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7D68B" w14:textId="597ED051" w:rsidR="00B90938" w:rsidRDefault="00B90938" w:rsidP="00B90938">
      <w:pPr>
        <w:autoSpaceDE w:val="0"/>
        <w:autoSpaceDN w:val="0"/>
        <w:adjustRightInd w:val="0"/>
        <w:jc w:val="right"/>
        <w:rPr>
          <w:rFonts w:ascii="ＭＳ 明朝" w:hAnsi="Times New Roman"/>
          <w:sz w:val="24"/>
        </w:rPr>
      </w:pPr>
      <w:r>
        <w:rPr>
          <w:rFonts w:ascii="ＭＳ 明朝" w:hAnsi="Times New Roman" w:hint="eastAsia"/>
          <w:color w:val="000000"/>
        </w:rPr>
        <w:t>（№　L-201</w:t>
      </w:r>
      <w:r w:rsidR="00456495">
        <w:rPr>
          <w:rFonts w:ascii="ＭＳ 明朝" w:hAnsi="Times New Roman" w:hint="eastAsia"/>
          <w:color w:val="000000"/>
        </w:rPr>
        <w:t>8</w:t>
      </w:r>
      <w:r>
        <w:rPr>
          <w:rFonts w:ascii="ＭＳ 明朝" w:hAnsi="Times New Roman" w:hint="eastAsia"/>
          <w:color w:val="000000"/>
        </w:rPr>
        <w:t>-00</w:t>
      </w:r>
      <w:r w:rsidR="000F6D2F">
        <w:rPr>
          <w:rFonts w:ascii="ＭＳ 明朝" w:hAnsi="Times New Roman" w:hint="eastAsia"/>
          <w:color w:val="000000"/>
        </w:rPr>
        <w:t>8</w:t>
      </w:r>
      <w:r>
        <w:rPr>
          <w:rFonts w:ascii="ＭＳ 明朝" w:hAnsi="Times New Roman" w:hint="eastAsia"/>
          <w:color w:val="000000"/>
        </w:rPr>
        <w:t>）</w:t>
      </w:r>
    </w:p>
    <w:p w14:paraId="22BD32E1" w14:textId="77140FBC" w:rsidR="00121D79" w:rsidRPr="0039176F" w:rsidRDefault="00121D79" w:rsidP="00023913">
      <w:pPr>
        <w:jc w:val="center"/>
        <w:rPr>
          <w:rFonts w:eastAsia="ＭＳ ゴシック"/>
          <w:color w:val="000000"/>
          <w:w w:val="50"/>
          <w:sz w:val="40"/>
        </w:rPr>
      </w:pPr>
      <w:r>
        <w:rPr>
          <w:rFonts w:eastAsia="ＭＳ ゴシック" w:hint="eastAsia"/>
          <w:color w:val="000000"/>
          <w:w w:val="50"/>
          <w:sz w:val="40"/>
        </w:rPr>
        <w:t>CI-NET</w:t>
      </w:r>
      <w:r w:rsidR="008611AE">
        <w:rPr>
          <w:rFonts w:eastAsia="ＭＳ ゴシック"/>
          <w:color w:val="000000"/>
          <w:w w:val="50"/>
          <w:sz w:val="40"/>
        </w:rPr>
        <w:t xml:space="preserve"> </w:t>
      </w:r>
      <w:r w:rsidR="008611AE">
        <w:rPr>
          <w:rFonts w:eastAsia="ＭＳ ゴシック" w:hint="eastAsia"/>
          <w:color w:val="000000"/>
          <w:w w:val="50"/>
          <w:sz w:val="40"/>
        </w:rPr>
        <w:t>L</w:t>
      </w:r>
      <w:r w:rsidR="008611AE">
        <w:rPr>
          <w:rFonts w:eastAsia="ＭＳ ゴシック"/>
          <w:color w:val="000000"/>
          <w:w w:val="50"/>
          <w:sz w:val="40"/>
        </w:rPr>
        <w:t>iteS</w:t>
      </w:r>
      <w:r w:rsidR="008611AE">
        <w:rPr>
          <w:rFonts w:eastAsia="ＭＳ ゴシック" w:hint="eastAsia"/>
          <w:color w:val="000000"/>
          <w:w w:val="50"/>
          <w:sz w:val="40"/>
        </w:rPr>
        <w:t>実装規約</w:t>
      </w:r>
      <w:r w:rsidRPr="0039176F">
        <w:rPr>
          <w:rFonts w:eastAsia="ＭＳ ゴシック"/>
          <w:color w:val="000000"/>
          <w:w w:val="50"/>
          <w:sz w:val="40"/>
        </w:rPr>
        <w:t>改善要求書（</w:t>
      </w:r>
      <w:r w:rsidRPr="0039176F">
        <w:rPr>
          <w:rFonts w:eastAsia="ＭＳ ゴシック"/>
          <w:color w:val="000000"/>
          <w:w w:val="50"/>
          <w:sz w:val="40"/>
        </w:rPr>
        <w:t>CHANGE REQUEST</w:t>
      </w:r>
      <w:r w:rsidRPr="0039176F">
        <w:rPr>
          <w:rFonts w:eastAsia="ＭＳ ゴシック"/>
          <w:color w:val="000000"/>
          <w:w w:val="50"/>
          <w:sz w:val="40"/>
        </w:rPr>
        <w:t>）</w:t>
      </w:r>
      <w:r>
        <w:rPr>
          <w:rFonts w:eastAsia="ＭＳ ゴシック" w:hint="eastAsia"/>
          <w:color w:val="000000"/>
          <w:w w:val="50"/>
          <w:sz w:val="40"/>
        </w:rPr>
        <w:t>（案）</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360"/>
        <w:gridCol w:w="360"/>
        <w:gridCol w:w="360"/>
        <w:gridCol w:w="360"/>
        <w:gridCol w:w="384"/>
        <w:gridCol w:w="448"/>
        <w:gridCol w:w="701"/>
        <w:gridCol w:w="701"/>
        <w:gridCol w:w="702"/>
        <w:gridCol w:w="701"/>
        <w:gridCol w:w="701"/>
        <w:gridCol w:w="2023"/>
      </w:tblGrid>
      <w:tr w:rsidR="00121D79" w14:paraId="0E3DAD13" w14:textId="77777777" w:rsidTr="00FD6590">
        <w:trPr>
          <w:trHeight w:val="304"/>
        </w:trPr>
        <w:tc>
          <w:tcPr>
            <w:tcW w:w="4252" w:type="dxa"/>
            <w:gridSpan w:val="7"/>
            <w:tcBorders>
              <w:top w:val="single" w:sz="12" w:space="0" w:color="auto"/>
              <w:left w:val="single" w:sz="12" w:space="0" w:color="auto"/>
              <w:bottom w:val="single" w:sz="12" w:space="0" w:color="auto"/>
              <w:right w:val="single" w:sz="12" w:space="0" w:color="auto"/>
            </w:tcBorders>
            <w:vAlign w:val="center"/>
          </w:tcPr>
          <w:p w14:paraId="4F55AD31" w14:textId="77777777" w:rsidR="00121D79" w:rsidRDefault="00121D79" w:rsidP="006723F9">
            <w:pPr>
              <w:jc w:val="center"/>
              <w:rPr>
                <w:rFonts w:ascii="ＭＳ ゴシック" w:eastAsia="ＭＳ ゴシック" w:hAnsi="Times New Roman"/>
                <w:color w:val="000000"/>
                <w:w w:val="50"/>
                <w:sz w:val="40"/>
              </w:rPr>
            </w:pPr>
            <w:r>
              <w:rPr>
                <w:rFonts w:ascii="ＭＳ 明朝" w:hAnsi="Times New Roman" w:hint="eastAsia"/>
                <w:color w:val="000000"/>
              </w:rPr>
              <w:t>発信者記入欄</w:t>
            </w:r>
          </w:p>
        </w:tc>
        <w:tc>
          <w:tcPr>
            <w:tcW w:w="5529" w:type="dxa"/>
            <w:gridSpan w:val="6"/>
            <w:tcBorders>
              <w:top w:val="single" w:sz="12" w:space="0" w:color="auto"/>
              <w:left w:val="nil"/>
              <w:bottom w:val="single" w:sz="12" w:space="0" w:color="auto"/>
              <w:right w:val="single" w:sz="12" w:space="0" w:color="auto"/>
            </w:tcBorders>
            <w:vAlign w:val="center"/>
          </w:tcPr>
          <w:p w14:paraId="24E20745" w14:textId="77777777" w:rsidR="00121D79" w:rsidRDefault="00121D79" w:rsidP="006723F9">
            <w:pPr>
              <w:jc w:val="center"/>
              <w:rPr>
                <w:rFonts w:ascii="ＭＳ ゴシック" w:eastAsia="ＭＳ ゴシック" w:hAnsi="Times New Roman"/>
                <w:color w:val="000000"/>
                <w:w w:val="50"/>
                <w:sz w:val="40"/>
              </w:rPr>
            </w:pPr>
            <w:r>
              <w:rPr>
                <w:rFonts w:ascii="ＭＳ 明朝" w:hAnsi="Times New Roman" w:hint="eastAsia"/>
                <w:color w:val="000000"/>
              </w:rPr>
              <w:t>事務局記入欄</w:t>
            </w:r>
          </w:p>
        </w:tc>
      </w:tr>
      <w:tr w:rsidR="00121D79" w14:paraId="0B611F10" w14:textId="77777777" w:rsidTr="00FD6590">
        <w:trPr>
          <w:trHeight w:val="296"/>
        </w:trPr>
        <w:tc>
          <w:tcPr>
            <w:tcW w:w="4252" w:type="dxa"/>
            <w:gridSpan w:val="7"/>
            <w:tcBorders>
              <w:top w:val="single" w:sz="12" w:space="0" w:color="auto"/>
              <w:left w:val="single" w:sz="12" w:space="0" w:color="auto"/>
              <w:bottom w:val="single" w:sz="8" w:space="0" w:color="auto"/>
              <w:right w:val="single" w:sz="12" w:space="0" w:color="auto"/>
            </w:tcBorders>
            <w:vAlign w:val="center"/>
          </w:tcPr>
          <w:p w14:paraId="6F255E8F" w14:textId="0B4432AD" w:rsidR="00121D79" w:rsidRDefault="00121D79" w:rsidP="00C23C5A">
            <w:pPr>
              <w:jc w:val="center"/>
              <w:rPr>
                <w:rFonts w:ascii="ＭＳ ゴシック" w:eastAsia="ＭＳ ゴシック" w:hAnsi="Times New Roman"/>
                <w:color w:val="000000"/>
                <w:w w:val="50"/>
                <w:sz w:val="40"/>
              </w:rPr>
            </w:pPr>
            <w:r>
              <w:rPr>
                <w:rFonts w:ascii="ＭＳ 明朝" w:hAnsi="Times New Roman" w:hint="eastAsia"/>
                <w:color w:val="000000"/>
              </w:rPr>
              <w:t xml:space="preserve">発　信　日　　</w:t>
            </w:r>
            <w:r w:rsidRPr="00D57CDF">
              <w:rPr>
                <w:color w:val="000000"/>
              </w:rPr>
              <w:t>20</w:t>
            </w:r>
            <w:r w:rsidR="00023913">
              <w:rPr>
                <w:rFonts w:hint="eastAsia"/>
                <w:color w:val="000000"/>
              </w:rPr>
              <w:t>1</w:t>
            </w:r>
            <w:r w:rsidR="00456495">
              <w:rPr>
                <w:rFonts w:hint="eastAsia"/>
                <w:color w:val="000000"/>
              </w:rPr>
              <w:t>8</w:t>
            </w:r>
            <w:r w:rsidRPr="00D57CDF">
              <w:rPr>
                <w:color w:val="000000"/>
              </w:rPr>
              <w:t xml:space="preserve">年　</w:t>
            </w:r>
            <w:r w:rsidR="00A819B0">
              <w:rPr>
                <w:rFonts w:hint="eastAsia"/>
                <w:color w:val="000000"/>
              </w:rPr>
              <w:t>11</w:t>
            </w:r>
            <w:r w:rsidRPr="00D57CDF">
              <w:rPr>
                <w:color w:val="000000"/>
              </w:rPr>
              <w:t xml:space="preserve">月　</w:t>
            </w:r>
            <w:r w:rsidR="00060CBB">
              <w:rPr>
                <w:rFonts w:hint="eastAsia"/>
                <w:color w:val="000000"/>
              </w:rPr>
              <w:t>16</w:t>
            </w:r>
            <w:r w:rsidRPr="00D57CDF">
              <w:rPr>
                <w:color w:val="000000"/>
              </w:rPr>
              <w:t>日</w:t>
            </w:r>
          </w:p>
        </w:tc>
        <w:tc>
          <w:tcPr>
            <w:tcW w:w="5529" w:type="dxa"/>
            <w:gridSpan w:val="6"/>
            <w:tcBorders>
              <w:top w:val="single" w:sz="12" w:space="0" w:color="auto"/>
              <w:left w:val="nil"/>
              <w:bottom w:val="single" w:sz="8" w:space="0" w:color="auto"/>
              <w:right w:val="single" w:sz="12" w:space="0" w:color="auto"/>
            </w:tcBorders>
            <w:vAlign w:val="center"/>
          </w:tcPr>
          <w:p w14:paraId="07A977AF" w14:textId="77777777" w:rsidR="00121D79" w:rsidRDefault="00121D79" w:rsidP="006723F9">
            <w:pPr>
              <w:jc w:val="center"/>
              <w:rPr>
                <w:rFonts w:ascii="ＭＳ ゴシック" w:eastAsia="ＭＳ ゴシック" w:hAnsi="Times New Roman"/>
                <w:color w:val="000000"/>
                <w:w w:val="50"/>
                <w:sz w:val="40"/>
              </w:rPr>
            </w:pPr>
            <w:r>
              <w:rPr>
                <w:rFonts w:ascii="ＭＳ 明朝" w:hAnsi="Times New Roman" w:hint="eastAsia"/>
                <w:color w:val="000000"/>
              </w:rPr>
              <w:t>受　信　日　　　　年　　　月　　　日</w:t>
            </w:r>
          </w:p>
        </w:tc>
      </w:tr>
      <w:tr w:rsidR="001D3C03" w14:paraId="559E3844" w14:textId="77777777" w:rsidTr="00FD6590">
        <w:trPr>
          <w:cantSplit/>
          <w:trHeight w:val="516"/>
        </w:trPr>
        <w:tc>
          <w:tcPr>
            <w:tcW w:w="4252" w:type="dxa"/>
            <w:gridSpan w:val="7"/>
            <w:tcBorders>
              <w:top w:val="single" w:sz="8" w:space="0" w:color="auto"/>
              <w:left w:val="single" w:sz="12" w:space="0" w:color="auto"/>
              <w:bottom w:val="single" w:sz="8" w:space="0" w:color="auto"/>
              <w:right w:val="single" w:sz="12" w:space="0" w:color="auto"/>
            </w:tcBorders>
            <w:vAlign w:val="center"/>
          </w:tcPr>
          <w:p w14:paraId="715FF533" w14:textId="66CC6629" w:rsidR="001D3C03" w:rsidRPr="001D3C03" w:rsidRDefault="001D3C03" w:rsidP="001D3C03">
            <w:pPr>
              <w:rPr>
                <w:rFonts w:eastAsia="PMingLiU"/>
                <w:color w:val="000000"/>
                <w:w w:val="50"/>
                <w:sz w:val="40"/>
              </w:rPr>
            </w:pPr>
            <w:r>
              <w:rPr>
                <w:rFonts w:ascii="ＭＳ 明朝" w:hAnsi="Times New Roman" w:hint="eastAsia"/>
                <w:color w:val="000000"/>
                <w:lang w:eastAsia="zh-TW"/>
              </w:rPr>
              <w:t>会 社 名</w:t>
            </w:r>
          </w:p>
        </w:tc>
        <w:tc>
          <w:tcPr>
            <w:tcW w:w="5529" w:type="dxa"/>
            <w:gridSpan w:val="6"/>
            <w:tcBorders>
              <w:top w:val="single" w:sz="8" w:space="0" w:color="auto"/>
              <w:left w:val="nil"/>
              <w:right w:val="single" w:sz="12" w:space="0" w:color="auto"/>
            </w:tcBorders>
            <w:vAlign w:val="center"/>
          </w:tcPr>
          <w:p w14:paraId="267E4809" w14:textId="5CE2C98B" w:rsidR="001D3C03" w:rsidRPr="001D3C03" w:rsidRDefault="002F4E13" w:rsidP="001D3C03">
            <w:pPr>
              <w:rPr>
                <w:rFonts w:asciiTheme="minorEastAsia" w:eastAsia="PMingLiU" w:hAnsiTheme="minorEastAsia"/>
                <w:color w:val="000000"/>
                <w:w w:val="50"/>
                <w:szCs w:val="21"/>
              </w:rPr>
            </w:pPr>
            <w:r>
              <w:rPr>
                <w:rFonts w:ascii="ＭＳ 明朝" w:hAnsi="Times New Roman" w:hint="eastAsia"/>
                <w:color w:val="000000"/>
              </w:rPr>
              <w:t>反映</w:t>
            </w:r>
            <w:r w:rsidR="001D3C03">
              <w:rPr>
                <w:rFonts w:ascii="ＭＳ 明朝" w:hAnsi="Times New Roman" w:hint="eastAsia"/>
                <w:color w:val="000000"/>
              </w:rPr>
              <w:t>対象</w:t>
            </w:r>
            <w:r>
              <w:rPr>
                <w:rFonts w:ascii="ＭＳ 明朝" w:hAnsi="Times New Roman" w:hint="eastAsia"/>
                <w:color w:val="000000"/>
              </w:rPr>
              <w:t>バージョン</w:t>
            </w:r>
            <w:r w:rsidR="001D3C03">
              <w:rPr>
                <w:rFonts w:ascii="ＭＳ 明朝" w:hAnsi="Times New Roman" w:hint="eastAsia"/>
                <w:color w:val="000000"/>
              </w:rPr>
              <w:t>：</w:t>
            </w:r>
          </w:p>
        </w:tc>
      </w:tr>
      <w:tr w:rsidR="009F34E9" w14:paraId="5B7F086E" w14:textId="77777777" w:rsidTr="00FD6590">
        <w:trPr>
          <w:cantSplit/>
          <w:trHeight w:val="231"/>
        </w:trPr>
        <w:tc>
          <w:tcPr>
            <w:tcW w:w="1980" w:type="dxa"/>
            <w:tcBorders>
              <w:top w:val="single" w:sz="8" w:space="0" w:color="auto"/>
              <w:left w:val="single" w:sz="12" w:space="0" w:color="auto"/>
              <w:bottom w:val="single" w:sz="8" w:space="0" w:color="auto"/>
              <w:right w:val="dashed" w:sz="4" w:space="0" w:color="auto"/>
            </w:tcBorders>
            <w:vAlign w:val="center"/>
          </w:tcPr>
          <w:p w14:paraId="31E16EFB" w14:textId="77777777" w:rsidR="009F34E9" w:rsidRDefault="009F34E9" w:rsidP="006723F9">
            <w:pPr>
              <w:rPr>
                <w:rFonts w:ascii="ＭＳ ゴシック" w:eastAsia="ＭＳ ゴシック" w:hAnsi="Times New Roman"/>
                <w:color w:val="000000"/>
                <w:w w:val="50"/>
                <w:sz w:val="40"/>
              </w:rPr>
            </w:pPr>
            <w:r>
              <w:rPr>
                <w:rFonts w:ascii="ＭＳ 明朝" w:hAnsi="Times New Roman" w:hint="eastAsia"/>
                <w:color w:val="000000"/>
              </w:rPr>
              <w:t>企業識別コード</w:t>
            </w:r>
          </w:p>
        </w:tc>
        <w:tc>
          <w:tcPr>
            <w:tcW w:w="360" w:type="dxa"/>
            <w:tcBorders>
              <w:top w:val="single" w:sz="8" w:space="0" w:color="auto"/>
              <w:left w:val="dashed" w:sz="4" w:space="0" w:color="auto"/>
              <w:bottom w:val="single" w:sz="8" w:space="0" w:color="auto"/>
              <w:right w:val="dashed" w:sz="4" w:space="0" w:color="auto"/>
            </w:tcBorders>
          </w:tcPr>
          <w:p w14:paraId="306B6AB3" w14:textId="77777777" w:rsidR="009F34E9" w:rsidRPr="00AE55DD" w:rsidRDefault="009F34E9" w:rsidP="006723F9">
            <w:pPr>
              <w:rPr>
                <w:rFonts w:ascii="ＭＳ ゴシック" w:eastAsia="ＭＳ ゴシック" w:hAnsi="Times New Roman"/>
                <w:color w:val="000000"/>
                <w:w w:val="50"/>
                <w:szCs w:val="21"/>
              </w:rPr>
            </w:pPr>
          </w:p>
        </w:tc>
        <w:tc>
          <w:tcPr>
            <w:tcW w:w="360" w:type="dxa"/>
            <w:tcBorders>
              <w:top w:val="single" w:sz="8" w:space="0" w:color="auto"/>
              <w:left w:val="dashed" w:sz="4" w:space="0" w:color="auto"/>
              <w:bottom w:val="single" w:sz="8" w:space="0" w:color="auto"/>
              <w:right w:val="dashed" w:sz="4" w:space="0" w:color="auto"/>
            </w:tcBorders>
          </w:tcPr>
          <w:p w14:paraId="23E934DD" w14:textId="77777777" w:rsidR="009F34E9" w:rsidRPr="00AE55DD" w:rsidRDefault="009F34E9" w:rsidP="006723F9">
            <w:pPr>
              <w:rPr>
                <w:rFonts w:ascii="ＭＳ ゴシック" w:eastAsia="ＭＳ ゴシック" w:hAnsi="Times New Roman"/>
                <w:color w:val="000000"/>
                <w:w w:val="50"/>
                <w:szCs w:val="21"/>
              </w:rPr>
            </w:pPr>
          </w:p>
        </w:tc>
        <w:tc>
          <w:tcPr>
            <w:tcW w:w="360" w:type="dxa"/>
            <w:tcBorders>
              <w:top w:val="single" w:sz="8" w:space="0" w:color="auto"/>
              <w:left w:val="dashed" w:sz="4" w:space="0" w:color="auto"/>
              <w:bottom w:val="single" w:sz="8" w:space="0" w:color="auto"/>
              <w:right w:val="dashed" w:sz="4" w:space="0" w:color="auto"/>
            </w:tcBorders>
          </w:tcPr>
          <w:p w14:paraId="449DC1F9" w14:textId="77777777" w:rsidR="009F34E9" w:rsidRPr="00AE55DD" w:rsidRDefault="009F34E9" w:rsidP="006723F9">
            <w:pPr>
              <w:rPr>
                <w:rFonts w:ascii="ＭＳ ゴシック" w:eastAsia="ＭＳ ゴシック" w:hAnsi="Times New Roman"/>
                <w:color w:val="000000"/>
                <w:w w:val="50"/>
                <w:szCs w:val="21"/>
              </w:rPr>
            </w:pPr>
          </w:p>
        </w:tc>
        <w:tc>
          <w:tcPr>
            <w:tcW w:w="360" w:type="dxa"/>
            <w:tcBorders>
              <w:top w:val="single" w:sz="8" w:space="0" w:color="auto"/>
              <w:left w:val="dashed" w:sz="4" w:space="0" w:color="auto"/>
              <w:bottom w:val="single" w:sz="8" w:space="0" w:color="auto"/>
              <w:right w:val="dashed" w:sz="4" w:space="0" w:color="auto"/>
            </w:tcBorders>
          </w:tcPr>
          <w:p w14:paraId="7327566E" w14:textId="77777777" w:rsidR="009F34E9" w:rsidRPr="00AE55DD" w:rsidRDefault="009F34E9" w:rsidP="006723F9">
            <w:pPr>
              <w:rPr>
                <w:rFonts w:ascii="ＭＳ ゴシック" w:eastAsia="ＭＳ ゴシック" w:hAnsi="Times New Roman"/>
                <w:color w:val="000000"/>
                <w:w w:val="50"/>
                <w:szCs w:val="21"/>
              </w:rPr>
            </w:pPr>
          </w:p>
        </w:tc>
        <w:tc>
          <w:tcPr>
            <w:tcW w:w="384" w:type="dxa"/>
            <w:tcBorders>
              <w:top w:val="single" w:sz="8" w:space="0" w:color="auto"/>
              <w:left w:val="dashed" w:sz="4" w:space="0" w:color="auto"/>
              <w:bottom w:val="single" w:sz="8" w:space="0" w:color="auto"/>
              <w:right w:val="dashed" w:sz="4" w:space="0" w:color="auto"/>
            </w:tcBorders>
          </w:tcPr>
          <w:p w14:paraId="472BA628" w14:textId="77777777" w:rsidR="009F34E9" w:rsidRPr="00AE55DD" w:rsidRDefault="009F34E9" w:rsidP="006723F9">
            <w:pPr>
              <w:rPr>
                <w:rFonts w:ascii="ＭＳ ゴシック" w:eastAsia="ＭＳ ゴシック" w:hAnsi="Times New Roman"/>
                <w:color w:val="000000"/>
                <w:w w:val="50"/>
                <w:szCs w:val="21"/>
              </w:rPr>
            </w:pPr>
          </w:p>
        </w:tc>
        <w:tc>
          <w:tcPr>
            <w:tcW w:w="448" w:type="dxa"/>
            <w:tcBorders>
              <w:top w:val="single" w:sz="8" w:space="0" w:color="auto"/>
              <w:left w:val="dashed" w:sz="4" w:space="0" w:color="auto"/>
              <w:bottom w:val="single" w:sz="8" w:space="0" w:color="auto"/>
              <w:right w:val="single" w:sz="12" w:space="0" w:color="auto"/>
            </w:tcBorders>
          </w:tcPr>
          <w:p w14:paraId="70923175" w14:textId="77777777" w:rsidR="009F34E9" w:rsidRPr="00AE55DD" w:rsidRDefault="009F34E9" w:rsidP="006723F9">
            <w:pPr>
              <w:rPr>
                <w:rFonts w:ascii="ＭＳ ゴシック" w:eastAsia="ＭＳ ゴシック" w:hAnsi="Times New Roman"/>
                <w:color w:val="000000"/>
                <w:w w:val="50"/>
                <w:szCs w:val="21"/>
              </w:rPr>
            </w:pPr>
          </w:p>
        </w:tc>
        <w:tc>
          <w:tcPr>
            <w:tcW w:w="701" w:type="dxa"/>
            <w:tcBorders>
              <w:left w:val="nil"/>
              <w:right w:val="dashed" w:sz="4" w:space="0" w:color="auto"/>
            </w:tcBorders>
          </w:tcPr>
          <w:p w14:paraId="55A0EFC7" w14:textId="57AD7E62" w:rsidR="009F34E9" w:rsidRPr="005B1D4D" w:rsidRDefault="009F34E9" w:rsidP="005B1D4D">
            <w:pPr>
              <w:jc w:val="center"/>
              <w:rPr>
                <w:rFonts w:ascii="ＭＳ ゴシック" w:eastAsia="ＭＳ ゴシック" w:hAnsi="Times New Roman"/>
                <w:color w:val="000000"/>
                <w:w w:val="50"/>
                <w:sz w:val="40"/>
              </w:rPr>
            </w:pPr>
            <w:r w:rsidRPr="005B1D4D">
              <w:rPr>
                <w:rFonts w:ascii="ＭＳ ゴシック" w:eastAsia="ＭＳ ゴシック" w:hAnsi="Times New Roman" w:hint="eastAsia"/>
                <w:color w:val="000000"/>
                <w:w w:val="50"/>
                <w:sz w:val="40"/>
              </w:rPr>
              <w:t>Ver.</w:t>
            </w:r>
          </w:p>
        </w:tc>
        <w:tc>
          <w:tcPr>
            <w:tcW w:w="701" w:type="dxa"/>
            <w:tcBorders>
              <w:left w:val="dashed" w:sz="4" w:space="0" w:color="auto"/>
              <w:right w:val="dashed" w:sz="4" w:space="0" w:color="auto"/>
            </w:tcBorders>
          </w:tcPr>
          <w:p w14:paraId="1A1B8521" w14:textId="658EF26A" w:rsidR="009F34E9" w:rsidRPr="005B1D4D" w:rsidRDefault="00FF64C8" w:rsidP="005B1D4D">
            <w:pPr>
              <w:jc w:val="center"/>
              <w:rPr>
                <w:rFonts w:ascii="ＭＳ ゴシック" w:eastAsia="ＭＳ ゴシック" w:hAnsi="Times New Roman"/>
                <w:color w:val="000000"/>
                <w:w w:val="50"/>
                <w:sz w:val="40"/>
              </w:rPr>
            </w:pPr>
            <w:r w:rsidRPr="005B1D4D">
              <w:rPr>
                <w:rFonts w:ascii="ＭＳ ゴシック" w:eastAsia="ＭＳ ゴシック" w:hAnsi="Times New Roman" w:hint="eastAsia"/>
                <w:color w:val="000000"/>
                <w:w w:val="50"/>
                <w:sz w:val="40"/>
              </w:rPr>
              <w:t>2</w:t>
            </w:r>
          </w:p>
        </w:tc>
        <w:tc>
          <w:tcPr>
            <w:tcW w:w="702" w:type="dxa"/>
            <w:tcBorders>
              <w:left w:val="dashed" w:sz="4" w:space="0" w:color="auto"/>
              <w:right w:val="dashed" w:sz="4" w:space="0" w:color="auto"/>
            </w:tcBorders>
          </w:tcPr>
          <w:p w14:paraId="2CCF02AE" w14:textId="462B96AA" w:rsidR="009F34E9" w:rsidRPr="005B1D4D" w:rsidRDefault="009F34E9" w:rsidP="005B1D4D">
            <w:pPr>
              <w:jc w:val="center"/>
              <w:rPr>
                <w:rFonts w:ascii="ＭＳ ゴシック" w:eastAsia="ＭＳ ゴシック" w:hAnsi="Times New Roman"/>
                <w:color w:val="000000"/>
                <w:w w:val="50"/>
                <w:sz w:val="40"/>
              </w:rPr>
            </w:pPr>
            <w:r w:rsidRPr="005B1D4D">
              <w:rPr>
                <w:rFonts w:ascii="ＭＳ ゴシック" w:eastAsia="ＭＳ ゴシック" w:hAnsi="Times New Roman"/>
                <w:color w:val="000000"/>
                <w:w w:val="50"/>
                <w:sz w:val="40"/>
              </w:rPr>
              <w:t>.</w:t>
            </w:r>
          </w:p>
        </w:tc>
        <w:tc>
          <w:tcPr>
            <w:tcW w:w="701" w:type="dxa"/>
            <w:tcBorders>
              <w:left w:val="dashed" w:sz="4" w:space="0" w:color="auto"/>
              <w:right w:val="dashed" w:sz="4" w:space="0" w:color="auto"/>
            </w:tcBorders>
          </w:tcPr>
          <w:p w14:paraId="1CA68FD3" w14:textId="392E58EC" w:rsidR="009F34E9" w:rsidRPr="005B1D4D" w:rsidRDefault="005B1D4D" w:rsidP="005B1D4D">
            <w:pPr>
              <w:jc w:val="center"/>
              <w:rPr>
                <w:rFonts w:ascii="ＭＳ ゴシック" w:eastAsia="ＭＳ ゴシック" w:hAnsi="Times New Roman"/>
                <w:color w:val="000000"/>
                <w:w w:val="50"/>
                <w:sz w:val="40"/>
              </w:rPr>
            </w:pPr>
            <w:r w:rsidRPr="005B1D4D">
              <w:rPr>
                <w:rFonts w:ascii="ＭＳ ゴシック" w:eastAsia="ＭＳ ゴシック" w:hAnsi="Times New Roman" w:hint="eastAsia"/>
                <w:color w:val="000000"/>
                <w:w w:val="50"/>
                <w:sz w:val="40"/>
              </w:rPr>
              <w:t>2</w:t>
            </w:r>
          </w:p>
        </w:tc>
        <w:tc>
          <w:tcPr>
            <w:tcW w:w="701" w:type="dxa"/>
            <w:tcBorders>
              <w:left w:val="dashed" w:sz="4" w:space="0" w:color="auto"/>
              <w:right w:val="dashed" w:sz="4" w:space="0" w:color="auto"/>
            </w:tcBorders>
          </w:tcPr>
          <w:p w14:paraId="3CE8577C" w14:textId="1BF5C842" w:rsidR="009F34E9" w:rsidRPr="005B1D4D" w:rsidRDefault="009F34E9" w:rsidP="005B1D4D">
            <w:pPr>
              <w:jc w:val="center"/>
              <w:rPr>
                <w:rFonts w:ascii="ＭＳ ゴシック" w:eastAsia="ＭＳ ゴシック" w:hAnsi="Times New Roman"/>
                <w:color w:val="000000"/>
                <w:w w:val="50"/>
                <w:sz w:val="40"/>
              </w:rPr>
            </w:pPr>
            <w:r w:rsidRPr="005B1D4D">
              <w:rPr>
                <w:rFonts w:ascii="ＭＳ ゴシック" w:eastAsia="ＭＳ ゴシック" w:hAnsi="Times New Roman"/>
                <w:color w:val="000000"/>
                <w:w w:val="50"/>
                <w:sz w:val="40"/>
              </w:rPr>
              <w:t>ad.</w:t>
            </w:r>
          </w:p>
        </w:tc>
        <w:tc>
          <w:tcPr>
            <w:tcW w:w="2023" w:type="dxa"/>
            <w:tcBorders>
              <w:left w:val="dashed" w:sz="4" w:space="0" w:color="auto"/>
              <w:right w:val="single" w:sz="12" w:space="0" w:color="auto"/>
            </w:tcBorders>
          </w:tcPr>
          <w:p w14:paraId="3380490B" w14:textId="670C7901" w:rsidR="009F34E9" w:rsidRPr="005B1D4D" w:rsidRDefault="005B1D4D" w:rsidP="005B1D4D">
            <w:pPr>
              <w:jc w:val="center"/>
              <w:rPr>
                <w:rFonts w:ascii="ＭＳ ゴシック" w:eastAsia="ＭＳ ゴシック" w:hAnsi="Times New Roman"/>
                <w:color w:val="000000"/>
                <w:w w:val="50"/>
                <w:sz w:val="40"/>
              </w:rPr>
            </w:pPr>
            <w:r w:rsidRPr="005B1D4D">
              <w:rPr>
                <w:rFonts w:ascii="ＭＳ ゴシック" w:eastAsia="ＭＳ ゴシック" w:hAnsi="Times New Roman" w:hint="eastAsia"/>
                <w:color w:val="000000"/>
                <w:w w:val="50"/>
                <w:sz w:val="40"/>
              </w:rPr>
              <w:t>0</w:t>
            </w:r>
          </w:p>
        </w:tc>
      </w:tr>
      <w:tr w:rsidR="009F34E9" w14:paraId="7E208D82" w14:textId="77777777" w:rsidTr="00FD6590">
        <w:trPr>
          <w:cantSplit/>
          <w:trHeight w:val="296"/>
        </w:trPr>
        <w:tc>
          <w:tcPr>
            <w:tcW w:w="4252" w:type="dxa"/>
            <w:gridSpan w:val="7"/>
            <w:tcBorders>
              <w:top w:val="single" w:sz="8" w:space="0" w:color="auto"/>
              <w:left w:val="single" w:sz="12" w:space="0" w:color="auto"/>
              <w:bottom w:val="single" w:sz="8" w:space="0" w:color="auto"/>
              <w:right w:val="single" w:sz="12" w:space="0" w:color="auto"/>
            </w:tcBorders>
            <w:vAlign w:val="center"/>
          </w:tcPr>
          <w:p w14:paraId="33735135" w14:textId="0A81F39B" w:rsidR="009F34E9" w:rsidRDefault="009F34E9" w:rsidP="009F34E9">
            <w:pPr>
              <w:rPr>
                <w:rFonts w:ascii="ＭＳ ゴシック" w:eastAsia="ＭＳ ゴシック" w:hAnsi="Times New Roman"/>
                <w:color w:val="000000"/>
                <w:w w:val="50"/>
                <w:sz w:val="40"/>
              </w:rPr>
            </w:pPr>
            <w:r>
              <w:rPr>
                <w:rFonts w:ascii="ＭＳ 明朝" w:hAnsi="Times New Roman" w:hint="eastAsia"/>
                <w:color w:val="000000"/>
              </w:rPr>
              <w:t>部 署 名</w:t>
            </w:r>
            <w:r w:rsidR="00456495">
              <w:rPr>
                <w:rFonts w:ascii="ＭＳ 明朝" w:hAnsi="Times New Roman" w:hint="eastAsia"/>
                <w:color w:val="000000"/>
              </w:rPr>
              <w:t xml:space="preserve">　LiteS規約WG</w:t>
            </w:r>
          </w:p>
        </w:tc>
        <w:tc>
          <w:tcPr>
            <w:tcW w:w="5529" w:type="dxa"/>
            <w:gridSpan w:val="6"/>
            <w:vMerge w:val="restart"/>
            <w:tcBorders>
              <w:left w:val="nil"/>
              <w:right w:val="single" w:sz="12" w:space="0" w:color="auto"/>
            </w:tcBorders>
          </w:tcPr>
          <w:p w14:paraId="69FF31A6" w14:textId="401715F6" w:rsidR="009F34E9" w:rsidRDefault="009F34E9" w:rsidP="009F34E9">
            <w:pPr>
              <w:jc w:val="center"/>
              <w:rPr>
                <w:rFonts w:ascii="ＭＳ ゴシック" w:eastAsia="ＭＳ ゴシック" w:hAnsi="Times New Roman"/>
                <w:color w:val="000000"/>
                <w:w w:val="50"/>
                <w:sz w:val="40"/>
              </w:rPr>
            </w:pPr>
            <w:r>
              <w:rPr>
                <w:rFonts w:ascii="ＭＳ 明朝" w:hAnsi="Times New Roman" w:hint="eastAsia"/>
                <w:color w:val="000000"/>
              </w:rPr>
              <w:t>事務局処理記入欄</w:t>
            </w:r>
          </w:p>
        </w:tc>
      </w:tr>
      <w:tr w:rsidR="009F34E9" w14:paraId="6E3D486D" w14:textId="77777777" w:rsidTr="00FD6590">
        <w:trPr>
          <w:cantSplit/>
          <w:trHeight w:val="221"/>
        </w:trPr>
        <w:tc>
          <w:tcPr>
            <w:tcW w:w="4252" w:type="dxa"/>
            <w:gridSpan w:val="7"/>
            <w:tcBorders>
              <w:top w:val="single" w:sz="8" w:space="0" w:color="auto"/>
              <w:left w:val="single" w:sz="12" w:space="0" w:color="auto"/>
              <w:bottom w:val="single" w:sz="8" w:space="0" w:color="auto"/>
              <w:right w:val="single" w:sz="12" w:space="0" w:color="auto"/>
            </w:tcBorders>
            <w:vAlign w:val="center"/>
          </w:tcPr>
          <w:p w14:paraId="41E1BD1F" w14:textId="7C08D26E" w:rsidR="009F34E9" w:rsidRDefault="009F34E9" w:rsidP="006723F9">
            <w:pPr>
              <w:rPr>
                <w:rFonts w:ascii="ＭＳ ゴシック" w:eastAsia="ＭＳ ゴシック" w:hAnsi="Times New Roman"/>
                <w:color w:val="000000"/>
                <w:w w:val="50"/>
                <w:sz w:val="40"/>
              </w:rPr>
            </w:pPr>
            <w:r>
              <w:rPr>
                <w:rFonts w:ascii="ＭＳ 明朝" w:hAnsi="Times New Roman" w:hint="eastAsia"/>
                <w:color w:val="000000"/>
              </w:rPr>
              <w:t>担当者名</w:t>
            </w:r>
          </w:p>
        </w:tc>
        <w:tc>
          <w:tcPr>
            <w:tcW w:w="5529" w:type="dxa"/>
            <w:gridSpan w:val="6"/>
            <w:vMerge/>
            <w:tcBorders>
              <w:left w:val="nil"/>
              <w:right w:val="single" w:sz="12" w:space="0" w:color="auto"/>
            </w:tcBorders>
          </w:tcPr>
          <w:p w14:paraId="0C2122B6" w14:textId="77777777" w:rsidR="009F34E9" w:rsidRDefault="009F34E9" w:rsidP="006723F9">
            <w:pPr>
              <w:rPr>
                <w:rFonts w:ascii="ＭＳ ゴシック" w:eastAsia="ＭＳ ゴシック" w:hAnsi="Times New Roman"/>
                <w:color w:val="000000"/>
                <w:w w:val="50"/>
                <w:sz w:val="40"/>
              </w:rPr>
            </w:pPr>
          </w:p>
        </w:tc>
      </w:tr>
      <w:tr w:rsidR="009F34E9" w14:paraId="3E9D57DE" w14:textId="77777777" w:rsidTr="00FD6590">
        <w:trPr>
          <w:cantSplit/>
          <w:trHeight w:val="798"/>
        </w:trPr>
        <w:tc>
          <w:tcPr>
            <w:tcW w:w="4252" w:type="dxa"/>
            <w:gridSpan w:val="7"/>
            <w:tcBorders>
              <w:top w:val="single" w:sz="8" w:space="0" w:color="auto"/>
              <w:left w:val="single" w:sz="12" w:space="0" w:color="auto"/>
              <w:bottom w:val="single" w:sz="12" w:space="0" w:color="auto"/>
              <w:right w:val="single" w:sz="12" w:space="0" w:color="auto"/>
            </w:tcBorders>
          </w:tcPr>
          <w:p w14:paraId="40107329" w14:textId="77777777" w:rsidR="009F34E9" w:rsidRDefault="009F34E9" w:rsidP="006723F9">
            <w:pPr>
              <w:autoSpaceDE w:val="0"/>
              <w:autoSpaceDN w:val="0"/>
              <w:adjustRightInd w:val="0"/>
              <w:rPr>
                <w:rFonts w:ascii="ＭＳ 明朝" w:hAnsi="Times New Roman"/>
                <w:sz w:val="24"/>
              </w:rPr>
            </w:pPr>
            <w:r>
              <w:rPr>
                <w:rFonts w:ascii="ＭＳ 明朝" w:hAnsi="Times New Roman" w:hint="eastAsia"/>
                <w:color w:val="000000"/>
              </w:rPr>
              <w:t xml:space="preserve">          </w:t>
            </w:r>
            <w:r>
              <w:rPr>
                <w:rFonts w:ascii="ＭＳ 明朝" w:hAnsi="Times New Roman"/>
                <w:color w:val="000000"/>
              </w:rPr>
              <w:t>TEL:</w:t>
            </w:r>
          </w:p>
          <w:p w14:paraId="521EC595" w14:textId="77777777" w:rsidR="009F34E9" w:rsidRDefault="009F34E9" w:rsidP="006723F9">
            <w:pPr>
              <w:autoSpaceDE w:val="0"/>
              <w:autoSpaceDN w:val="0"/>
              <w:adjustRightInd w:val="0"/>
              <w:rPr>
                <w:rFonts w:ascii="ＭＳ 明朝" w:hAnsi="Times New Roman"/>
                <w:sz w:val="24"/>
              </w:rPr>
            </w:pPr>
            <w:r>
              <w:rPr>
                <w:rFonts w:ascii="ＭＳ 明朝" w:hAnsi="Times New Roman" w:hint="eastAsia"/>
                <w:color w:val="000000"/>
              </w:rPr>
              <w:t>連</w:t>
            </w:r>
            <w:r>
              <w:rPr>
                <w:rFonts w:ascii="ＭＳ 明朝" w:hAnsi="Times New Roman"/>
                <w:color w:val="000000"/>
              </w:rPr>
              <w:t xml:space="preserve"> </w:t>
            </w:r>
            <w:r>
              <w:rPr>
                <w:rFonts w:ascii="ＭＳ 明朝" w:hAnsi="Times New Roman" w:hint="eastAsia"/>
                <w:color w:val="000000"/>
              </w:rPr>
              <w:t>絡</w:t>
            </w:r>
            <w:r>
              <w:rPr>
                <w:rFonts w:ascii="ＭＳ 明朝" w:hAnsi="Times New Roman"/>
                <w:color w:val="000000"/>
              </w:rPr>
              <w:t xml:space="preserve"> </w:t>
            </w:r>
            <w:r>
              <w:rPr>
                <w:rFonts w:ascii="ＭＳ 明朝" w:hAnsi="Times New Roman" w:hint="eastAsia"/>
                <w:color w:val="000000"/>
              </w:rPr>
              <w:t>先</w:t>
            </w:r>
          </w:p>
          <w:p w14:paraId="018ECF3B" w14:textId="77777777" w:rsidR="009F34E9" w:rsidRDefault="009F34E9" w:rsidP="006723F9">
            <w:pPr>
              <w:rPr>
                <w:rFonts w:ascii="ＭＳ ゴシック" w:eastAsia="ＭＳ ゴシック" w:hAnsi="Times New Roman"/>
                <w:color w:val="000000"/>
                <w:w w:val="50"/>
                <w:sz w:val="40"/>
              </w:rPr>
            </w:pPr>
            <w:r>
              <w:rPr>
                <w:rFonts w:ascii="ＭＳ 明朝" w:hAnsi="Times New Roman"/>
                <w:color w:val="000000"/>
              </w:rPr>
              <w:t xml:space="preserve">          FAX:</w:t>
            </w:r>
          </w:p>
        </w:tc>
        <w:tc>
          <w:tcPr>
            <w:tcW w:w="5529" w:type="dxa"/>
            <w:gridSpan w:val="6"/>
            <w:vMerge/>
            <w:tcBorders>
              <w:left w:val="nil"/>
              <w:bottom w:val="nil"/>
              <w:right w:val="single" w:sz="12" w:space="0" w:color="auto"/>
            </w:tcBorders>
          </w:tcPr>
          <w:p w14:paraId="5EB0C5B3" w14:textId="50B26398" w:rsidR="009F34E9" w:rsidRDefault="009F34E9" w:rsidP="006723F9">
            <w:pPr>
              <w:rPr>
                <w:rFonts w:ascii="ＭＳ ゴシック" w:eastAsia="ＭＳ ゴシック" w:hAnsi="Times New Roman"/>
                <w:color w:val="000000"/>
                <w:w w:val="50"/>
                <w:sz w:val="40"/>
              </w:rPr>
            </w:pPr>
          </w:p>
        </w:tc>
      </w:tr>
      <w:tr w:rsidR="00121D79" w14:paraId="0FC25A74" w14:textId="77777777" w:rsidTr="00FD6590">
        <w:trPr>
          <w:cantSplit/>
          <w:trHeight w:val="254"/>
        </w:trPr>
        <w:tc>
          <w:tcPr>
            <w:tcW w:w="9781" w:type="dxa"/>
            <w:gridSpan w:val="13"/>
            <w:tcBorders>
              <w:top w:val="single" w:sz="12" w:space="0" w:color="auto"/>
              <w:left w:val="single" w:sz="12" w:space="0" w:color="auto"/>
              <w:bottom w:val="single" w:sz="12" w:space="0" w:color="auto"/>
              <w:right w:val="single" w:sz="12" w:space="0" w:color="auto"/>
            </w:tcBorders>
          </w:tcPr>
          <w:p w14:paraId="3540BDE9" w14:textId="6FF63C82" w:rsidR="00121D79" w:rsidRDefault="00121D79" w:rsidP="008611AE">
            <w:pPr>
              <w:spacing w:line="320" w:lineRule="exact"/>
              <w:ind w:left="1050" w:hangingChars="500" w:hanging="1050"/>
              <w:rPr>
                <w:rFonts w:ascii="ＭＳ ゴシック" w:eastAsia="ＭＳ ゴシック" w:hAnsi="Times New Roman"/>
                <w:color w:val="000000"/>
                <w:w w:val="50"/>
                <w:sz w:val="40"/>
              </w:rPr>
            </w:pPr>
            <w:r>
              <w:rPr>
                <w:rFonts w:ascii="ＭＳ 明朝" w:hAnsi="Times New Roman" w:hint="eastAsia"/>
                <w:color w:val="000000"/>
              </w:rPr>
              <w:t xml:space="preserve">件　　名　</w:t>
            </w:r>
            <w:r w:rsidR="00A819B0" w:rsidRPr="00A819B0">
              <w:rPr>
                <w:rFonts w:ascii="ＭＳ 明朝" w:hAnsi="Times New Roman" w:hint="eastAsia"/>
                <w:color w:val="000000"/>
              </w:rPr>
              <w:t>[1288]明細データ属性コード及び[1289]補助明細コードの共通ルールの変更</w:t>
            </w:r>
          </w:p>
        </w:tc>
      </w:tr>
      <w:tr w:rsidR="00121D79" w:rsidRPr="004B2DEA" w14:paraId="1CEC018F" w14:textId="77777777" w:rsidTr="00FD6590">
        <w:trPr>
          <w:trHeight w:val="396"/>
        </w:trPr>
        <w:tc>
          <w:tcPr>
            <w:tcW w:w="9781" w:type="dxa"/>
            <w:gridSpan w:val="13"/>
            <w:tcBorders>
              <w:top w:val="single" w:sz="12" w:space="0" w:color="auto"/>
              <w:left w:val="single" w:sz="12" w:space="0" w:color="auto"/>
              <w:bottom w:val="single" w:sz="12" w:space="0" w:color="auto"/>
              <w:right w:val="single" w:sz="12" w:space="0" w:color="auto"/>
            </w:tcBorders>
          </w:tcPr>
          <w:p w14:paraId="2E14E092" w14:textId="77777777" w:rsidR="00121D79" w:rsidRPr="003642ED" w:rsidRDefault="00121D79" w:rsidP="006723F9">
            <w:pPr>
              <w:rPr>
                <w:rFonts w:ascii="ＭＳ 明朝" w:hAnsi="Times New Roman"/>
              </w:rPr>
            </w:pPr>
            <w:r w:rsidRPr="003642ED">
              <w:rPr>
                <w:rFonts w:ascii="ＭＳ 明朝" w:hAnsi="Times New Roman" w:hint="eastAsia"/>
              </w:rPr>
              <w:t>◎</w:t>
            </w:r>
            <w:r w:rsidRPr="003642ED">
              <w:rPr>
                <w:rFonts w:ascii="ＭＳ Ｐ明朝" w:eastAsia="ＭＳ Ｐ明朝" w:hAnsi="ＭＳ Ｐ明朝"/>
              </w:rPr>
              <w:t xml:space="preserve"> 改善要求内容（問題点、改善案、理由について詳しくお書き下さい）</w:t>
            </w:r>
          </w:p>
          <w:p w14:paraId="71F7FF01" w14:textId="77777777" w:rsidR="00121D79" w:rsidRPr="003642ED" w:rsidRDefault="00121D79" w:rsidP="006723F9">
            <w:pPr>
              <w:spacing w:line="240" w:lineRule="exact"/>
              <w:rPr>
                <w:rFonts w:ascii="ＭＳ 明朝" w:hAnsi="Times New Roman"/>
              </w:rPr>
            </w:pPr>
          </w:p>
          <w:p w14:paraId="51FEAB85" w14:textId="77777777" w:rsidR="00121D79" w:rsidRDefault="00121D79" w:rsidP="006723F9">
            <w:pPr>
              <w:rPr>
                <w:rFonts w:ascii="ＭＳ Ｐゴシック" w:eastAsia="ＭＳ Ｐゴシック" w:hAnsi="ＭＳ Ｐゴシック"/>
              </w:rPr>
            </w:pPr>
            <w:r w:rsidRPr="003642ED">
              <w:rPr>
                <w:rFonts w:ascii="ＭＳ Ｐゴシック" w:eastAsia="ＭＳ Ｐゴシック" w:hAnsi="ＭＳ Ｐゴシック" w:hint="eastAsia"/>
              </w:rPr>
              <w:t>【要求内容】</w:t>
            </w:r>
          </w:p>
          <w:p w14:paraId="3C1321AA" w14:textId="77777777" w:rsidR="008611AE" w:rsidRDefault="008611AE" w:rsidP="006723F9">
            <w:pPr>
              <w:rPr>
                <w:rFonts w:ascii="ＭＳ Ｐゴシック" w:eastAsia="ＭＳ Ｐゴシック" w:hAnsi="ＭＳ Ｐゴシック"/>
              </w:rPr>
            </w:pPr>
          </w:p>
          <w:p w14:paraId="195A0802" w14:textId="221D0BE7" w:rsidR="00855F01" w:rsidRDefault="00A819B0" w:rsidP="00855F01">
            <w:pPr>
              <w:ind w:firstLineChars="100" w:firstLine="210"/>
              <w:rPr>
                <w:rFonts w:eastAsia="ＭＳ Ｐ明朝"/>
              </w:rPr>
            </w:pPr>
            <w:r w:rsidRPr="00A819B0">
              <w:rPr>
                <w:rFonts w:ascii="ＭＳ 明朝" w:hAnsi="Times New Roman" w:hint="eastAsia"/>
                <w:color w:val="000000"/>
              </w:rPr>
              <w:t>[1288]明細データ属性コード及び[1289]補助明細コードの共通ルール</w:t>
            </w:r>
            <w:r w:rsidR="00855F01">
              <w:rPr>
                <w:rFonts w:eastAsia="ＭＳ Ｐ明朝" w:hint="eastAsia"/>
              </w:rPr>
              <w:t>について、</w:t>
            </w:r>
            <w:r w:rsidR="00C23C5A">
              <w:rPr>
                <w:rFonts w:eastAsia="ＭＳ Ｐ明朝" w:hint="eastAsia"/>
              </w:rPr>
              <w:t>以下のとおり</w:t>
            </w:r>
            <w:r w:rsidR="00855F01">
              <w:rPr>
                <w:rFonts w:eastAsia="ＭＳ Ｐ明朝" w:hint="eastAsia"/>
              </w:rPr>
              <w:t>改訂することを要求する。</w:t>
            </w:r>
          </w:p>
          <w:p w14:paraId="2DF1E535" w14:textId="77777777" w:rsidR="00855F01" w:rsidRPr="00A819B0" w:rsidRDefault="00855F01" w:rsidP="00855F01">
            <w:pPr>
              <w:ind w:firstLineChars="100" w:firstLine="210"/>
              <w:rPr>
                <w:rFonts w:eastAsia="ＭＳ Ｐ明朝"/>
              </w:rPr>
            </w:pPr>
          </w:p>
          <w:p w14:paraId="33F2E9BD" w14:textId="77777777" w:rsidR="00855F01" w:rsidRDefault="00855F01" w:rsidP="00855F01">
            <w:pPr>
              <w:rPr>
                <w:rFonts w:eastAsia="ＭＳ Ｐ明朝"/>
              </w:rPr>
            </w:pPr>
            <w:r>
              <w:rPr>
                <w:rFonts w:eastAsia="ＭＳ Ｐ明朝"/>
              </w:rPr>
              <w:t xml:space="preserve">(1) </w:t>
            </w:r>
            <w:r>
              <w:rPr>
                <w:rFonts w:eastAsia="ＭＳ Ｐ明朝" w:hint="eastAsia"/>
              </w:rPr>
              <w:t>改訂対象</w:t>
            </w:r>
          </w:p>
          <w:p w14:paraId="51D5EB2E" w14:textId="78D389BC" w:rsidR="00A819B0" w:rsidRDefault="00A819B0" w:rsidP="00A819B0">
            <w:pPr>
              <w:pStyle w:val="af3"/>
              <w:numPr>
                <w:ilvl w:val="0"/>
                <w:numId w:val="9"/>
              </w:numPr>
              <w:ind w:leftChars="0" w:hanging="300"/>
            </w:pPr>
            <w:r>
              <w:rPr>
                <w:rFonts w:hint="eastAsia"/>
              </w:rPr>
              <w:t>建築見積依頼メッセージ</w:t>
            </w:r>
          </w:p>
          <w:p w14:paraId="1633F11E" w14:textId="1603906E" w:rsidR="00A819B0" w:rsidRDefault="00A819B0" w:rsidP="00A819B0">
            <w:pPr>
              <w:pStyle w:val="af3"/>
              <w:numPr>
                <w:ilvl w:val="0"/>
                <w:numId w:val="9"/>
              </w:numPr>
              <w:ind w:leftChars="0" w:hanging="300"/>
            </w:pPr>
            <w:r>
              <w:rPr>
                <w:rFonts w:hint="eastAsia"/>
              </w:rPr>
              <w:t>建築見積回答メッセージ</w:t>
            </w:r>
          </w:p>
          <w:p w14:paraId="61B5C930" w14:textId="56AA8F51" w:rsidR="00A819B0" w:rsidRDefault="00A819B0" w:rsidP="00A819B0">
            <w:pPr>
              <w:pStyle w:val="af3"/>
              <w:numPr>
                <w:ilvl w:val="0"/>
                <w:numId w:val="9"/>
              </w:numPr>
              <w:ind w:leftChars="0" w:hanging="300"/>
            </w:pPr>
            <w:r>
              <w:rPr>
                <w:rFonts w:hint="eastAsia"/>
              </w:rPr>
              <w:t>設備見積依頼メッセージ</w:t>
            </w:r>
          </w:p>
          <w:p w14:paraId="15F4269C" w14:textId="6848EBFE" w:rsidR="00A819B0" w:rsidRDefault="00A819B0" w:rsidP="00A819B0">
            <w:pPr>
              <w:pStyle w:val="af3"/>
              <w:numPr>
                <w:ilvl w:val="0"/>
                <w:numId w:val="9"/>
              </w:numPr>
              <w:ind w:leftChars="0" w:hanging="300"/>
            </w:pPr>
            <w:r>
              <w:rPr>
                <w:rFonts w:hint="eastAsia"/>
              </w:rPr>
              <w:t>設備見積回答メッセージ</w:t>
            </w:r>
          </w:p>
          <w:p w14:paraId="5279DEED" w14:textId="509259BF" w:rsidR="00A819B0" w:rsidRDefault="00A819B0" w:rsidP="00A819B0">
            <w:pPr>
              <w:pStyle w:val="af3"/>
              <w:numPr>
                <w:ilvl w:val="0"/>
                <w:numId w:val="9"/>
              </w:numPr>
              <w:ind w:leftChars="0" w:hanging="300"/>
            </w:pPr>
            <w:r>
              <w:rPr>
                <w:rFonts w:hint="eastAsia"/>
              </w:rPr>
              <w:t>設備機器見積依頼メッセージ</w:t>
            </w:r>
          </w:p>
          <w:p w14:paraId="286A030A" w14:textId="1989D280" w:rsidR="00A819B0" w:rsidRDefault="00A819B0" w:rsidP="00A819B0">
            <w:pPr>
              <w:pStyle w:val="af3"/>
              <w:numPr>
                <w:ilvl w:val="0"/>
                <w:numId w:val="9"/>
              </w:numPr>
              <w:ind w:leftChars="0" w:hanging="300"/>
            </w:pPr>
            <w:r>
              <w:rPr>
                <w:rFonts w:hint="eastAsia"/>
              </w:rPr>
              <w:t>設備機器見積回答メッセージ</w:t>
            </w:r>
          </w:p>
          <w:p w14:paraId="0603616A" w14:textId="575D315F" w:rsidR="00A819B0" w:rsidRDefault="00A819B0" w:rsidP="00A819B0">
            <w:pPr>
              <w:pStyle w:val="af3"/>
              <w:numPr>
                <w:ilvl w:val="0"/>
                <w:numId w:val="9"/>
              </w:numPr>
              <w:ind w:leftChars="0" w:hanging="300"/>
            </w:pPr>
            <w:r>
              <w:rPr>
                <w:rFonts w:hint="eastAsia"/>
              </w:rPr>
              <w:t>購買見積依頼メッセージ</w:t>
            </w:r>
          </w:p>
          <w:p w14:paraId="4ABCDD9F" w14:textId="2D3BDE2F" w:rsidR="00A819B0" w:rsidRDefault="00A819B0" w:rsidP="00A819B0">
            <w:pPr>
              <w:pStyle w:val="af3"/>
              <w:numPr>
                <w:ilvl w:val="0"/>
                <w:numId w:val="9"/>
              </w:numPr>
              <w:ind w:leftChars="0" w:hanging="300"/>
            </w:pPr>
            <w:r>
              <w:rPr>
                <w:rFonts w:hint="eastAsia"/>
              </w:rPr>
              <w:t>購買見積回答メッセージ</w:t>
            </w:r>
          </w:p>
          <w:p w14:paraId="4A8F0CDB" w14:textId="6CC76E4A" w:rsidR="00A819B0" w:rsidRDefault="00A819B0" w:rsidP="00A819B0">
            <w:pPr>
              <w:pStyle w:val="af3"/>
              <w:numPr>
                <w:ilvl w:val="0"/>
                <w:numId w:val="9"/>
              </w:numPr>
              <w:ind w:leftChars="0" w:hanging="300"/>
            </w:pPr>
            <w:r>
              <w:rPr>
                <w:rFonts w:hint="eastAsia"/>
              </w:rPr>
              <w:t>確定注文メッセージ</w:t>
            </w:r>
          </w:p>
          <w:p w14:paraId="6CECFD34" w14:textId="39DEF615" w:rsidR="00A819B0" w:rsidRDefault="00A819B0" w:rsidP="00A819B0">
            <w:pPr>
              <w:pStyle w:val="af3"/>
              <w:numPr>
                <w:ilvl w:val="0"/>
                <w:numId w:val="9"/>
              </w:numPr>
              <w:ind w:leftChars="0" w:hanging="300"/>
            </w:pPr>
            <w:r>
              <w:rPr>
                <w:rFonts w:hint="eastAsia"/>
              </w:rPr>
              <w:t>注文請けメッセージ</w:t>
            </w:r>
          </w:p>
          <w:p w14:paraId="5ABAB750" w14:textId="39935E5E" w:rsidR="00A819B0" w:rsidRDefault="00A819B0" w:rsidP="00A819B0">
            <w:pPr>
              <w:pStyle w:val="af3"/>
              <w:numPr>
                <w:ilvl w:val="0"/>
                <w:numId w:val="9"/>
              </w:numPr>
              <w:ind w:leftChars="0" w:hanging="300"/>
            </w:pPr>
            <w:r>
              <w:rPr>
                <w:rFonts w:hint="eastAsia"/>
              </w:rPr>
              <w:t>合意打切申込メッセージ</w:t>
            </w:r>
          </w:p>
          <w:p w14:paraId="481768FB" w14:textId="659814B6" w:rsidR="00A819B0" w:rsidRDefault="00A819B0" w:rsidP="00A819B0">
            <w:pPr>
              <w:pStyle w:val="af3"/>
              <w:numPr>
                <w:ilvl w:val="0"/>
                <w:numId w:val="9"/>
              </w:numPr>
              <w:ind w:leftChars="0" w:hanging="300"/>
            </w:pPr>
            <w:r>
              <w:rPr>
                <w:rFonts w:hint="eastAsia"/>
              </w:rPr>
              <w:t>合意打切承諾メッセージ</w:t>
            </w:r>
          </w:p>
          <w:p w14:paraId="452334C2" w14:textId="165F7EC9" w:rsidR="00A819B0" w:rsidRDefault="00A819B0" w:rsidP="00A819B0">
            <w:pPr>
              <w:pStyle w:val="af3"/>
              <w:numPr>
                <w:ilvl w:val="0"/>
                <w:numId w:val="9"/>
              </w:numPr>
              <w:ind w:leftChars="0" w:hanging="300"/>
            </w:pPr>
            <w:r>
              <w:rPr>
                <w:rFonts w:hint="eastAsia"/>
              </w:rPr>
              <w:t>一方的打切通知メッセージ</w:t>
            </w:r>
          </w:p>
          <w:p w14:paraId="72ABCC91" w14:textId="688F9160" w:rsidR="00A819B0" w:rsidRDefault="00A819B0" w:rsidP="00A819B0">
            <w:pPr>
              <w:pStyle w:val="af3"/>
              <w:numPr>
                <w:ilvl w:val="0"/>
                <w:numId w:val="9"/>
              </w:numPr>
              <w:ind w:leftChars="0" w:hanging="300"/>
            </w:pPr>
            <w:r>
              <w:rPr>
                <w:rFonts w:hint="eastAsia"/>
              </w:rPr>
              <w:t>出来高要請メッセージ</w:t>
            </w:r>
          </w:p>
          <w:p w14:paraId="43D3CB90" w14:textId="66C8FE18" w:rsidR="00A819B0" w:rsidRDefault="00A819B0" w:rsidP="00A819B0">
            <w:pPr>
              <w:pStyle w:val="af3"/>
              <w:numPr>
                <w:ilvl w:val="0"/>
                <w:numId w:val="9"/>
              </w:numPr>
              <w:ind w:leftChars="0" w:hanging="300"/>
            </w:pPr>
            <w:r>
              <w:rPr>
                <w:rFonts w:hint="eastAsia"/>
              </w:rPr>
              <w:t>出来高報告メッセージ</w:t>
            </w:r>
          </w:p>
          <w:p w14:paraId="2F353AF1" w14:textId="47C8BFFA" w:rsidR="00A819B0" w:rsidRDefault="00A819B0" w:rsidP="00A819B0">
            <w:pPr>
              <w:pStyle w:val="af3"/>
              <w:numPr>
                <w:ilvl w:val="0"/>
                <w:numId w:val="9"/>
              </w:numPr>
              <w:ind w:leftChars="0" w:hanging="300"/>
            </w:pPr>
            <w:r>
              <w:rPr>
                <w:rFonts w:hint="eastAsia"/>
              </w:rPr>
              <w:t>出来高確認メッセージ</w:t>
            </w:r>
          </w:p>
          <w:p w14:paraId="2822EB0C" w14:textId="7B79AAD1" w:rsidR="00A819B0" w:rsidRDefault="00A819B0" w:rsidP="00A819B0">
            <w:pPr>
              <w:pStyle w:val="af3"/>
              <w:numPr>
                <w:ilvl w:val="0"/>
                <w:numId w:val="9"/>
              </w:numPr>
              <w:ind w:leftChars="0" w:hanging="300"/>
            </w:pPr>
            <w:r>
              <w:rPr>
                <w:rFonts w:hint="eastAsia"/>
              </w:rPr>
              <w:t>立替金報告メッセージ</w:t>
            </w:r>
          </w:p>
          <w:p w14:paraId="5E9FE760" w14:textId="059AFB55" w:rsidR="00A819B0" w:rsidRDefault="00A819B0" w:rsidP="00A819B0">
            <w:pPr>
              <w:pStyle w:val="af3"/>
              <w:numPr>
                <w:ilvl w:val="0"/>
                <w:numId w:val="9"/>
              </w:numPr>
              <w:ind w:leftChars="0" w:hanging="300"/>
            </w:pPr>
            <w:r>
              <w:rPr>
                <w:rFonts w:hint="eastAsia"/>
              </w:rPr>
              <w:t>立替金確認メッセージ</w:t>
            </w:r>
          </w:p>
          <w:p w14:paraId="377C3AAC" w14:textId="25A89278" w:rsidR="00A819B0" w:rsidRDefault="00A819B0" w:rsidP="00A819B0">
            <w:pPr>
              <w:pStyle w:val="af3"/>
              <w:numPr>
                <w:ilvl w:val="0"/>
                <w:numId w:val="9"/>
              </w:numPr>
              <w:ind w:leftChars="0" w:hanging="300"/>
            </w:pPr>
            <w:r>
              <w:rPr>
                <w:rFonts w:hint="eastAsia"/>
              </w:rPr>
              <w:t>請求メッセージ</w:t>
            </w:r>
          </w:p>
          <w:p w14:paraId="33E3A86F" w14:textId="4F07CDF9" w:rsidR="00A819B0" w:rsidRDefault="00A819B0" w:rsidP="00A819B0">
            <w:pPr>
              <w:pStyle w:val="af3"/>
              <w:numPr>
                <w:ilvl w:val="0"/>
                <w:numId w:val="9"/>
              </w:numPr>
              <w:ind w:leftChars="0" w:hanging="300"/>
            </w:pPr>
            <w:r>
              <w:rPr>
                <w:rFonts w:hint="eastAsia"/>
              </w:rPr>
              <w:t>請求確認メッセージ</w:t>
            </w:r>
          </w:p>
          <w:p w14:paraId="3FC17CE5" w14:textId="7975B520" w:rsidR="00A819B0" w:rsidRDefault="00A819B0" w:rsidP="00A819B0">
            <w:pPr>
              <w:pStyle w:val="af3"/>
              <w:numPr>
                <w:ilvl w:val="0"/>
                <w:numId w:val="9"/>
              </w:numPr>
              <w:ind w:leftChars="0" w:hanging="300"/>
            </w:pPr>
            <w:r>
              <w:rPr>
                <w:rFonts w:hint="eastAsia"/>
              </w:rPr>
              <w:t>支払通知メッセージ</w:t>
            </w:r>
          </w:p>
          <w:p w14:paraId="7CE13D79" w14:textId="33B28D81" w:rsidR="00A819B0" w:rsidRDefault="00A819B0" w:rsidP="00A819B0">
            <w:pPr>
              <w:pStyle w:val="af3"/>
              <w:numPr>
                <w:ilvl w:val="0"/>
                <w:numId w:val="9"/>
              </w:numPr>
              <w:ind w:leftChars="0" w:hanging="300"/>
            </w:pPr>
            <w:r>
              <w:rPr>
                <w:rFonts w:hint="eastAsia"/>
              </w:rPr>
              <w:t>工事請負契約外請求メッセージ</w:t>
            </w:r>
          </w:p>
          <w:p w14:paraId="68003474" w14:textId="63EB5186" w:rsidR="00A819B0" w:rsidRDefault="00A819B0" w:rsidP="00A819B0">
            <w:pPr>
              <w:pStyle w:val="af3"/>
              <w:numPr>
                <w:ilvl w:val="0"/>
                <w:numId w:val="9"/>
              </w:numPr>
              <w:ind w:leftChars="0" w:hanging="300"/>
            </w:pPr>
            <w:r>
              <w:rPr>
                <w:rFonts w:hint="eastAsia"/>
              </w:rPr>
              <w:t>工事請負契約外請求確認メッセージ</w:t>
            </w:r>
          </w:p>
          <w:p w14:paraId="6AE93CC0" w14:textId="279999FD" w:rsidR="00A819B0" w:rsidRDefault="00A819B0" w:rsidP="00C51997">
            <w:pPr>
              <w:pStyle w:val="af3"/>
              <w:numPr>
                <w:ilvl w:val="0"/>
                <w:numId w:val="9"/>
              </w:numPr>
              <w:ind w:leftChars="0" w:hanging="300"/>
            </w:pPr>
            <w:r>
              <w:rPr>
                <w:rFonts w:hint="eastAsia"/>
              </w:rPr>
              <w:lastRenderedPageBreak/>
              <w:t>基本契約申込メッセージ</w:t>
            </w:r>
            <w:r w:rsidR="008D3297">
              <w:rPr>
                <w:rFonts w:hint="eastAsia"/>
              </w:rPr>
              <w:t>（新設）</w:t>
            </w:r>
          </w:p>
          <w:p w14:paraId="6E9E2663" w14:textId="159F19F5" w:rsidR="00855F01" w:rsidRDefault="00A819B0" w:rsidP="00A819B0">
            <w:pPr>
              <w:pStyle w:val="af3"/>
              <w:numPr>
                <w:ilvl w:val="0"/>
                <w:numId w:val="9"/>
              </w:numPr>
              <w:ind w:leftChars="0" w:hanging="300"/>
            </w:pPr>
            <w:r>
              <w:rPr>
                <w:rFonts w:hint="eastAsia"/>
              </w:rPr>
              <w:t>基本契約承諾メッセージ</w:t>
            </w:r>
            <w:r w:rsidR="008D3297">
              <w:rPr>
                <w:rFonts w:hint="eastAsia"/>
              </w:rPr>
              <w:t>（新設）</w:t>
            </w:r>
          </w:p>
          <w:p w14:paraId="4F147C03" w14:textId="5E407CD2" w:rsidR="0047427F" w:rsidRDefault="0047427F" w:rsidP="00855F01">
            <w:pPr>
              <w:ind w:firstLineChars="100" w:firstLine="180"/>
              <w:rPr>
                <w:rFonts w:hAnsi="Times New Roman"/>
                <w:sz w:val="18"/>
                <w:szCs w:val="18"/>
              </w:rPr>
            </w:pPr>
          </w:p>
          <w:p w14:paraId="0CE2EF26" w14:textId="77777777" w:rsidR="00855F01" w:rsidRDefault="00855F01" w:rsidP="00855F01">
            <w:pPr>
              <w:rPr>
                <w:rFonts w:eastAsia="ＭＳ Ｐ明朝"/>
              </w:rPr>
            </w:pPr>
          </w:p>
          <w:p w14:paraId="78FD40BF" w14:textId="5CC98388" w:rsidR="00855F01" w:rsidRDefault="00855F01" w:rsidP="00855F01">
            <w:pPr>
              <w:rPr>
                <w:rFonts w:eastAsia="ＭＳ Ｐ明朝"/>
              </w:rPr>
            </w:pPr>
            <w:r>
              <w:rPr>
                <w:rFonts w:eastAsia="ＭＳ Ｐ明朝"/>
              </w:rPr>
              <w:t>(2</w:t>
            </w:r>
            <w:r w:rsidR="000A00B9">
              <w:rPr>
                <w:rFonts w:eastAsia="ＭＳ Ｐ明朝" w:hint="eastAsia"/>
              </w:rPr>
              <w:t>-1</w:t>
            </w:r>
            <w:r>
              <w:rPr>
                <w:rFonts w:eastAsia="ＭＳ Ｐ明朝"/>
              </w:rPr>
              <w:t xml:space="preserve">) </w:t>
            </w:r>
            <w:r>
              <w:rPr>
                <w:rFonts w:eastAsia="ＭＳ Ｐ明朝" w:hint="eastAsia"/>
              </w:rPr>
              <w:t>改訂内容</w:t>
            </w:r>
            <w:r w:rsidR="007D73F0">
              <w:rPr>
                <w:rFonts w:eastAsia="ＭＳ Ｐ明朝" w:hint="eastAsia"/>
              </w:rPr>
              <w:t>①</w:t>
            </w:r>
          </w:p>
          <w:p w14:paraId="26A9C537" w14:textId="7D724C56" w:rsidR="00855F01" w:rsidRDefault="000A00B9" w:rsidP="00855F01">
            <w:pPr>
              <w:ind w:firstLineChars="100" w:firstLine="210"/>
              <w:rPr>
                <w:rFonts w:ascii="ＭＳ 明朝" w:hAnsi="Times New Roman"/>
              </w:rPr>
            </w:pPr>
            <w:r>
              <w:rPr>
                <w:rFonts w:ascii="ＭＳ 明朝" w:hAnsi="Times New Roman" w:hint="eastAsia"/>
              </w:rPr>
              <w:t>次のメッセージについて、</w:t>
            </w:r>
            <w:r w:rsidR="00855F01">
              <w:rPr>
                <w:rFonts w:ascii="ＭＳ 明朝" w:hAnsi="Times New Roman" w:hint="eastAsia"/>
              </w:rPr>
              <w:t>以下のとおり変更する。</w:t>
            </w:r>
          </w:p>
          <w:p w14:paraId="2719CC3F" w14:textId="77777777" w:rsidR="00DF1A0C" w:rsidRDefault="00DF1A0C" w:rsidP="00DF1A0C">
            <w:pPr>
              <w:pStyle w:val="af3"/>
              <w:numPr>
                <w:ilvl w:val="0"/>
                <w:numId w:val="9"/>
              </w:numPr>
              <w:ind w:leftChars="0" w:hanging="300"/>
            </w:pPr>
            <w:r>
              <w:rPr>
                <w:rFonts w:hint="eastAsia"/>
              </w:rPr>
              <w:t>購買見積依頼メッセージ</w:t>
            </w:r>
          </w:p>
          <w:p w14:paraId="23BD62AF" w14:textId="77777777" w:rsidR="00DF1A0C" w:rsidRDefault="00DF1A0C" w:rsidP="00DF1A0C">
            <w:pPr>
              <w:pStyle w:val="af3"/>
              <w:numPr>
                <w:ilvl w:val="0"/>
                <w:numId w:val="9"/>
              </w:numPr>
              <w:ind w:leftChars="0" w:hanging="300"/>
            </w:pPr>
            <w:r>
              <w:rPr>
                <w:rFonts w:hint="eastAsia"/>
              </w:rPr>
              <w:t>購買見積回答メッセージ</w:t>
            </w:r>
          </w:p>
          <w:p w14:paraId="337F863A" w14:textId="77777777" w:rsidR="00DF1A0C" w:rsidRDefault="00DF1A0C" w:rsidP="00DF1A0C">
            <w:pPr>
              <w:pStyle w:val="af3"/>
              <w:numPr>
                <w:ilvl w:val="0"/>
                <w:numId w:val="9"/>
              </w:numPr>
              <w:ind w:leftChars="0" w:hanging="300"/>
            </w:pPr>
            <w:r>
              <w:rPr>
                <w:rFonts w:hint="eastAsia"/>
              </w:rPr>
              <w:t>確定注文メッセージ</w:t>
            </w:r>
          </w:p>
          <w:p w14:paraId="3E4D30D1" w14:textId="77777777" w:rsidR="00DF1A0C" w:rsidRDefault="00DF1A0C" w:rsidP="00DF1A0C">
            <w:pPr>
              <w:pStyle w:val="af3"/>
              <w:numPr>
                <w:ilvl w:val="0"/>
                <w:numId w:val="9"/>
              </w:numPr>
              <w:ind w:leftChars="0" w:hanging="300"/>
            </w:pPr>
            <w:r>
              <w:rPr>
                <w:rFonts w:hint="eastAsia"/>
              </w:rPr>
              <w:t>注文請けメッセージ</w:t>
            </w:r>
          </w:p>
          <w:p w14:paraId="14719B5B" w14:textId="77777777" w:rsidR="00CC422E" w:rsidRPr="000A00B9" w:rsidRDefault="00CC422E" w:rsidP="00855F01">
            <w:pPr>
              <w:ind w:firstLineChars="100" w:firstLine="210"/>
              <w:rPr>
                <w:rFonts w:ascii="ＭＳ 明朝" w:hAnsi="Times New Roman"/>
              </w:rPr>
            </w:pPr>
          </w:p>
          <w:p w14:paraId="6CF9C2AE" w14:textId="172C5413" w:rsidR="000B1674" w:rsidRDefault="000B1674" w:rsidP="000B1674">
            <w:pPr>
              <w:ind w:firstLineChars="100" w:firstLine="210"/>
              <w:rPr>
                <w:rFonts w:ascii="ＭＳ 明朝" w:hAnsi="Times New Roman"/>
              </w:rPr>
            </w:pPr>
            <w:r>
              <w:rPr>
                <w:rFonts w:ascii="ＭＳ 明朝" w:hAnsi="Times New Roman" w:hint="eastAsia"/>
              </w:rPr>
              <w:t>＜CI-NET</w:t>
            </w:r>
            <w:r>
              <w:t xml:space="preserve"> LiteS</w:t>
            </w:r>
            <w:r>
              <w:rPr>
                <w:rFonts w:hint="eastAsia"/>
              </w:rPr>
              <w:t>実装規約</w:t>
            </w:r>
            <w:r>
              <w:rPr>
                <w:rFonts w:ascii="ＭＳ 明朝" w:hAnsi="Times New Roman" w:hint="eastAsia"/>
              </w:rPr>
              <w:t xml:space="preserve">Ver.2.1 ad.7 </w:t>
            </w:r>
            <w:r>
              <w:rPr>
                <w:rFonts w:eastAsia="ＭＳ Ｐ明朝"/>
              </w:rPr>
              <w:t>P.</w:t>
            </w:r>
            <w:r>
              <w:rPr>
                <w:rFonts w:cs="Century"/>
                <w:kern w:val="0"/>
                <w:sz w:val="22"/>
                <w:szCs w:val="22"/>
              </w:rPr>
              <w:t xml:space="preserve"> </w:t>
            </w:r>
            <w:r w:rsidR="00C51997">
              <w:rPr>
                <w:rFonts w:ascii="ＭＳ 明朝" w:hAnsi="ＭＳ 明朝" w:cs="ＭＳ 明朝" w:hint="eastAsia"/>
                <w:kern w:val="0"/>
                <w:sz w:val="22"/>
                <w:szCs w:val="22"/>
              </w:rPr>
              <w:t>■</w:t>
            </w:r>
            <w:r>
              <w:rPr>
                <w:rFonts w:ascii="ＭＳ 明朝" w:hAnsi="Times New Roman" w:hint="eastAsia"/>
              </w:rPr>
              <w:t>＞</w:t>
            </w:r>
            <w:r w:rsidR="0092298F">
              <w:rPr>
                <w:rFonts w:hint="eastAsia"/>
              </w:rPr>
              <w:t>確定注文</w:t>
            </w:r>
            <w:r w:rsidR="00C51997">
              <w:rPr>
                <w:rFonts w:hint="eastAsia"/>
              </w:rPr>
              <w:t>／</w:t>
            </w:r>
            <w:r w:rsidR="0092298F">
              <w:rPr>
                <w:rFonts w:hint="eastAsia"/>
              </w:rPr>
              <w:t>注文請け</w:t>
            </w:r>
            <w:r w:rsidR="00C51997">
              <w:rPr>
                <w:rFonts w:hint="eastAsia"/>
              </w:rPr>
              <w:t>メッセージの例</w:t>
            </w:r>
          </w:p>
          <w:tbl>
            <w:tblPr>
              <w:tblStyle w:val="5"/>
              <w:tblW w:w="0" w:type="auto"/>
              <w:tblLayout w:type="fixed"/>
              <w:tblLook w:val="0600" w:firstRow="0" w:lastRow="0" w:firstColumn="0" w:lastColumn="0" w:noHBand="1" w:noVBand="1"/>
            </w:tblPr>
            <w:tblGrid>
              <w:gridCol w:w="453"/>
              <w:gridCol w:w="9072"/>
            </w:tblGrid>
            <w:tr w:rsidR="000B1674" w14:paraId="2832F01F" w14:textId="77777777" w:rsidTr="007120F1">
              <w:trPr>
                <w:trHeight w:val="1080"/>
              </w:trPr>
              <w:tc>
                <w:tcPr>
                  <w:tcW w:w="453" w:type="dxa"/>
                  <w:tcBorders>
                    <w:top w:val="single" w:sz="12" w:space="0" w:color="000000"/>
                    <w:left w:val="single" w:sz="12" w:space="0" w:color="000000"/>
                    <w:bottom w:val="single" w:sz="6" w:space="0" w:color="000000"/>
                    <w:right w:val="single" w:sz="6" w:space="0" w:color="000000"/>
                  </w:tcBorders>
                  <w:shd w:val="clear" w:color="auto" w:fill="CCECFF"/>
                  <w:hideMark/>
                </w:tcPr>
                <w:p w14:paraId="44AE7968" w14:textId="77777777" w:rsidR="000B1674" w:rsidRDefault="000B1674" w:rsidP="00C51997">
                  <w:pPr>
                    <w:rPr>
                      <w:rFonts w:ascii="ＭＳ 明朝" w:hAnsi="Times New Roman"/>
                    </w:rPr>
                  </w:pPr>
                  <w:r>
                    <w:rPr>
                      <w:rFonts w:ascii="ＭＳ 明朝" w:hAnsi="Times New Roman" w:hint="eastAsia"/>
                    </w:rPr>
                    <w:t>変更前</w:t>
                  </w:r>
                </w:p>
              </w:tc>
              <w:tc>
                <w:tcPr>
                  <w:tcW w:w="9072" w:type="dxa"/>
                  <w:tcBorders>
                    <w:top w:val="single" w:sz="12" w:space="0" w:color="000000"/>
                    <w:left w:val="single" w:sz="6" w:space="0" w:color="000000"/>
                    <w:bottom w:val="single" w:sz="6" w:space="0" w:color="000000"/>
                    <w:right w:val="single" w:sz="12" w:space="0" w:color="000000"/>
                  </w:tcBorders>
                </w:tcPr>
                <w:p w14:paraId="74746FB5" w14:textId="77777777" w:rsidR="000B1674" w:rsidRDefault="000B1674" w:rsidP="00C51997">
                  <w:pPr>
                    <w:rPr>
                      <w:rFonts w:ascii="ＭＳ 明朝" w:hAnsi="Times New Roman"/>
                    </w:rPr>
                  </w:pPr>
                  <w:r>
                    <w:rPr>
                      <w:rFonts w:ascii="ＭＳ 明朝" w:hAnsi="Times New Roman" w:hint="eastAsia"/>
                    </w:rPr>
                    <w:t xml:space="preserve">＜本文＞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C51997" w:rsidRPr="00FF3575" w14:paraId="2A41D4E8" w14:textId="77777777" w:rsidTr="00C51997">
                    <w:trPr>
                      <w:cantSplit/>
                    </w:trPr>
                    <w:tc>
                      <w:tcPr>
                        <w:tcW w:w="8702" w:type="dxa"/>
                      </w:tcPr>
                      <w:p w14:paraId="419D9F24" w14:textId="77777777" w:rsidR="00C51997" w:rsidRPr="00FF3575" w:rsidRDefault="00C51997" w:rsidP="00C51997">
                        <w:r w:rsidRPr="00FF3575">
                          <w:rPr>
                            <w:rFonts w:hint="eastAsia"/>
                          </w:rPr>
                          <w:t>[</w:t>
                        </w:r>
                        <w:r w:rsidRPr="00FF3575">
                          <w:t>1288</w:t>
                        </w:r>
                        <w:r w:rsidRPr="00FF3575">
                          <w:rPr>
                            <w:rFonts w:hint="eastAsia"/>
                          </w:rPr>
                          <w:t>]</w:t>
                        </w:r>
                        <w:r w:rsidRPr="00FF3575">
                          <w:rPr>
                            <w:rFonts w:hint="eastAsia"/>
                          </w:rPr>
                          <w:t>明細データ属性コード</w:t>
                        </w:r>
                      </w:p>
                      <w:p w14:paraId="56EF028E" w14:textId="77777777" w:rsidR="00C51997" w:rsidRPr="00FF3575" w:rsidRDefault="00C51997" w:rsidP="00C51997">
                        <w:r w:rsidRPr="00FF3575">
                          <w:rPr>
                            <w:rFonts w:hint="eastAsia"/>
                          </w:rPr>
                          <w:t xml:space="preserve">　</w:t>
                        </w:r>
                        <w:r w:rsidRPr="00FF3575">
                          <w:t>[1200]</w:t>
                        </w:r>
                        <w:r w:rsidRPr="00FF3575">
                          <w:rPr>
                            <w:rFonts w:hint="eastAsia"/>
                          </w:rPr>
                          <w:t>明細コードと組み合わせて使用し、総括明細、内訳明細、見積条件などの明細データの属性を表すコード。</w:t>
                        </w:r>
                      </w:p>
                    </w:tc>
                  </w:tr>
                </w:tbl>
                <w:p w14:paraId="3A91A186" w14:textId="77777777" w:rsidR="00C51997" w:rsidRPr="00FF3575" w:rsidRDefault="00C51997" w:rsidP="00C51997">
                  <w:pPr>
                    <w:spacing w:line="240" w:lineRule="exact"/>
                  </w:pPr>
                </w:p>
                <w:p w14:paraId="7FEE51F7" w14:textId="77777777" w:rsidR="00C51997" w:rsidRPr="00FF3575" w:rsidRDefault="00C51997" w:rsidP="00C51997">
                  <w:pPr>
                    <w:snapToGrid w:val="0"/>
                    <w:spacing w:line="240" w:lineRule="atLeast"/>
                    <w:rPr>
                      <w:rFonts w:ascii="ＭＳ Ｐ明朝"/>
                      <w:bCs/>
                      <w:bdr w:val="single" w:sz="4" w:space="0" w:color="auto"/>
                    </w:rPr>
                  </w:pPr>
                  <w:r w:rsidRPr="00FF3575">
                    <w:rPr>
                      <w:rFonts w:ascii="ＭＳ Ｐ明朝" w:hAnsi="ＭＳ Ｐ明朝" w:hint="eastAsia"/>
                      <w:bCs/>
                      <w:bdr w:val="single" w:sz="4" w:space="0" w:color="auto"/>
                    </w:rPr>
                    <w:t>全メッセージ共通ルール</w:t>
                  </w:r>
                </w:p>
                <w:p w14:paraId="74CB6B16" w14:textId="77777777" w:rsidR="00C51997" w:rsidRPr="00FF3575" w:rsidRDefault="00C51997" w:rsidP="00C51997">
                  <w:pPr>
                    <w:spacing w:line="240" w:lineRule="exact"/>
                  </w:pPr>
                </w:p>
                <w:p w14:paraId="3AD81CA9" w14:textId="77777777" w:rsidR="00C51997" w:rsidRPr="00FF3575" w:rsidRDefault="00C51997" w:rsidP="00C51997">
                  <w:pPr>
                    <w:pStyle w:val="af1"/>
                    <w:ind w:firstLine="220"/>
                  </w:pPr>
                  <w:r w:rsidRPr="00FF3575">
                    <w:rPr>
                      <w:rFonts w:hint="eastAsia"/>
                    </w:rPr>
                    <w:t>表</w:t>
                  </w:r>
                  <w:r w:rsidRPr="00FF3575">
                    <w:rPr>
                      <w:rFonts w:hint="eastAsia"/>
                    </w:rPr>
                    <w:t>B.</w:t>
                  </w:r>
                  <w:r w:rsidRPr="00FF3575">
                    <w:rPr>
                      <w:rFonts w:hint="eastAsia"/>
                    </w:rPr>
                    <w:t>Ⅵ</w:t>
                  </w:r>
                  <w:r w:rsidRPr="00FF3575">
                    <w:rPr>
                      <w:rFonts w:hint="eastAsia"/>
                    </w:rPr>
                    <w:t xml:space="preserve">- </w:t>
                  </w:r>
                  <w:r w:rsidRPr="00FF3575">
                    <w:fldChar w:fldCharType="begin"/>
                  </w:r>
                  <w:r w:rsidRPr="00FF3575">
                    <w:instrText xml:space="preserve"> </w:instrText>
                  </w:r>
                  <w:r w:rsidRPr="00FF3575">
                    <w:rPr>
                      <w:rFonts w:hint="eastAsia"/>
                    </w:rPr>
                    <w:instrText xml:space="preserve">SEQ </w:instrText>
                  </w:r>
                  <w:r w:rsidRPr="00FF3575">
                    <w:rPr>
                      <w:rFonts w:hint="eastAsia"/>
                    </w:rPr>
                    <w:instrText>表</w:instrText>
                  </w:r>
                  <w:r w:rsidRPr="00FF3575">
                    <w:rPr>
                      <w:rFonts w:hint="eastAsia"/>
                    </w:rPr>
                    <w:instrText>B.</w:instrText>
                  </w:r>
                  <w:r w:rsidRPr="00FF3575">
                    <w:rPr>
                      <w:rFonts w:hint="eastAsia"/>
                    </w:rPr>
                    <w:instrText>Ⅵ</w:instrText>
                  </w:r>
                  <w:r w:rsidRPr="00FF3575">
                    <w:rPr>
                      <w:rFonts w:hint="eastAsia"/>
                    </w:rPr>
                    <w:instrText>- \* ARABIC</w:instrText>
                  </w:r>
                  <w:r w:rsidRPr="00FF3575">
                    <w:instrText xml:space="preserve"> </w:instrText>
                  </w:r>
                  <w:r w:rsidRPr="00FF3575">
                    <w:fldChar w:fldCharType="separate"/>
                  </w:r>
                  <w:r>
                    <w:rPr>
                      <w:noProof/>
                    </w:rPr>
                    <w:t>9</w:t>
                  </w:r>
                  <w:r w:rsidRPr="00FF3575">
                    <w:fldChar w:fldCharType="end"/>
                  </w:r>
                  <w:r w:rsidRPr="00FF3575">
                    <w:rPr>
                      <w:rFonts w:hint="eastAsia"/>
                    </w:rPr>
                    <w:t xml:space="preserve">　明細データ属性コード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1782"/>
                    <w:gridCol w:w="5058"/>
                  </w:tblGrid>
                  <w:tr w:rsidR="00C51997" w:rsidRPr="00FF3575" w14:paraId="4E52CDD0" w14:textId="77777777" w:rsidTr="00C51997">
                    <w:tc>
                      <w:tcPr>
                        <w:tcW w:w="1620" w:type="dxa"/>
                        <w:tcBorders>
                          <w:top w:val="single" w:sz="12" w:space="0" w:color="auto"/>
                          <w:left w:val="single" w:sz="12" w:space="0" w:color="auto"/>
                          <w:bottom w:val="single" w:sz="12" w:space="0" w:color="auto"/>
                          <w:right w:val="single" w:sz="4" w:space="0" w:color="auto"/>
                        </w:tcBorders>
                        <w:shd w:val="clear" w:color="auto" w:fill="FFFFFF"/>
                        <w:vAlign w:val="center"/>
                      </w:tcPr>
                      <w:p w14:paraId="0FD04801" w14:textId="77777777" w:rsidR="00C51997" w:rsidRPr="00FF3575" w:rsidRDefault="00C51997" w:rsidP="00C51997">
                        <w:pPr>
                          <w:jc w:val="center"/>
                        </w:pPr>
                        <w:r w:rsidRPr="00FF3575">
                          <w:rPr>
                            <w:rFonts w:hint="eastAsia"/>
                          </w:rPr>
                          <w:t>明細行の種類</w:t>
                        </w:r>
                      </w:p>
                    </w:tc>
                    <w:tc>
                      <w:tcPr>
                        <w:tcW w:w="1782" w:type="dxa"/>
                        <w:tcBorders>
                          <w:top w:val="single" w:sz="12" w:space="0" w:color="auto"/>
                          <w:left w:val="single" w:sz="4" w:space="0" w:color="auto"/>
                          <w:bottom w:val="single" w:sz="12" w:space="0" w:color="auto"/>
                          <w:right w:val="single" w:sz="4" w:space="0" w:color="auto"/>
                        </w:tcBorders>
                        <w:shd w:val="clear" w:color="auto" w:fill="FFFFFF"/>
                        <w:vAlign w:val="center"/>
                      </w:tcPr>
                      <w:p w14:paraId="44670237" w14:textId="77777777" w:rsidR="00C51997" w:rsidRPr="00FF3575" w:rsidRDefault="00C51997" w:rsidP="00C51997">
                        <w:pPr>
                          <w:jc w:val="center"/>
                          <w:rPr>
                            <w:sz w:val="20"/>
                          </w:rPr>
                        </w:pPr>
                        <w:r w:rsidRPr="00FF3575">
                          <w:rPr>
                            <w:sz w:val="20"/>
                          </w:rPr>
                          <w:t>[1288]</w:t>
                        </w:r>
                      </w:p>
                      <w:p w14:paraId="3ECCC622" w14:textId="77777777" w:rsidR="00C51997" w:rsidRPr="00FF3575" w:rsidRDefault="00C51997" w:rsidP="00C51997">
                        <w:pPr>
                          <w:jc w:val="center"/>
                          <w:rPr>
                            <w:sz w:val="20"/>
                          </w:rPr>
                        </w:pPr>
                        <w:r w:rsidRPr="00FF3575">
                          <w:rPr>
                            <w:rFonts w:hint="eastAsia"/>
                            <w:sz w:val="20"/>
                          </w:rPr>
                          <w:t>明細データ属性コード</w:t>
                        </w:r>
                      </w:p>
                    </w:tc>
                    <w:tc>
                      <w:tcPr>
                        <w:tcW w:w="5058" w:type="dxa"/>
                        <w:tcBorders>
                          <w:top w:val="single" w:sz="12" w:space="0" w:color="auto"/>
                          <w:left w:val="single" w:sz="4" w:space="0" w:color="auto"/>
                          <w:bottom w:val="single" w:sz="12" w:space="0" w:color="auto"/>
                          <w:right w:val="single" w:sz="12" w:space="0" w:color="auto"/>
                        </w:tcBorders>
                        <w:shd w:val="clear" w:color="auto" w:fill="FFFFFF"/>
                        <w:vAlign w:val="center"/>
                      </w:tcPr>
                      <w:p w14:paraId="50D9CB23" w14:textId="77777777" w:rsidR="00C51997" w:rsidRPr="00FF3575" w:rsidRDefault="00C51997" w:rsidP="00C51997">
                        <w:pPr>
                          <w:jc w:val="center"/>
                        </w:pPr>
                        <w:r w:rsidRPr="00FF3575">
                          <w:rPr>
                            <w:rFonts w:hint="eastAsia"/>
                          </w:rPr>
                          <w:t>内容</w:t>
                        </w:r>
                      </w:p>
                    </w:tc>
                  </w:tr>
                  <w:tr w:rsidR="00C51997" w:rsidRPr="00FF3575" w14:paraId="11C30DA9" w14:textId="77777777" w:rsidTr="00C51997">
                    <w:tc>
                      <w:tcPr>
                        <w:tcW w:w="1620" w:type="dxa"/>
                        <w:tcBorders>
                          <w:top w:val="single" w:sz="12" w:space="0" w:color="auto"/>
                          <w:left w:val="single" w:sz="4" w:space="0" w:color="auto"/>
                          <w:bottom w:val="single" w:sz="4" w:space="0" w:color="auto"/>
                          <w:right w:val="single" w:sz="4" w:space="0" w:color="auto"/>
                        </w:tcBorders>
                      </w:tcPr>
                      <w:p w14:paraId="59AE8512" w14:textId="77777777" w:rsidR="00C51997" w:rsidRPr="00FF3575" w:rsidRDefault="00C51997" w:rsidP="00C51997">
                        <w:pPr>
                          <w:rPr>
                            <w:sz w:val="20"/>
                          </w:rPr>
                        </w:pPr>
                        <w:r w:rsidRPr="00FF3575">
                          <w:rPr>
                            <w:rFonts w:hint="eastAsia"/>
                            <w:sz w:val="20"/>
                          </w:rPr>
                          <w:t>総括明細行</w:t>
                        </w:r>
                      </w:p>
                    </w:tc>
                    <w:tc>
                      <w:tcPr>
                        <w:tcW w:w="1782" w:type="dxa"/>
                        <w:tcBorders>
                          <w:top w:val="single" w:sz="12" w:space="0" w:color="auto"/>
                          <w:left w:val="single" w:sz="4" w:space="0" w:color="auto"/>
                          <w:bottom w:val="single" w:sz="4" w:space="0" w:color="auto"/>
                          <w:right w:val="single" w:sz="4" w:space="0" w:color="auto"/>
                        </w:tcBorders>
                      </w:tcPr>
                      <w:p w14:paraId="1733DB95" w14:textId="77777777" w:rsidR="00C51997" w:rsidRPr="00FF3575" w:rsidRDefault="00C51997" w:rsidP="00C51997">
                        <w:pPr>
                          <w:jc w:val="center"/>
                          <w:rPr>
                            <w:sz w:val="20"/>
                          </w:rPr>
                        </w:pPr>
                        <w:r w:rsidRPr="00FF3575">
                          <w:rPr>
                            <w:sz w:val="20"/>
                          </w:rPr>
                          <w:t>0</w:t>
                        </w:r>
                      </w:p>
                    </w:tc>
                    <w:tc>
                      <w:tcPr>
                        <w:tcW w:w="5058" w:type="dxa"/>
                        <w:tcBorders>
                          <w:top w:val="single" w:sz="12" w:space="0" w:color="auto"/>
                          <w:left w:val="single" w:sz="4" w:space="0" w:color="auto"/>
                          <w:bottom w:val="single" w:sz="4" w:space="0" w:color="auto"/>
                          <w:right w:val="single" w:sz="4" w:space="0" w:color="auto"/>
                        </w:tcBorders>
                      </w:tcPr>
                      <w:p w14:paraId="3B7BA704" w14:textId="77777777" w:rsidR="00C51997" w:rsidRPr="00FF3575" w:rsidRDefault="00C51997" w:rsidP="00C51997">
                        <w:pPr>
                          <w:rPr>
                            <w:sz w:val="20"/>
                          </w:rPr>
                        </w:pPr>
                        <w:r w:rsidRPr="00FF3575">
                          <w:rPr>
                            <w:rFonts w:hint="eastAsia"/>
                            <w:sz w:val="20"/>
                          </w:rPr>
                          <w:t>明細書帳票の上位に記載する行。</w:t>
                        </w:r>
                      </w:p>
                    </w:tc>
                  </w:tr>
                  <w:tr w:rsidR="00C51997" w:rsidRPr="00FF3575" w14:paraId="73E747B6" w14:textId="77777777" w:rsidTr="00C51997">
                    <w:tc>
                      <w:tcPr>
                        <w:tcW w:w="1620" w:type="dxa"/>
                        <w:tcBorders>
                          <w:top w:val="single" w:sz="4" w:space="0" w:color="auto"/>
                          <w:left w:val="single" w:sz="4" w:space="0" w:color="auto"/>
                          <w:bottom w:val="single" w:sz="4" w:space="0" w:color="auto"/>
                          <w:right w:val="single" w:sz="4" w:space="0" w:color="auto"/>
                        </w:tcBorders>
                      </w:tcPr>
                      <w:p w14:paraId="02EFD1A2" w14:textId="77777777" w:rsidR="00C51997" w:rsidRPr="00FF3575" w:rsidRDefault="00C51997" w:rsidP="00C51997">
                        <w:pPr>
                          <w:rPr>
                            <w:sz w:val="20"/>
                            <w:lang w:eastAsia="zh-TW"/>
                          </w:rPr>
                        </w:pPr>
                        <w:r w:rsidRPr="00FF3575">
                          <w:rPr>
                            <w:rFonts w:hint="eastAsia"/>
                            <w:sz w:val="20"/>
                            <w:lang w:eastAsia="zh-TW"/>
                          </w:rPr>
                          <w:t>見積条件等</w:t>
                        </w:r>
                      </w:p>
                      <w:p w14:paraId="4549E109" w14:textId="77777777" w:rsidR="00C51997" w:rsidRPr="00FF3575" w:rsidRDefault="00C51997" w:rsidP="00C51997">
                        <w:pPr>
                          <w:jc w:val="right"/>
                          <w:rPr>
                            <w:sz w:val="20"/>
                            <w:lang w:eastAsia="zh-TW"/>
                          </w:rPr>
                        </w:pPr>
                        <w:r w:rsidRPr="00FF3575">
                          <w:rPr>
                            <w:rFonts w:hint="eastAsia"/>
                            <w:sz w:val="20"/>
                            <w:lang w:eastAsia="zh-TW"/>
                          </w:rPr>
                          <w:t>見積条件行</w:t>
                        </w:r>
                      </w:p>
                    </w:tc>
                    <w:tc>
                      <w:tcPr>
                        <w:tcW w:w="1782" w:type="dxa"/>
                        <w:tcBorders>
                          <w:top w:val="single" w:sz="4" w:space="0" w:color="auto"/>
                          <w:left w:val="single" w:sz="4" w:space="0" w:color="auto"/>
                          <w:bottom w:val="single" w:sz="4" w:space="0" w:color="auto"/>
                          <w:right w:val="single" w:sz="4" w:space="0" w:color="auto"/>
                        </w:tcBorders>
                      </w:tcPr>
                      <w:p w14:paraId="3E4ADE0E" w14:textId="77777777" w:rsidR="00C51997" w:rsidRPr="00FF3575" w:rsidRDefault="00C51997" w:rsidP="00C51997">
                        <w:pPr>
                          <w:jc w:val="center"/>
                          <w:rPr>
                            <w:sz w:val="20"/>
                          </w:rPr>
                        </w:pPr>
                        <w:r w:rsidRPr="00FF3575">
                          <w:rPr>
                            <w:sz w:val="20"/>
                          </w:rPr>
                          <w:t>1</w:t>
                        </w:r>
                      </w:p>
                    </w:tc>
                    <w:tc>
                      <w:tcPr>
                        <w:tcW w:w="5058" w:type="dxa"/>
                        <w:tcBorders>
                          <w:top w:val="single" w:sz="4" w:space="0" w:color="auto"/>
                          <w:left w:val="single" w:sz="4" w:space="0" w:color="auto"/>
                          <w:bottom w:val="single" w:sz="4" w:space="0" w:color="auto"/>
                          <w:right w:val="single" w:sz="4" w:space="0" w:color="auto"/>
                        </w:tcBorders>
                      </w:tcPr>
                      <w:p w14:paraId="59358A03" w14:textId="77777777" w:rsidR="00C51997" w:rsidRPr="00FF3575" w:rsidRDefault="00C51997" w:rsidP="00C51997">
                        <w:pPr>
                          <w:rPr>
                            <w:sz w:val="20"/>
                          </w:rPr>
                        </w:pPr>
                        <w:r w:rsidRPr="00FF3575">
                          <w:rPr>
                            <w:rFonts w:hint="eastAsia"/>
                            <w:sz w:val="20"/>
                          </w:rPr>
                          <w:t>明細書において専ら見積条件等を記載する行。</w:t>
                        </w:r>
                      </w:p>
                      <w:p w14:paraId="75FC8781" w14:textId="77777777" w:rsidR="00C51997" w:rsidRPr="00FF3575" w:rsidRDefault="00C51997" w:rsidP="00C51997">
                        <w:pPr>
                          <w:rPr>
                            <w:sz w:val="20"/>
                          </w:rPr>
                        </w:pPr>
                        <w:r w:rsidRPr="00FF3575">
                          <w:rPr>
                            <w:rFonts w:hint="eastAsia"/>
                            <w:sz w:val="20"/>
                          </w:rPr>
                          <w:t>明細書の金額計算には関係しない。</w:t>
                        </w:r>
                      </w:p>
                    </w:tc>
                  </w:tr>
                  <w:tr w:rsidR="00C51997" w:rsidRPr="00FF3575" w14:paraId="58656F17" w14:textId="77777777" w:rsidTr="00C51997">
                    <w:tc>
                      <w:tcPr>
                        <w:tcW w:w="1620" w:type="dxa"/>
                        <w:tcBorders>
                          <w:top w:val="single" w:sz="4" w:space="0" w:color="auto"/>
                          <w:left w:val="single" w:sz="4" w:space="0" w:color="auto"/>
                          <w:bottom w:val="single" w:sz="4" w:space="0" w:color="auto"/>
                          <w:right w:val="single" w:sz="4" w:space="0" w:color="auto"/>
                        </w:tcBorders>
                      </w:tcPr>
                      <w:p w14:paraId="0AB70808" w14:textId="77777777" w:rsidR="00C51997" w:rsidRPr="00FF3575" w:rsidRDefault="00C51997" w:rsidP="00C51997">
                        <w:pPr>
                          <w:rPr>
                            <w:sz w:val="20"/>
                          </w:rPr>
                        </w:pPr>
                        <w:r w:rsidRPr="00FF3575">
                          <w:rPr>
                            <w:rFonts w:hint="eastAsia"/>
                            <w:sz w:val="20"/>
                          </w:rPr>
                          <w:t>見積条件等</w:t>
                        </w:r>
                      </w:p>
                      <w:p w14:paraId="2ABBD893" w14:textId="77777777" w:rsidR="00C51997" w:rsidRPr="00FF3575" w:rsidRDefault="00C51997" w:rsidP="00C51997">
                        <w:pPr>
                          <w:jc w:val="right"/>
                          <w:rPr>
                            <w:sz w:val="20"/>
                          </w:rPr>
                        </w:pPr>
                        <w:r w:rsidRPr="00FF3575">
                          <w:rPr>
                            <w:rFonts w:hint="eastAsia"/>
                            <w:sz w:val="20"/>
                          </w:rPr>
                          <w:t>メーカ・リスト行</w:t>
                        </w:r>
                      </w:p>
                    </w:tc>
                    <w:tc>
                      <w:tcPr>
                        <w:tcW w:w="1782" w:type="dxa"/>
                        <w:tcBorders>
                          <w:top w:val="single" w:sz="4" w:space="0" w:color="auto"/>
                          <w:left w:val="single" w:sz="4" w:space="0" w:color="auto"/>
                          <w:bottom w:val="single" w:sz="4" w:space="0" w:color="auto"/>
                          <w:right w:val="single" w:sz="4" w:space="0" w:color="auto"/>
                        </w:tcBorders>
                      </w:tcPr>
                      <w:p w14:paraId="037045B0" w14:textId="77777777" w:rsidR="00C51997" w:rsidRPr="00FF3575" w:rsidRDefault="00C51997" w:rsidP="00C51997">
                        <w:pPr>
                          <w:jc w:val="center"/>
                          <w:rPr>
                            <w:sz w:val="20"/>
                          </w:rPr>
                        </w:pPr>
                        <w:r w:rsidRPr="00FF3575">
                          <w:rPr>
                            <w:sz w:val="20"/>
                          </w:rPr>
                          <w:t>2</w:t>
                        </w:r>
                      </w:p>
                    </w:tc>
                    <w:tc>
                      <w:tcPr>
                        <w:tcW w:w="5058" w:type="dxa"/>
                        <w:tcBorders>
                          <w:top w:val="single" w:sz="4" w:space="0" w:color="auto"/>
                          <w:left w:val="single" w:sz="4" w:space="0" w:color="auto"/>
                          <w:bottom w:val="single" w:sz="4" w:space="0" w:color="auto"/>
                          <w:right w:val="single" w:sz="4" w:space="0" w:color="auto"/>
                        </w:tcBorders>
                      </w:tcPr>
                      <w:p w14:paraId="052E32F4" w14:textId="77777777" w:rsidR="00C51997" w:rsidRPr="00FF3575" w:rsidRDefault="00C51997" w:rsidP="00C51997">
                        <w:pPr>
                          <w:rPr>
                            <w:sz w:val="20"/>
                          </w:rPr>
                        </w:pPr>
                        <w:r w:rsidRPr="00FF3575">
                          <w:rPr>
                            <w:rFonts w:hint="eastAsia"/>
                            <w:sz w:val="20"/>
                          </w:rPr>
                          <w:t>明細書において専ら使用する資機材等のメーカ名を記載する行。明細書の金額計算には関係しない。</w:t>
                        </w:r>
                      </w:p>
                    </w:tc>
                  </w:tr>
                  <w:tr w:rsidR="00C51997" w:rsidRPr="00FF3575" w14:paraId="031D5514" w14:textId="77777777" w:rsidTr="00C51997">
                    <w:tc>
                      <w:tcPr>
                        <w:tcW w:w="1620" w:type="dxa"/>
                        <w:tcBorders>
                          <w:top w:val="single" w:sz="4" w:space="0" w:color="auto"/>
                          <w:left w:val="single" w:sz="4" w:space="0" w:color="auto"/>
                          <w:bottom w:val="single" w:sz="4" w:space="0" w:color="auto"/>
                          <w:right w:val="single" w:sz="4" w:space="0" w:color="auto"/>
                        </w:tcBorders>
                      </w:tcPr>
                      <w:p w14:paraId="4663A4E4" w14:textId="77777777" w:rsidR="00C51997" w:rsidRPr="00FF3575" w:rsidRDefault="00C51997" w:rsidP="00C51997">
                        <w:pPr>
                          <w:rPr>
                            <w:sz w:val="20"/>
                          </w:rPr>
                        </w:pPr>
                        <w:r w:rsidRPr="00FF3575">
                          <w:rPr>
                            <w:rFonts w:hint="eastAsia"/>
                            <w:sz w:val="20"/>
                          </w:rPr>
                          <w:t>見積条件等</w:t>
                        </w:r>
                      </w:p>
                      <w:p w14:paraId="77B98901" w14:textId="77777777" w:rsidR="00C51997" w:rsidRPr="00FF3575" w:rsidRDefault="00C51997" w:rsidP="00C51997">
                        <w:pPr>
                          <w:jc w:val="right"/>
                          <w:rPr>
                            <w:sz w:val="20"/>
                          </w:rPr>
                        </w:pPr>
                        <w:r w:rsidRPr="00FF3575">
                          <w:rPr>
                            <w:rFonts w:hint="eastAsia"/>
                            <w:sz w:val="20"/>
                          </w:rPr>
                          <w:t>自由採番</w:t>
                        </w:r>
                      </w:p>
                    </w:tc>
                    <w:tc>
                      <w:tcPr>
                        <w:tcW w:w="1782" w:type="dxa"/>
                        <w:tcBorders>
                          <w:top w:val="single" w:sz="4" w:space="0" w:color="auto"/>
                          <w:left w:val="single" w:sz="4" w:space="0" w:color="auto"/>
                          <w:bottom w:val="single" w:sz="4" w:space="0" w:color="auto"/>
                          <w:right w:val="single" w:sz="4" w:space="0" w:color="auto"/>
                        </w:tcBorders>
                      </w:tcPr>
                      <w:p w14:paraId="23C9E4D3" w14:textId="77777777" w:rsidR="00C51997" w:rsidRPr="00FF3575" w:rsidRDefault="00C51997" w:rsidP="00C51997">
                        <w:pPr>
                          <w:jc w:val="center"/>
                          <w:rPr>
                            <w:sz w:val="20"/>
                          </w:rPr>
                        </w:pPr>
                        <w:r w:rsidRPr="00FF3575">
                          <w:rPr>
                            <w:sz w:val="20"/>
                          </w:rPr>
                          <w:t>3</w:t>
                        </w:r>
                      </w:p>
                    </w:tc>
                    <w:tc>
                      <w:tcPr>
                        <w:tcW w:w="5058" w:type="dxa"/>
                        <w:tcBorders>
                          <w:top w:val="single" w:sz="4" w:space="0" w:color="auto"/>
                          <w:left w:val="single" w:sz="4" w:space="0" w:color="auto"/>
                          <w:bottom w:val="single" w:sz="4" w:space="0" w:color="auto"/>
                          <w:right w:val="single" w:sz="4" w:space="0" w:color="auto"/>
                        </w:tcBorders>
                      </w:tcPr>
                      <w:p w14:paraId="135C3711" w14:textId="77777777" w:rsidR="00C51997" w:rsidRPr="00FF3575" w:rsidRDefault="00C51997" w:rsidP="00C51997">
                        <w:pPr>
                          <w:rPr>
                            <w:sz w:val="20"/>
                          </w:rPr>
                        </w:pPr>
                        <w:r w:rsidRPr="00FF3575">
                          <w:rPr>
                            <w:rFonts w:hint="eastAsia"/>
                            <w:sz w:val="20"/>
                          </w:rPr>
                          <w:t>他のいずれにも該当しない行。</w:t>
                        </w:r>
                      </w:p>
                      <w:p w14:paraId="53B9346E" w14:textId="77777777" w:rsidR="00C51997" w:rsidRPr="00FF3575" w:rsidRDefault="00C51997" w:rsidP="00C51997">
                        <w:pPr>
                          <w:rPr>
                            <w:sz w:val="20"/>
                          </w:rPr>
                        </w:pPr>
                        <w:r w:rsidRPr="00FF3575">
                          <w:rPr>
                            <w:rFonts w:hint="eastAsia"/>
                            <w:sz w:val="20"/>
                          </w:rPr>
                          <w:t>明細書の金額計算には関係しない。</w:t>
                        </w:r>
                      </w:p>
                    </w:tc>
                  </w:tr>
                  <w:tr w:rsidR="00C51997" w:rsidRPr="00FF3575" w14:paraId="3C0B222B" w14:textId="77777777" w:rsidTr="00C51997">
                    <w:tc>
                      <w:tcPr>
                        <w:tcW w:w="1620" w:type="dxa"/>
                        <w:tcBorders>
                          <w:top w:val="single" w:sz="4" w:space="0" w:color="auto"/>
                          <w:left w:val="single" w:sz="4" w:space="0" w:color="auto"/>
                          <w:bottom w:val="single" w:sz="4" w:space="0" w:color="auto"/>
                          <w:right w:val="single" w:sz="4" w:space="0" w:color="auto"/>
                        </w:tcBorders>
                      </w:tcPr>
                      <w:p w14:paraId="17559013" w14:textId="77777777" w:rsidR="00C51997" w:rsidRPr="00FF3575" w:rsidRDefault="00C51997" w:rsidP="00C51997">
                        <w:pPr>
                          <w:rPr>
                            <w:sz w:val="20"/>
                          </w:rPr>
                        </w:pPr>
                        <w:r w:rsidRPr="00FF3575">
                          <w:rPr>
                            <w:rFonts w:hint="eastAsia"/>
                            <w:sz w:val="20"/>
                          </w:rPr>
                          <w:t>見積条件等</w:t>
                        </w:r>
                      </w:p>
                      <w:p w14:paraId="4884D809" w14:textId="77777777" w:rsidR="00C51997" w:rsidRPr="00FF3575" w:rsidRDefault="00C51997" w:rsidP="00C51997">
                        <w:pPr>
                          <w:jc w:val="right"/>
                          <w:rPr>
                            <w:sz w:val="20"/>
                          </w:rPr>
                        </w:pPr>
                        <w:r w:rsidRPr="00FF3575">
                          <w:rPr>
                            <w:rFonts w:hint="eastAsia"/>
                            <w:sz w:val="20"/>
                          </w:rPr>
                          <w:t>自由採番</w:t>
                        </w:r>
                      </w:p>
                    </w:tc>
                    <w:tc>
                      <w:tcPr>
                        <w:tcW w:w="1782" w:type="dxa"/>
                        <w:tcBorders>
                          <w:top w:val="single" w:sz="4" w:space="0" w:color="auto"/>
                          <w:left w:val="single" w:sz="4" w:space="0" w:color="auto"/>
                          <w:bottom w:val="single" w:sz="4" w:space="0" w:color="auto"/>
                          <w:right w:val="single" w:sz="4" w:space="0" w:color="auto"/>
                        </w:tcBorders>
                      </w:tcPr>
                      <w:p w14:paraId="2B60A56A" w14:textId="77777777" w:rsidR="00C51997" w:rsidRPr="00FF3575" w:rsidRDefault="00C51997" w:rsidP="00C51997">
                        <w:pPr>
                          <w:jc w:val="center"/>
                          <w:rPr>
                            <w:sz w:val="20"/>
                          </w:rPr>
                        </w:pPr>
                        <w:r w:rsidRPr="00FF3575">
                          <w:rPr>
                            <w:sz w:val="20"/>
                          </w:rPr>
                          <w:t>4</w:t>
                        </w:r>
                      </w:p>
                    </w:tc>
                    <w:tc>
                      <w:tcPr>
                        <w:tcW w:w="5058" w:type="dxa"/>
                        <w:tcBorders>
                          <w:top w:val="single" w:sz="4" w:space="0" w:color="auto"/>
                          <w:left w:val="single" w:sz="4" w:space="0" w:color="auto"/>
                          <w:bottom w:val="single" w:sz="4" w:space="0" w:color="auto"/>
                          <w:right w:val="single" w:sz="4" w:space="0" w:color="auto"/>
                        </w:tcBorders>
                      </w:tcPr>
                      <w:p w14:paraId="35B6ACAC" w14:textId="77777777" w:rsidR="00C51997" w:rsidRPr="00FF3575" w:rsidRDefault="00C51997" w:rsidP="00C51997">
                        <w:pPr>
                          <w:jc w:val="center"/>
                          <w:rPr>
                            <w:sz w:val="20"/>
                          </w:rPr>
                        </w:pPr>
                        <w:r w:rsidRPr="00FF3575">
                          <w:rPr>
                            <w:rFonts w:hint="eastAsia"/>
                            <w:sz w:val="20"/>
                          </w:rPr>
                          <w:t>同上</w:t>
                        </w:r>
                      </w:p>
                    </w:tc>
                  </w:tr>
                  <w:tr w:rsidR="00C51997" w:rsidRPr="00FF3575" w14:paraId="1EAD723E" w14:textId="77777777" w:rsidTr="00C51997">
                    <w:tc>
                      <w:tcPr>
                        <w:tcW w:w="1620" w:type="dxa"/>
                        <w:tcBorders>
                          <w:top w:val="single" w:sz="4" w:space="0" w:color="auto"/>
                          <w:left w:val="single" w:sz="4" w:space="0" w:color="auto"/>
                          <w:bottom w:val="single" w:sz="4" w:space="0" w:color="auto"/>
                          <w:right w:val="single" w:sz="4" w:space="0" w:color="auto"/>
                        </w:tcBorders>
                      </w:tcPr>
                      <w:p w14:paraId="122AA3BD" w14:textId="77777777" w:rsidR="00C51997" w:rsidRPr="00FF3575" w:rsidRDefault="00C51997" w:rsidP="00C51997">
                        <w:pPr>
                          <w:rPr>
                            <w:sz w:val="20"/>
                          </w:rPr>
                        </w:pPr>
                        <w:r w:rsidRPr="00FF3575">
                          <w:rPr>
                            <w:rFonts w:hint="eastAsia"/>
                            <w:sz w:val="20"/>
                          </w:rPr>
                          <w:t>内訳明細行</w:t>
                        </w:r>
                      </w:p>
                    </w:tc>
                    <w:tc>
                      <w:tcPr>
                        <w:tcW w:w="1782" w:type="dxa"/>
                        <w:tcBorders>
                          <w:top w:val="single" w:sz="4" w:space="0" w:color="auto"/>
                          <w:left w:val="single" w:sz="4" w:space="0" w:color="auto"/>
                          <w:bottom w:val="single" w:sz="4" w:space="0" w:color="auto"/>
                          <w:right w:val="single" w:sz="4" w:space="0" w:color="auto"/>
                        </w:tcBorders>
                      </w:tcPr>
                      <w:p w14:paraId="08D85484" w14:textId="77777777" w:rsidR="00C51997" w:rsidRPr="00FF3575" w:rsidRDefault="00C51997" w:rsidP="00C51997">
                        <w:pPr>
                          <w:jc w:val="center"/>
                          <w:rPr>
                            <w:sz w:val="20"/>
                          </w:rPr>
                        </w:pPr>
                        <w:r w:rsidRPr="00FF3575">
                          <w:rPr>
                            <w:sz w:val="20"/>
                          </w:rPr>
                          <w:t>5</w:t>
                        </w:r>
                      </w:p>
                    </w:tc>
                    <w:tc>
                      <w:tcPr>
                        <w:tcW w:w="5058" w:type="dxa"/>
                        <w:tcBorders>
                          <w:top w:val="single" w:sz="4" w:space="0" w:color="auto"/>
                          <w:left w:val="single" w:sz="4" w:space="0" w:color="auto"/>
                          <w:bottom w:val="single" w:sz="4" w:space="0" w:color="auto"/>
                          <w:right w:val="single" w:sz="4" w:space="0" w:color="auto"/>
                        </w:tcBorders>
                      </w:tcPr>
                      <w:p w14:paraId="6E2F1109" w14:textId="11C04616" w:rsidR="00C51997" w:rsidRPr="00FF3575" w:rsidRDefault="00C51997" w:rsidP="00C51997">
                        <w:pPr>
                          <w:rPr>
                            <w:sz w:val="20"/>
                          </w:rPr>
                        </w:pPr>
                        <w:r w:rsidRPr="00FF3575">
                          <w:rPr>
                            <w:rFonts w:hint="eastAsia"/>
                            <w:sz w:val="20"/>
                          </w:rPr>
                          <w:t>明細書帳票の下位に記載する行。</w:t>
                        </w:r>
                      </w:p>
                    </w:tc>
                  </w:tr>
                  <w:tr w:rsidR="00C51997" w:rsidRPr="00FF3575" w14:paraId="2CBBA559" w14:textId="77777777" w:rsidTr="00C51997">
                    <w:tc>
                      <w:tcPr>
                        <w:tcW w:w="1620" w:type="dxa"/>
                        <w:tcBorders>
                          <w:top w:val="single" w:sz="4" w:space="0" w:color="auto"/>
                          <w:left w:val="single" w:sz="4" w:space="0" w:color="auto"/>
                          <w:bottom w:val="single" w:sz="4" w:space="0" w:color="auto"/>
                          <w:right w:val="single" w:sz="4" w:space="0" w:color="auto"/>
                        </w:tcBorders>
                      </w:tcPr>
                      <w:p w14:paraId="7CC97599" w14:textId="77777777" w:rsidR="00C51997" w:rsidRPr="00FF3575" w:rsidRDefault="00C51997" w:rsidP="00C51997">
                        <w:pPr>
                          <w:rPr>
                            <w:sz w:val="20"/>
                          </w:rPr>
                        </w:pPr>
                        <w:r w:rsidRPr="00FF3575">
                          <w:rPr>
                            <w:rFonts w:hint="eastAsia"/>
                            <w:sz w:val="20"/>
                          </w:rPr>
                          <w:t>エレメント親行</w:t>
                        </w:r>
                      </w:p>
                    </w:tc>
                    <w:tc>
                      <w:tcPr>
                        <w:tcW w:w="1782" w:type="dxa"/>
                        <w:tcBorders>
                          <w:top w:val="single" w:sz="4" w:space="0" w:color="auto"/>
                          <w:left w:val="single" w:sz="4" w:space="0" w:color="auto"/>
                          <w:bottom w:val="single" w:sz="4" w:space="0" w:color="auto"/>
                          <w:right w:val="single" w:sz="4" w:space="0" w:color="auto"/>
                        </w:tcBorders>
                      </w:tcPr>
                      <w:p w14:paraId="57B15D06" w14:textId="77777777" w:rsidR="00C51997" w:rsidRPr="00FF3575" w:rsidRDefault="00C51997" w:rsidP="00C51997">
                        <w:pPr>
                          <w:jc w:val="center"/>
                          <w:rPr>
                            <w:sz w:val="20"/>
                          </w:rPr>
                        </w:pPr>
                        <w:r w:rsidRPr="00FF3575">
                          <w:rPr>
                            <w:sz w:val="20"/>
                          </w:rPr>
                          <w:t>E</w:t>
                        </w:r>
                      </w:p>
                    </w:tc>
                    <w:tc>
                      <w:tcPr>
                        <w:tcW w:w="5058" w:type="dxa"/>
                        <w:tcBorders>
                          <w:top w:val="single" w:sz="4" w:space="0" w:color="auto"/>
                          <w:left w:val="single" w:sz="4" w:space="0" w:color="auto"/>
                          <w:bottom w:val="single" w:sz="4" w:space="0" w:color="auto"/>
                          <w:right w:val="single" w:sz="4" w:space="0" w:color="auto"/>
                        </w:tcBorders>
                      </w:tcPr>
                      <w:p w14:paraId="4A4AA57E" w14:textId="77777777" w:rsidR="00C51997" w:rsidRPr="00FF3575" w:rsidRDefault="00C51997" w:rsidP="00C51997">
                        <w:pPr>
                          <w:rPr>
                            <w:sz w:val="20"/>
                          </w:rPr>
                        </w:pPr>
                        <w:r w:rsidRPr="00FF3575">
                          <w:rPr>
                            <w:rFonts w:hint="eastAsia"/>
                            <w:sz w:val="20"/>
                          </w:rPr>
                          <w:t>エレメントの親行。</w:t>
                        </w:r>
                      </w:p>
                    </w:tc>
                  </w:tr>
                  <w:tr w:rsidR="00C51997" w:rsidRPr="00FF3575" w14:paraId="3F2DCB15" w14:textId="77777777" w:rsidTr="00C51997">
                    <w:tc>
                      <w:tcPr>
                        <w:tcW w:w="1620" w:type="dxa"/>
                        <w:tcBorders>
                          <w:top w:val="single" w:sz="4" w:space="0" w:color="auto"/>
                          <w:left w:val="single" w:sz="4" w:space="0" w:color="auto"/>
                          <w:bottom w:val="single" w:sz="4" w:space="0" w:color="auto"/>
                          <w:right w:val="single" w:sz="4" w:space="0" w:color="auto"/>
                        </w:tcBorders>
                      </w:tcPr>
                      <w:p w14:paraId="35C30141" w14:textId="77777777" w:rsidR="00C51997" w:rsidRPr="00FF3575" w:rsidRDefault="00C51997" w:rsidP="00C51997">
                        <w:pPr>
                          <w:rPr>
                            <w:sz w:val="20"/>
                          </w:rPr>
                        </w:pPr>
                        <w:r w:rsidRPr="00FF3575">
                          <w:rPr>
                            <w:rFonts w:hint="eastAsia"/>
                            <w:sz w:val="20"/>
                          </w:rPr>
                          <w:t>別紙親行</w:t>
                        </w:r>
                      </w:p>
                    </w:tc>
                    <w:tc>
                      <w:tcPr>
                        <w:tcW w:w="1782" w:type="dxa"/>
                        <w:tcBorders>
                          <w:top w:val="single" w:sz="4" w:space="0" w:color="auto"/>
                          <w:left w:val="single" w:sz="4" w:space="0" w:color="auto"/>
                          <w:bottom w:val="single" w:sz="4" w:space="0" w:color="auto"/>
                          <w:right w:val="single" w:sz="4" w:space="0" w:color="auto"/>
                        </w:tcBorders>
                      </w:tcPr>
                      <w:p w14:paraId="1513DDC1" w14:textId="77777777" w:rsidR="00C51997" w:rsidRPr="00FF3575" w:rsidRDefault="00C51997" w:rsidP="00C51997">
                        <w:pPr>
                          <w:jc w:val="center"/>
                          <w:rPr>
                            <w:sz w:val="20"/>
                          </w:rPr>
                        </w:pPr>
                        <w:r w:rsidRPr="00FF3575">
                          <w:rPr>
                            <w:sz w:val="20"/>
                          </w:rPr>
                          <w:t>B</w:t>
                        </w:r>
                      </w:p>
                    </w:tc>
                    <w:tc>
                      <w:tcPr>
                        <w:tcW w:w="5058" w:type="dxa"/>
                        <w:tcBorders>
                          <w:top w:val="single" w:sz="4" w:space="0" w:color="auto"/>
                          <w:left w:val="single" w:sz="4" w:space="0" w:color="auto"/>
                          <w:bottom w:val="single" w:sz="4" w:space="0" w:color="auto"/>
                          <w:right w:val="single" w:sz="4" w:space="0" w:color="auto"/>
                        </w:tcBorders>
                      </w:tcPr>
                      <w:p w14:paraId="362EDF00" w14:textId="77777777" w:rsidR="00C51997" w:rsidRPr="00FF3575" w:rsidRDefault="00C51997" w:rsidP="00C51997">
                        <w:pPr>
                          <w:rPr>
                            <w:sz w:val="20"/>
                          </w:rPr>
                        </w:pPr>
                        <w:r w:rsidRPr="00FF3575">
                          <w:rPr>
                            <w:rFonts w:hint="eastAsia"/>
                            <w:sz w:val="20"/>
                          </w:rPr>
                          <w:t>別紙の親行。</w:t>
                        </w:r>
                      </w:p>
                    </w:tc>
                  </w:tr>
                  <w:tr w:rsidR="00C51997" w:rsidRPr="00FF3575" w14:paraId="3418B8C6" w14:textId="77777777" w:rsidTr="00C51997">
                    <w:tc>
                      <w:tcPr>
                        <w:tcW w:w="1620" w:type="dxa"/>
                        <w:tcBorders>
                          <w:top w:val="single" w:sz="4" w:space="0" w:color="auto"/>
                          <w:left w:val="single" w:sz="4" w:space="0" w:color="auto"/>
                          <w:bottom w:val="single" w:sz="4" w:space="0" w:color="auto"/>
                          <w:right w:val="single" w:sz="4" w:space="0" w:color="auto"/>
                        </w:tcBorders>
                      </w:tcPr>
                      <w:p w14:paraId="5AD4B46D" w14:textId="77777777" w:rsidR="00C51997" w:rsidRPr="00FF3575" w:rsidRDefault="00C51997" w:rsidP="00C51997">
                        <w:pPr>
                          <w:rPr>
                            <w:sz w:val="20"/>
                          </w:rPr>
                        </w:pPr>
                        <w:r w:rsidRPr="00FF3575">
                          <w:rPr>
                            <w:rFonts w:hint="eastAsia"/>
                            <w:sz w:val="20"/>
                          </w:rPr>
                          <w:t>代価親行</w:t>
                        </w:r>
                      </w:p>
                    </w:tc>
                    <w:tc>
                      <w:tcPr>
                        <w:tcW w:w="1782" w:type="dxa"/>
                        <w:tcBorders>
                          <w:top w:val="single" w:sz="4" w:space="0" w:color="auto"/>
                          <w:left w:val="single" w:sz="4" w:space="0" w:color="auto"/>
                          <w:bottom w:val="single" w:sz="4" w:space="0" w:color="auto"/>
                          <w:right w:val="single" w:sz="4" w:space="0" w:color="auto"/>
                        </w:tcBorders>
                      </w:tcPr>
                      <w:p w14:paraId="2D1AA499" w14:textId="77777777" w:rsidR="00C51997" w:rsidRPr="00FF3575" w:rsidRDefault="00C51997" w:rsidP="00C51997">
                        <w:pPr>
                          <w:jc w:val="center"/>
                          <w:rPr>
                            <w:sz w:val="20"/>
                          </w:rPr>
                        </w:pPr>
                        <w:r w:rsidRPr="00FF3575">
                          <w:rPr>
                            <w:sz w:val="20"/>
                          </w:rPr>
                          <w:t>Q</w:t>
                        </w:r>
                      </w:p>
                    </w:tc>
                    <w:tc>
                      <w:tcPr>
                        <w:tcW w:w="5058" w:type="dxa"/>
                        <w:tcBorders>
                          <w:top w:val="single" w:sz="4" w:space="0" w:color="auto"/>
                          <w:left w:val="single" w:sz="4" w:space="0" w:color="auto"/>
                          <w:bottom w:val="single" w:sz="4" w:space="0" w:color="auto"/>
                          <w:right w:val="single" w:sz="4" w:space="0" w:color="auto"/>
                        </w:tcBorders>
                      </w:tcPr>
                      <w:p w14:paraId="722943BE" w14:textId="77777777" w:rsidR="00C51997" w:rsidRPr="00FF3575" w:rsidRDefault="00C51997" w:rsidP="00C51997">
                        <w:pPr>
                          <w:rPr>
                            <w:sz w:val="20"/>
                          </w:rPr>
                        </w:pPr>
                        <w:r w:rsidRPr="00FF3575">
                          <w:rPr>
                            <w:rFonts w:hint="eastAsia"/>
                            <w:sz w:val="20"/>
                          </w:rPr>
                          <w:t>代価の親行。</w:t>
                        </w:r>
                      </w:p>
                    </w:tc>
                  </w:tr>
                </w:tbl>
                <w:p w14:paraId="33755B5F" w14:textId="77777777" w:rsidR="00C51997" w:rsidRPr="00FF3575" w:rsidRDefault="00C51997" w:rsidP="00C51997">
                  <w:pPr>
                    <w:snapToGrid w:val="0"/>
                    <w:spacing w:line="240" w:lineRule="atLeast"/>
                    <w:rPr>
                      <w:rFonts w:ascii="ＭＳ Ｐ明朝"/>
                    </w:rPr>
                  </w:pPr>
                </w:p>
                <w:p w14:paraId="45078DDE" w14:textId="77777777" w:rsidR="00591743" w:rsidRPr="00FF3575" w:rsidRDefault="00591743" w:rsidP="00591743">
                  <w:pPr>
                    <w:snapToGrid w:val="0"/>
                    <w:spacing w:line="240" w:lineRule="atLeast"/>
                    <w:rPr>
                      <w:rFonts w:ascii="ＭＳ Ｐ明朝"/>
                      <w:bCs/>
                      <w:bdr w:val="single" w:sz="4" w:space="0" w:color="auto"/>
                    </w:rPr>
                  </w:pPr>
                  <w:r w:rsidRPr="00FF3575">
                    <w:rPr>
                      <w:rFonts w:ascii="ＭＳ Ｐ明朝" w:hAnsi="ＭＳ Ｐ明朝" w:hint="eastAsia"/>
                      <w:bCs/>
                      <w:bdr w:val="single" w:sz="4" w:space="0" w:color="auto"/>
                    </w:rPr>
                    <w:t>注文メッセージ個別ルール</w:t>
                  </w:r>
                </w:p>
                <w:p w14:paraId="4DDA5371" w14:textId="77777777" w:rsidR="00591743" w:rsidRPr="00FF3575" w:rsidRDefault="00591743" w:rsidP="00591743">
                  <w:pPr>
                    <w:snapToGrid w:val="0"/>
                    <w:spacing w:line="240" w:lineRule="atLeast"/>
                    <w:rPr>
                      <w:rFonts w:ascii="ＭＳ Ｐ明朝"/>
                      <w:sz w:val="20"/>
                    </w:rPr>
                  </w:pPr>
                </w:p>
                <w:p w14:paraId="4BBFEF11" w14:textId="77777777" w:rsidR="00591743" w:rsidRPr="00FF3575" w:rsidRDefault="00591743" w:rsidP="00591743">
                  <w:pPr>
                    <w:snapToGrid w:val="0"/>
                    <w:spacing w:line="240" w:lineRule="atLeast"/>
                    <w:rPr>
                      <w:rFonts w:ascii="ＭＳ Ｐ明朝"/>
                    </w:rPr>
                  </w:pPr>
                  <w:r w:rsidRPr="00FF3575">
                    <w:rPr>
                      <w:rFonts w:ascii="ＭＳ Ｐ明朝" w:hAnsi="ＭＳ Ｐ明朝" w:hint="eastAsia"/>
                    </w:rPr>
                    <w:t>以下を注文業務のメッセージの個別ルールとする。</w:t>
                  </w:r>
                </w:p>
                <w:p w14:paraId="1D4330ED" w14:textId="77777777" w:rsidR="00591743" w:rsidRPr="00FF3575" w:rsidRDefault="00591743" w:rsidP="00591743">
                  <w:pPr>
                    <w:snapToGrid w:val="0"/>
                    <w:spacing w:line="240" w:lineRule="atLeast"/>
                    <w:rPr>
                      <w:sz w:val="20"/>
                    </w:rPr>
                  </w:pPr>
                </w:p>
                <w:p w14:paraId="35B8AE18" w14:textId="77777777" w:rsidR="00591743" w:rsidRPr="00FF3575" w:rsidRDefault="00591743" w:rsidP="00591743">
                  <w:pPr>
                    <w:snapToGrid w:val="0"/>
                    <w:spacing w:line="240" w:lineRule="atLeast"/>
                  </w:pPr>
                  <w:r w:rsidRPr="00FF3575">
                    <w:rPr>
                      <w:rFonts w:hint="eastAsia"/>
                    </w:rPr>
                    <w:t>①エレメント、別紙、代価の不使用</w:t>
                  </w:r>
                </w:p>
                <w:p w14:paraId="08FB98D4" w14:textId="77777777" w:rsidR="00591743" w:rsidRPr="00FF3575" w:rsidRDefault="00591743" w:rsidP="00591743">
                  <w:pPr>
                    <w:snapToGrid w:val="0"/>
                    <w:spacing w:line="240" w:lineRule="atLeast"/>
                  </w:pPr>
                  <w:r w:rsidRPr="00FF3575">
                    <w:rPr>
                      <w:rFonts w:hint="eastAsia"/>
                    </w:rPr>
                    <w:t>・エレメント、別紙、代価（</w:t>
                  </w:r>
                  <w:r w:rsidRPr="00FF3575">
                    <w:t>[1288]=E</w:t>
                  </w:r>
                  <w:r w:rsidRPr="00FF3575">
                    <w:rPr>
                      <w:rFonts w:hint="eastAsia"/>
                    </w:rPr>
                    <w:t>、</w:t>
                  </w:r>
                  <w:r w:rsidRPr="00FF3575">
                    <w:t>B</w:t>
                  </w:r>
                  <w:r w:rsidRPr="00FF3575">
                    <w:rPr>
                      <w:rFonts w:hint="eastAsia"/>
                    </w:rPr>
                    <w:t>、</w:t>
                  </w:r>
                  <w:r w:rsidRPr="00FF3575">
                    <w:t>Q</w:t>
                  </w:r>
                  <w:r w:rsidRPr="00FF3575">
                    <w:rPr>
                      <w:rFonts w:hint="eastAsia"/>
                    </w:rPr>
                    <w:t>）は使用しない。</w:t>
                  </w:r>
                </w:p>
                <w:p w14:paraId="3722A2C8" w14:textId="77777777" w:rsidR="00591743" w:rsidRPr="00FF3575" w:rsidRDefault="00591743" w:rsidP="00591743">
                  <w:pPr>
                    <w:snapToGrid w:val="0"/>
                    <w:spacing w:line="240" w:lineRule="atLeast"/>
                  </w:pPr>
                </w:p>
                <w:p w14:paraId="46CB9B1D" w14:textId="77777777" w:rsidR="00591743" w:rsidRPr="00FF3575" w:rsidRDefault="00591743" w:rsidP="00591743">
                  <w:pPr>
                    <w:snapToGrid w:val="0"/>
                    <w:spacing w:line="240" w:lineRule="atLeast"/>
                  </w:pPr>
                  <w:r w:rsidRPr="00FF3575">
                    <w:rPr>
                      <w:rFonts w:hint="eastAsia"/>
                    </w:rPr>
                    <w:t>②内訳明細行による</w:t>
                  </w:r>
                  <w:r w:rsidRPr="00FF3575">
                    <w:rPr>
                      <w:rFonts w:hint="eastAsia"/>
                    </w:rPr>
                    <w:t>1</w:t>
                  </w:r>
                  <w:r w:rsidRPr="00FF3575">
                    <w:rPr>
                      <w:rFonts w:hint="eastAsia"/>
                    </w:rPr>
                    <w:t>階層下の明細データ保持の禁止</w:t>
                  </w:r>
                </w:p>
                <w:p w14:paraId="0C0A73D1" w14:textId="77777777" w:rsidR="00591743" w:rsidRPr="00FF3575" w:rsidRDefault="00591743" w:rsidP="00591743">
                  <w:pPr>
                    <w:snapToGrid w:val="0"/>
                    <w:spacing w:line="240" w:lineRule="atLeast"/>
                  </w:pPr>
                  <w:r w:rsidRPr="00FF3575">
                    <w:rPr>
                      <w:rFonts w:hint="eastAsia"/>
                    </w:rPr>
                    <w:t>・内訳明細行（</w:t>
                  </w:r>
                  <w:r w:rsidRPr="00FF3575">
                    <w:t>[1288]=</w:t>
                  </w:r>
                  <w:r w:rsidRPr="00FF3575">
                    <w:rPr>
                      <w:rFonts w:hint="eastAsia"/>
                    </w:rPr>
                    <w:t>5</w:t>
                  </w:r>
                  <w:r w:rsidRPr="00FF3575">
                    <w:rPr>
                      <w:rFonts w:hint="eastAsia"/>
                    </w:rPr>
                    <w:t>）は明細書の階層構造上の最下位であり、その</w:t>
                  </w:r>
                  <w:r w:rsidRPr="00FF3575">
                    <w:rPr>
                      <w:rFonts w:hint="eastAsia"/>
                    </w:rPr>
                    <w:t>1</w:t>
                  </w:r>
                  <w:r w:rsidRPr="00FF3575">
                    <w:rPr>
                      <w:rFonts w:hint="eastAsia"/>
                    </w:rPr>
                    <w:t>階層下に明細データ</w:t>
                  </w:r>
                  <w:r w:rsidRPr="00FF3575">
                    <w:rPr>
                      <w:rFonts w:hint="eastAsia"/>
                    </w:rPr>
                    <w:lastRenderedPageBreak/>
                    <w:t>を持つことはできない。</w:t>
                  </w:r>
                </w:p>
                <w:p w14:paraId="0809C8F5" w14:textId="77777777" w:rsidR="00591743" w:rsidRPr="00FF3575" w:rsidRDefault="00591743" w:rsidP="00591743">
                  <w:pPr>
                    <w:snapToGrid w:val="0"/>
                    <w:spacing w:line="240" w:lineRule="atLeast"/>
                    <w:rPr>
                      <w:rFonts w:ascii="ＭＳ Ｐ明朝"/>
                    </w:rPr>
                  </w:pPr>
                </w:p>
                <w:p w14:paraId="7A6F2309" w14:textId="77777777" w:rsidR="00591743" w:rsidRPr="00FF3575" w:rsidRDefault="00591743" w:rsidP="00591743">
                  <w:r w:rsidRPr="00FF3575">
                    <w:rPr>
                      <w:rFonts w:hint="eastAsia"/>
                    </w:rPr>
                    <w:t>【運用上の留意点】</w:t>
                  </w:r>
                </w:p>
                <w:p w14:paraId="14A00DC7" w14:textId="77777777" w:rsidR="00591743" w:rsidRPr="00FF3575" w:rsidRDefault="00591743" w:rsidP="00591743">
                  <w:pPr>
                    <w:ind w:firstLineChars="100" w:firstLine="210"/>
                  </w:pPr>
                  <w:r w:rsidRPr="00FF3575">
                    <w:rPr>
                      <w:rFonts w:hint="eastAsia"/>
                    </w:rPr>
                    <w:t>総括明細行「</w:t>
                  </w:r>
                  <w:r w:rsidRPr="00FF3575">
                    <w:rPr>
                      <w:rFonts w:hint="eastAsia"/>
                    </w:rPr>
                    <w:t>0</w:t>
                  </w:r>
                  <w:r w:rsidRPr="00FF3575">
                    <w:rPr>
                      <w:rFonts w:hint="eastAsia"/>
                    </w:rPr>
                    <w:t>」と内訳明細行「</w:t>
                  </w:r>
                  <w:r w:rsidRPr="00FF3575">
                    <w:rPr>
                      <w:rFonts w:hint="eastAsia"/>
                    </w:rPr>
                    <w:t>5</w:t>
                  </w:r>
                  <w:r w:rsidRPr="00FF3575">
                    <w:rPr>
                      <w:rFonts w:hint="eastAsia"/>
                    </w:rPr>
                    <w:t xml:space="preserve">」の混在について、運用上留意しておいた方がよい点を、「指針・参考資料　</w:t>
                  </w:r>
                  <w:r w:rsidRPr="00FF3575">
                    <w:rPr>
                      <w:rFonts w:hint="eastAsia"/>
                    </w:rPr>
                    <w:t xml:space="preserve">B. </w:t>
                  </w:r>
                  <w:r w:rsidRPr="00FF3575">
                    <w:rPr>
                      <w:rFonts w:hint="eastAsia"/>
                    </w:rPr>
                    <w:t>参考資料　Ⅵ．</w:t>
                  </w:r>
                  <w:r w:rsidRPr="00FF3575">
                    <w:rPr>
                      <w:rFonts w:hint="eastAsia"/>
                    </w:rPr>
                    <w:t>CI-NET LiteS</w:t>
                  </w:r>
                  <w:r w:rsidRPr="00FF3575">
                    <w:rPr>
                      <w:rFonts w:hint="eastAsia"/>
                    </w:rPr>
                    <w:t xml:space="preserve">実装規約における実際の運用上の留意点　</w:t>
                  </w:r>
                  <w:r w:rsidRPr="00FF3575">
                    <w:rPr>
                      <w:rFonts w:hint="eastAsia"/>
                    </w:rPr>
                    <w:t>12.</w:t>
                  </w:r>
                  <w:r w:rsidRPr="00FF3575">
                    <w:rPr>
                      <w:rFonts w:hint="eastAsia"/>
                    </w:rPr>
                    <w:t>総括明細行と内訳明細行の混在に係る留意点」に記載している。</w:t>
                  </w:r>
                </w:p>
                <w:p w14:paraId="5B3D485C" w14:textId="77777777" w:rsidR="00591743" w:rsidRPr="00FF3575" w:rsidRDefault="00591743" w:rsidP="00591743">
                  <w:pPr>
                    <w:spacing w:line="240" w:lineRule="exact"/>
                  </w:pPr>
                </w:p>
                <w:p w14:paraId="590DCCAF" w14:textId="77777777" w:rsidR="00591743" w:rsidRPr="00FF3575" w:rsidRDefault="00591743" w:rsidP="00591743">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591743" w:rsidRPr="00FF3575" w14:paraId="45217FC3" w14:textId="77777777" w:rsidTr="008F2A8B">
                    <w:trPr>
                      <w:cantSplit/>
                    </w:trPr>
                    <w:tc>
                      <w:tcPr>
                        <w:tcW w:w="8702" w:type="dxa"/>
                      </w:tcPr>
                      <w:p w14:paraId="0172388F" w14:textId="77777777" w:rsidR="00591743" w:rsidRPr="00FF3575" w:rsidRDefault="00591743" w:rsidP="00591743">
                        <w:r w:rsidRPr="00FF3575">
                          <w:rPr>
                            <w:rFonts w:hint="eastAsia"/>
                          </w:rPr>
                          <w:t xml:space="preserve"> [</w:t>
                        </w:r>
                        <w:bookmarkStart w:id="0" w:name="ID_1289_Ⅵ"/>
                        <w:r w:rsidRPr="00FF3575">
                          <w:t>1289</w:t>
                        </w:r>
                        <w:bookmarkEnd w:id="0"/>
                        <w:r w:rsidRPr="00FF3575">
                          <w:rPr>
                            <w:rFonts w:hint="eastAsia"/>
                          </w:rPr>
                          <w:t>]</w:t>
                        </w:r>
                        <w:r w:rsidRPr="00FF3575">
                          <w:rPr>
                            <w:rFonts w:hint="eastAsia"/>
                          </w:rPr>
                          <w:t>補助明細コード</w:t>
                        </w:r>
                      </w:p>
                      <w:p w14:paraId="15F07768" w14:textId="77777777" w:rsidR="00591743" w:rsidRPr="00FF3575" w:rsidRDefault="00591743" w:rsidP="00591743">
                        <w:r w:rsidRPr="00FF3575">
                          <w:rPr>
                            <w:rFonts w:hint="eastAsia"/>
                          </w:rPr>
                          <w:t xml:space="preserve">　</w:t>
                        </w:r>
                        <w:r w:rsidRPr="00FF3575">
                          <w:t>[1200]</w:t>
                        </w:r>
                        <w:r w:rsidRPr="00FF3575">
                          <w:rPr>
                            <w:rFonts w:hint="eastAsia"/>
                          </w:rPr>
                          <w:t>明細コードおよび</w:t>
                        </w:r>
                        <w:r w:rsidRPr="00FF3575">
                          <w:t>[1288]</w:t>
                        </w:r>
                        <w:r w:rsidRPr="00FF3575">
                          <w:rPr>
                            <w:rFonts w:hint="eastAsia"/>
                          </w:rPr>
                          <w:t>明細データ属性コード</w:t>
                        </w:r>
                        <w:r w:rsidRPr="00FF3575">
                          <w:t xml:space="preserve"> </w:t>
                        </w:r>
                        <w:r w:rsidRPr="00FF3575">
                          <w:rPr>
                            <w:rFonts w:hint="eastAsia"/>
                          </w:rPr>
                          <w:t>と組み合わせて使用し、明細データの補助的な属性を表すコード。</w:t>
                        </w:r>
                      </w:p>
                    </w:tc>
                  </w:tr>
                </w:tbl>
                <w:p w14:paraId="312F3CE9" w14:textId="77777777" w:rsidR="00591743" w:rsidRPr="00FF3575" w:rsidRDefault="00591743" w:rsidP="00591743">
                  <w:pPr>
                    <w:snapToGrid w:val="0"/>
                    <w:spacing w:line="240" w:lineRule="atLeast"/>
                    <w:rPr>
                      <w:rFonts w:ascii="ＭＳ Ｐ明朝"/>
                    </w:rPr>
                  </w:pPr>
                </w:p>
                <w:p w14:paraId="7C40895D" w14:textId="77777777" w:rsidR="00591743" w:rsidRPr="00FF3575" w:rsidRDefault="00591743" w:rsidP="00591743">
                  <w:pPr>
                    <w:snapToGrid w:val="0"/>
                    <w:spacing w:line="240" w:lineRule="atLeast"/>
                    <w:rPr>
                      <w:rFonts w:ascii="ＭＳ Ｐ明朝"/>
                      <w:bCs/>
                      <w:bdr w:val="single" w:sz="4" w:space="0" w:color="auto"/>
                    </w:rPr>
                  </w:pPr>
                  <w:r w:rsidRPr="00FF3575">
                    <w:rPr>
                      <w:rFonts w:ascii="ＭＳ Ｐ明朝" w:hAnsi="ＭＳ Ｐ明朝" w:hint="eastAsia"/>
                      <w:bCs/>
                      <w:bdr w:val="single" w:sz="4" w:space="0" w:color="auto"/>
                    </w:rPr>
                    <w:t>全メッセージ共通ルール</w:t>
                  </w:r>
                </w:p>
                <w:p w14:paraId="52E2A301" w14:textId="77777777" w:rsidR="00591743" w:rsidRPr="00FF3575" w:rsidRDefault="00591743" w:rsidP="00591743">
                  <w:pPr>
                    <w:snapToGrid w:val="0"/>
                    <w:spacing w:line="240" w:lineRule="atLeast"/>
                    <w:rPr>
                      <w:rFonts w:ascii="ＭＳ Ｐ明朝"/>
                    </w:rPr>
                  </w:pPr>
                </w:p>
                <w:p w14:paraId="5B943EB2" w14:textId="77777777" w:rsidR="00591743" w:rsidRPr="00FF3575" w:rsidRDefault="00591743" w:rsidP="00591743">
                  <w:pPr>
                    <w:pStyle w:val="af1"/>
                    <w:ind w:firstLine="220"/>
                  </w:pPr>
                  <w:r w:rsidRPr="00FF3575">
                    <w:rPr>
                      <w:rFonts w:hint="eastAsia"/>
                    </w:rPr>
                    <w:t>表</w:t>
                  </w:r>
                  <w:r w:rsidRPr="00FF3575">
                    <w:rPr>
                      <w:rFonts w:hint="eastAsia"/>
                    </w:rPr>
                    <w:t>B.</w:t>
                  </w:r>
                  <w:r w:rsidRPr="00FF3575">
                    <w:rPr>
                      <w:rFonts w:hint="eastAsia"/>
                    </w:rPr>
                    <w:t>Ⅵ</w:t>
                  </w:r>
                  <w:r w:rsidRPr="00FF3575">
                    <w:rPr>
                      <w:rFonts w:hint="eastAsia"/>
                    </w:rPr>
                    <w:t xml:space="preserve">- </w:t>
                  </w:r>
                  <w:r w:rsidRPr="00FF3575">
                    <w:fldChar w:fldCharType="begin"/>
                  </w:r>
                  <w:r w:rsidRPr="00FF3575">
                    <w:instrText xml:space="preserve"> </w:instrText>
                  </w:r>
                  <w:r w:rsidRPr="00FF3575">
                    <w:rPr>
                      <w:rFonts w:hint="eastAsia"/>
                    </w:rPr>
                    <w:instrText xml:space="preserve">SEQ </w:instrText>
                  </w:r>
                  <w:r w:rsidRPr="00FF3575">
                    <w:rPr>
                      <w:rFonts w:hint="eastAsia"/>
                    </w:rPr>
                    <w:instrText>表</w:instrText>
                  </w:r>
                  <w:r w:rsidRPr="00FF3575">
                    <w:rPr>
                      <w:rFonts w:hint="eastAsia"/>
                    </w:rPr>
                    <w:instrText>B.</w:instrText>
                  </w:r>
                  <w:r w:rsidRPr="00FF3575">
                    <w:rPr>
                      <w:rFonts w:hint="eastAsia"/>
                    </w:rPr>
                    <w:instrText>Ⅵ</w:instrText>
                  </w:r>
                  <w:r w:rsidRPr="00FF3575">
                    <w:rPr>
                      <w:rFonts w:hint="eastAsia"/>
                    </w:rPr>
                    <w:instrText>- \* ARABIC</w:instrText>
                  </w:r>
                  <w:r w:rsidRPr="00FF3575">
                    <w:instrText xml:space="preserve"> </w:instrText>
                  </w:r>
                  <w:r w:rsidRPr="00FF3575">
                    <w:fldChar w:fldCharType="separate"/>
                  </w:r>
                  <w:r>
                    <w:rPr>
                      <w:noProof/>
                    </w:rPr>
                    <w:t>21</w:t>
                  </w:r>
                  <w:r w:rsidRPr="00FF3575">
                    <w:fldChar w:fldCharType="end"/>
                  </w:r>
                  <w:r w:rsidRPr="00FF3575">
                    <w:rPr>
                      <w:rFonts w:hint="eastAsia"/>
                    </w:rPr>
                    <w:t xml:space="preserve">　補助明細コード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800"/>
                    <w:gridCol w:w="5625"/>
                  </w:tblGrid>
                  <w:tr w:rsidR="00591743" w:rsidRPr="00FF3575" w14:paraId="3C45BBEB" w14:textId="77777777" w:rsidTr="008F2A8B">
                    <w:trPr>
                      <w:cantSplit/>
                      <w:tblHeader/>
                    </w:trPr>
                    <w:tc>
                      <w:tcPr>
                        <w:tcW w:w="1080" w:type="dxa"/>
                        <w:tcBorders>
                          <w:top w:val="single" w:sz="12" w:space="0" w:color="auto"/>
                          <w:left w:val="single" w:sz="12" w:space="0" w:color="auto"/>
                          <w:bottom w:val="single" w:sz="12" w:space="0" w:color="auto"/>
                          <w:right w:val="single" w:sz="4" w:space="0" w:color="auto"/>
                        </w:tcBorders>
                        <w:shd w:val="clear" w:color="auto" w:fill="FFFFFF"/>
                        <w:vAlign w:val="center"/>
                      </w:tcPr>
                      <w:p w14:paraId="61360AA1" w14:textId="77777777" w:rsidR="00591743" w:rsidRPr="00FF3575" w:rsidRDefault="00591743" w:rsidP="00591743">
                        <w:pPr>
                          <w:jc w:val="center"/>
                          <w:rPr>
                            <w:bCs/>
                          </w:rPr>
                        </w:pPr>
                        <w:r w:rsidRPr="00FF3575">
                          <w:rPr>
                            <w:rFonts w:hint="eastAsia"/>
                            <w:bCs/>
                          </w:rPr>
                          <w:t>明細行の</w:t>
                        </w:r>
                      </w:p>
                      <w:p w14:paraId="7142A5C4" w14:textId="77777777" w:rsidR="00591743" w:rsidRPr="00FF3575" w:rsidRDefault="00591743" w:rsidP="00591743">
                        <w:pPr>
                          <w:jc w:val="center"/>
                          <w:rPr>
                            <w:bCs/>
                          </w:rPr>
                        </w:pPr>
                        <w:r w:rsidRPr="00FF3575">
                          <w:rPr>
                            <w:rFonts w:hint="eastAsia"/>
                            <w:bCs/>
                          </w:rPr>
                          <w:t>種類</w:t>
                        </w:r>
                      </w:p>
                    </w:tc>
                    <w:tc>
                      <w:tcPr>
                        <w:tcW w:w="1800" w:type="dxa"/>
                        <w:tcBorders>
                          <w:top w:val="single" w:sz="12" w:space="0" w:color="auto"/>
                          <w:left w:val="single" w:sz="4" w:space="0" w:color="auto"/>
                          <w:bottom w:val="single" w:sz="12" w:space="0" w:color="auto"/>
                          <w:right w:val="single" w:sz="4" w:space="0" w:color="auto"/>
                        </w:tcBorders>
                        <w:shd w:val="clear" w:color="auto" w:fill="FFFFFF"/>
                        <w:vAlign w:val="center"/>
                      </w:tcPr>
                      <w:p w14:paraId="24DE43E5" w14:textId="77777777" w:rsidR="00591743" w:rsidRPr="00FF3575" w:rsidRDefault="00591743" w:rsidP="00591743">
                        <w:pPr>
                          <w:jc w:val="center"/>
                          <w:rPr>
                            <w:bCs/>
                          </w:rPr>
                        </w:pPr>
                        <w:r w:rsidRPr="00FF3575">
                          <w:rPr>
                            <w:bCs/>
                          </w:rPr>
                          <w:t>[1289]</w:t>
                        </w:r>
                      </w:p>
                      <w:p w14:paraId="7DDF6D0C" w14:textId="77777777" w:rsidR="00591743" w:rsidRPr="00FF3575" w:rsidRDefault="00591743" w:rsidP="00591743">
                        <w:pPr>
                          <w:jc w:val="center"/>
                          <w:rPr>
                            <w:bCs/>
                          </w:rPr>
                        </w:pPr>
                        <w:r w:rsidRPr="00FF3575">
                          <w:rPr>
                            <w:rFonts w:hint="eastAsia"/>
                            <w:bCs/>
                          </w:rPr>
                          <w:t>補助明細コード</w:t>
                        </w:r>
                      </w:p>
                    </w:tc>
                    <w:tc>
                      <w:tcPr>
                        <w:tcW w:w="5625" w:type="dxa"/>
                        <w:tcBorders>
                          <w:top w:val="single" w:sz="12" w:space="0" w:color="auto"/>
                          <w:left w:val="single" w:sz="4" w:space="0" w:color="auto"/>
                          <w:bottom w:val="single" w:sz="12" w:space="0" w:color="auto"/>
                          <w:right w:val="single" w:sz="12" w:space="0" w:color="auto"/>
                        </w:tcBorders>
                        <w:shd w:val="clear" w:color="auto" w:fill="FFFFFF"/>
                        <w:vAlign w:val="center"/>
                      </w:tcPr>
                      <w:p w14:paraId="7F6762C9" w14:textId="77777777" w:rsidR="00591743" w:rsidRPr="00FF3575" w:rsidRDefault="00591743" w:rsidP="00591743">
                        <w:pPr>
                          <w:jc w:val="center"/>
                          <w:rPr>
                            <w:bCs/>
                          </w:rPr>
                        </w:pPr>
                        <w:r w:rsidRPr="00FF3575">
                          <w:rPr>
                            <w:rFonts w:hint="eastAsia"/>
                            <w:bCs/>
                          </w:rPr>
                          <w:t>内容</w:t>
                        </w:r>
                      </w:p>
                    </w:tc>
                  </w:tr>
                  <w:tr w:rsidR="00591743" w:rsidRPr="00FF3575" w14:paraId="5C750329" w14:textId="77777777" w:rsidTr="008F2A8B">
                    <w:tc>
                      <w:tcPr>
                        <w:tcW w:w="1080" w:type="dxa"/>
                        <w:tcBorders>
                          <w:top w:val="single" w:sz="12" w:space="0" w:color="auto"/>
                          <w:left w:val="single" w:sz="4" w:space="0" w:color="auto"/>
                          <w:bottom w:val="single" w:sz="4" w:space="0" w:color="auto"/>
                          <w:right w:val="single" w:sz="4" w:space="0" w:color="auto"/>
                        </w:tcBorders>
                      </w:tcPr>
                      <w:p w14:paraId="5A470CCC" w14:textId="77777777" w:rsidR="00591743" w:rsidRPr="00FF3575" w:rsidRDefault="00591743" w:rsidP="00591743">
                        <w:pPr>
                          <w:rPr>
                            <w:sz w:val="20"/>
                          </w:rPr>
                        </w:pPr>
                        <w:r w:rsidRPr="00FF3575">
                          <w:rPr>
                            <w:rFonts w:hint="eastAsia"/>
                            <w:sz w:val="20"/>
                          </w:rPr>
                          <w:t>本体行</w:t>
                        </w:r>
                      </w:p>
                    </w:tc>
                    <w:tc>
                      <w:tcPr>
                        <w:tcW w:w="1800" w:type="dxa"/>
                        <w:tcBorders>
                          <w:top w:val="single" w:sz="12" w:space="0" w:color="auto"/>
                          <w:left w:val="single" w:sz="4" w:space="0" w:color="auto"/>
                          <w:bottom w:val="single" w:sz="4" w:space="0" w:color="auto"/>
                          <w:right w:val="single" w:sz="4" w:space="0" w:color="auto"/>
                        </w:tcBorders>
                      </w:tcPr>
                      <w:p w14:paraId="72C2D38F" w14:textId="77777777" w:rsidR="00591743" w:rsidRPr="00FF3575" w:rsidRDefault="00591743" w:rsidP="00591743">
                        <w:pPr>
                          <w:jc w:val="center"/>
                          <w:rPr>
                            <w:sz w:val="20"/>
                          </w:rPr>
                        </w:pPr>
                        <w:r w:rsidRPr="00FF3575">
                          <w:rPr>
                            <w:sz w:val="20"/>
                          </w:rPr>
                          <w:t>00</w:t>
                        </w:r>
                      </w:p>
                    </w:tc>
                    <w:tc>
                      <w:tcPr>
                        <w:tcW w:w="5625" w:type="dxa"/>
                        <w:tcBorders>
                          <w:top w:val="single" w:sz="12" w:space="0" w:color="auto"/>
                          <w:left w:val="single" w:sz="4" w:space="0" w:color="auto"/>
                          <w:bottom w:val="single" w:sz="4" w:space="0" w:color="auto"/>
                          <w:right w:val="single" w:sz="4" w:space="0" w:color="auto"/>
                        </w:tcBorders>
                      </w:tcPr>
                      <w:p w14:paraId="373B12E8" w14:textId="77777777" w:rsidR="00591743" w:rsidRPr="00FF3575" w:rsidRDefault="00591743" w:rsidP="00591743">
                        <w:pPr>
                          <w:rPr>
                            <w:sz w:val="20"/>
                          </w:rPr>
                        </w:pPr>
                        <w:r w:rsidRPr="00FF3575">
                          <w:rPr>
                            <w:rFonts w:hint="eastAsia"/>
                            <w:sz w:val="20"/>
                          </w:rPr>
                          <w:t>（定義）</w:t>
                        </w:r>
                      </w:p>
                      <w:p w14:paraId="70510ECB" w14:textId="77777777" w:rsidR="00591743" w:rsidRPr="00FF3575" w:rsidRDefault="00591743" w:rsidP="00591743">
                        <w:pPr>
                          <w:pStyle w:val="a9"/>
                        </w:pPr>
                        <w:r w:rsidRPr="00FF3575">
                          <w:rPr>
                            <w:rFonts w:hint="eastAsia"/>
                          </w:rPr>
                          <w:t>・種目・科目・諸経費・建設資機材等を記載する行である。</w:t>
                        </w:r>
                      </w:p>
                      <w:p w14:paraId="70B16AA5" w14:textId="77777777" w:rsidR="00591743" w:rsidRPr="00FF3575" w:rsidRDefault="00591743" w:rsidP="00591743">
                        <w:pPr>
                          <w:rPr>
                            <w:sz w:val="20"/>
                          </w:rPr>
                        </w:pPr>
                        <w:r w:rsidRPr="00FF3575">
                          <w:rPr>
                            <w:rFonts w:hint="eastAsia"/>
                            <w:sz w:val="20"/>
                          </w:rPr>
                          <w:t>・この行は金額集計の対象となるため、金額・数量・単位・単価を指定しなければならない。</w:t>
                        </w:r>
                      </w:p>
                      <w:p w14:paraId="6155212B" w14:textId="77777777" w:rsidR="00591743" w:rsidRPr="00FF3575" w:rsidRDefault="00591743" w:rsidP="00591743">
                        <w:pPr>
                          <w:rPr>
                            <w:sz w:val="20"/>
                          </w:rPr>
                        </w:pPr>
                      </w:p>
                      <w:p w14:paraId="19E657C0" w14:textId="77777777" w:rsidR="00591743" w:rsidRPr="00FF3575" w:rsidRDefault="00591743" w:rsidP="00591743">
                        <w:pPr>
                          <w:rPr>
                            <w:sz w:val="20"/>
                          </w:rPr>
                        </w:pPr>
                        <w:r w:rsidRPr="00FF3575">
                          <w:rPr>
                            <w:rFonts w:hint="eastAsia"/>
                            <w:sz w:val="20"/>
                          </w:rPr>
                          <w:t>（用法上の注意）</w:t>
                        </w:r>
                      </w:p>
                      <w:p w14:paraId="34C10E28" w14:textId="77777777" w:rsidR="00591743" w:rsidRPr="00FF3575" w:rsidRDefault="00591743" w:rsidP="00591743">
                        <w:pPr>
                          <w:numPr>
                            <w:ilvl w:val="0"/>
                            <w:numId w:val="11"/>
                          </w:numPr>
                          <w:rPr>
                            <w:sz w:val="20"/>
                          </w:rPr>
                        </w:pPr>
                        <w:r w:rsidRPr="00FF3575">
                          <w:rPr>
                            <w:sz w:val="20"/>
                          </w:rPr>
                          <w:t>1</w:t>
                        </w:r>
                        <w:r w:rsidRPr="00FF3575">
                          <w:rPr>
                            <w:rFonts w:hint="eastAsia"/>
                            <w:sz w:val="20"/>
                          </w:rPr>
                          <w:t>階層下に明細データを持つことができる。</w:t>
                        </w:r>
                      </w:p>
                      <w:p w14:paraId="6D48F137" w14:textId="77777777" w:rsidR="00591743" w:rsidRPr="00FF3575" w:rsidRDefault="00591743" w:rsidP="00591743">
                        <w:pPr>
                          <w:numPr>
                            <w:ilvl w:val="0"/>
                            <w:numId w:val="11"/>
                          </w:numPr>
                          <w:rPr>
                            <w:bCs/>
                            <w:sz w:val="20"/>
                          </w:rPr>
                        </w:pPr>
                        <w:r w:rsidRPr="00FF3575">
                          <w:rPr>
                            <w:rFonts w:hint="eastAsia"/>
                            <w:bCs/>
                            <w:sz w:val="20"/>
                          </w:rPr>
                          <w:t>金額集計の考え方は以下の通りである。</w:t>
                        </w:r>
                      </w:p>
                      <w:p w14:paraId="225ABF45" w14:textId="77777777" w:rsidR="00591743" w:rsidRPr="00FF3575" w:rsidRDefault="00591743" w:rsidP="00591743">
                        <w:pPr>
                          <w:numPr>
                            <w:ilvl w:val="0"/>
                            <w:numId w:val="12"/>
                          </w:numPr>
                          <w:rPr>
                            <w:sz w:val="20"/>
                          </w:rPr>
                        </w:pPr>
                        <w:r w:rsidRPr="00FF3575">
                          <w:rPr>
                            <w:bCs/>
                            <w:sz w:val="20"/>
                          </w:rPr>
                          <w:t>1</w:t>
                        </w:r>
                        <w:r w:rsidRPr="00FF3575">
                          <w:rPr>
                            <w:rFonts w:hint="eastAsia"/>
                            <w:bCs/>
                            <w:sz w:val="20"/>
                          </w:rPr>
                          <w:t>階層下の明細データに本体行が含まれる場合には、それら全ての本体行の金額の総和を、当該行の金額とする</w:t>
                        </w:r>
                      </w:p>
                      <w:p w14:paraId="0E689050" w14:textId="77777777" w:rsidR="00591743" w:rsidRPr="00FF3575" w:rsidRDefault="00591743" w:rsidP="00591743">
                        <w:pPr>
                          <w:numPr>
                            <w:ilvl w:val="0"/>
                            <w:numId w:val="12"/>
                          </w:numPr>
                          <w:rPr>
                            <w:sz w:val="20"/>
                          </w:rPr>
                        </w:pPr>
                        <w:r w:rsidRPr="00FF3575">
                          <w:rPr>
                            <w:bCs/>
                            <w:sz w:val="20"/>
                          </w:rPr>
                          <w:t>1</w:t>
                        </w:r>
                        <w:r w:rsidRPr="00FF3575">
                          <w:rPr>
                            <w:rFonts w:hint="eastAsia"/>
                            <w:bCs/>
                            <w:sz w:val="20"/>
                          </w:rPr>
                          <w:t>階層下の明細データに本体行が含まれない場合には、当該本体行に記載されている金額を、当該行の金額とする</w:t>
                        </w:r>
                      </w:p>
                    </w:tc>
                  </w:tr>
                  <w:tr w:rsidR="00591743" w:rsidRPr="00FF3575" w14:paraId="5AE312CC" w14:textId="77777777" w:rsidTr="008F2A8B">
                    <w:tc>
                      <w:tcPr>
                        <w:tcW w:w="1080" w:type="dxa"/>
                        <w:tcBorders>
                          <w:top w:val="single" w:sz="4" w:space="0" w:color="auto"/>
                          <w:left w:val="single" w:sz="4" w:space="0" w:color="auto"/>
                          <w:bottom w:val="single" w:sz="4" w:space="0" w:color="auto"/>
                          <w:right w:val="single" w:sz="4" w:space="0" w:color="auto"/>
                        </w:tcBorders>
                      </w:tcPr>
                      <w:p w14:paraId="10071B48" w14:textId="77777777" w:rsidR="00591743" w:rsidRPr="00FF3575" w:rsidRDefault="00591743" w:rsidP="00591743">
                        <w:pPr>
                          <w:rPr>
                            <w:sz w:val="20"/>
                          </w:rPr>
                        </w:pPr>
                        <w:r w:rsidRPr="00FF3575">
                          <w:rPr>
                            <w:rFonts w:hint="eastAsia"/>
                            <w:sz w:val="20"/>
                          </w:rPr>
                          <w:t>仕様行</w:t>
                        </w:r>
                      </w:p>
                    </w:tc>
                    <w:tc>
                      <w:tcPr>
                        <w:tcW w:w="1800" w:type="dxa"/>
                        <w:tcBorders>
                          <w:top w:val="single" w:sz="4" w:space="0" w:color="auto"/>
                          <w:left w:val="single" w:sz="4" w:space="0" w:color="auto"/>
                          <w:bottom w:val="single" w:sz="4" w:space="0" w:color="auto"/>
                          <w:right w:val="single" w:sz="4" w:space="0" w:color="auto"/>
                        </w:tcBorders>
                      </w:tcPr>
                      <w:p w14:paraId="7BAE5565" w14:textId="77777777" w:rsidR="00591743" w:rsidRPr="00FF3575" w:rsidRDefault="00591743" w:rsidP="00591743">
                        <w:pPr>
                          <w:jc w:val="center"/>
                          <w:rPr>
                            <w:sz w:val="20"/>
                          </w:rPr>
                        </w:pPr>
                        <w:r w:rsidRPr="00FF3575">
                          <w:rPr>
                            <w:sz w:val="20"/>
                          </w:rPr>
                          <w:t>01</w:t>
                        </w:r>
                        <w:r w:rsidRPr="00FF3575">
                          <w:rPr>
                            <w:rFonts w:hint="eastAsia"/>
                            <w:sz w:val="20"/>
                          </w:rPr>
                          <w:t>～</w:t>
                        </w:r>
                        <w:r w:rsidRPr="00FF3575">
                          <w:rPr>
                            <w:sz w:val="20"/>
                          </w:rPr>
                          <w:t>49</w:t>
                        </w:r>
                      </w:p>
                    </w:tc>
                    <w:tc>
                      <w:tcPr>
                        <w:tcW w:w="5625" w:type="dxa"/>
                        <w:tcBorders>
                          <w:top w:val="single" w:sz="4" w:space="0" w:color="auto"/>
                          <w:left w:val="single" w:sz="4" w:space="0" w:color="auto"/>
                          <w:bottom w:val="single" w:sz="4" w:space="0" w:color="auto"/>
                          <w:right w:val="single" w:sz="4" w:space="0" w:color="auto"/>
                        </w:tcBorders>
                      </w:tcPr>
                      <w:p w14:paraId="6A0F0564" w14:textId="77777777" w:rsidR="00591743" w:rsidRPr="00FF3575" w:rsidRDefault="00591743" w:rsidP="00591743">
                        <w:pPr>
                          <w:rPr>
                            <w:sz w:val="20"/>
                          </w:rPr>
                        </w:pPr>
                        <w:r w:rsidRPr="00FF3575">
                          <w:rPr>
                            <w:rFonts w:hint="eastAsia"/>
                            <w:sz w:val="20"/>
                          </w:rPr>
                          <w:t>（定義）</w:t>
                        </w:r>
                      </w:p>
                      <w:p w14:paraId="5D4EB75A" w14:textId="77777777" w:rsidR="00591743" w:rsidRPr="00FF3575" w:rsidRDefault="00591743" w:rsidP="00591743">
                        <w:pPr>
                          <w:rPr>
                            <w:sz w:val="20"/>
                          </w:rPr>
                        </w:pPr>
                        <w:r w:rsidRPr="00FF3575">
                          <w:rPr>
                            <w:rFonts w:hint="eastAsia"/>
                            <w:sz w:val="20"/>
                          </w:rPr>
                          <w:t>・本体行に記述しきれない仕様のみを記載する行である。</w:t>
                        </w:r>
                      </w:p>
                      <w:p w14:paraId="2FDCD25C" w14:textId="77777777" w:rsidR="00591743" w:rsidRPr="00FF3575" w:rsidRDefault="00591743" w:rsidP="00591743">
                        <w:pPr>
                          <w:rPr>
                            <w:sz w:val="20"/>
                          </w:rPr>
                        </w:pPr>
                        <w:r w:rsidRPr="00FF3575">
                          <w:rPr>
                            <w:rFonts w:hint="eastAsia"/>
                            <w:sz w:val="20"/>
                          </w:rPr>
                          <w:t>・この行は金額集計の対象とならない。</w:t>
                        </w:r>
                      </w:p>
                      <w:p w14:paraId="457EE505" w14:textId="77777777" w:rsidR="00591743" w:rsidRPr="00FF3575" w:rsidRDefault="00591743" w:rsidP="00591743">
                        <w:pPr>
                          <w:rPr>
                            <w:sz w:val="20"/>
                          </w:rPr>
                        </w:pPr>
                      </w:p>
                      <w:p w14:paraId="3024C33D" w14:textId="77777777" w:rsidR="00591743" w:rsidRPr="00FF3575" w:rsidRDefault="00591743" w:rsidP="00591743">
                        <w:pPr>
                          <w:rPr>
                            <w:sz w:val="20"/>
                          </w:rPr>
                        </w:pPr>
                        <w:r w:rsidRPr="00FF3575">
                          <w:rPr>
                            <w:rFonts w:hint="eastAsia"/>
                            <w:sz w:val="20"/>
                          </w:rPr>
                          <w:t>（用法上の注意）</w:t>
                        </w:r>
                      </w:p>
                      <w:p w14:paraId="0D62CD82" w14:textId="77777777" w:rsidR="00591743" w:rsidRPr="00FF3575" w:rsidRDefault="00591743" w:rsidP="00591743">
                        <w:pPr>
                          <w:ind w:left="200" w:hangingChars="100" w:hanging="200"/>
                          <w:rPr>
                            <w:sz w:val="20"/>
                          </w:rPr>
                        </w:pPr>
                        <w:r w:rsidRPr="00FF3575">
                          <w:rPr>
                            <w:rFonts w:hint="eastAsia"/>
                            <w:sz w:val="20"/>
                          </w:rPr>
                          <w:t>・仕様行は、その仕様にかかわる本体行が同一階層内に必ず出現しなくてはならない。</w:t>
                        </w:r>
                      </w:p>
                      <w:p w14:paraId="2272BF9B" w14:textId="77777777" w:rsidR="00591743" w:rsidRPr="00FF3575" w:rsidRDefault="00591743" w:rsidP="00591743">
                        <w:pPr>
                          <w:rPr>
                            <w:sz w:val="20"/>
                          </w:rPr>
                        </w:pPr>
                        <w:r w:rsidRPr="00FF3575">
                          <w:rPr>
                            <w:rFonts w:hint="eastAsia"/>
                            <w:sz w:val="20"/>
                          </w:rPr>
                          <w:t>※この本体行と仕様行は同一の</w:t>
                        </w:r>
                        <w:r w:rsidRPr="00FF3575">
                          <w:rPr>
                            <w:sz w:val="20"/>
                          </w:rPr>
                          <w:t>[1200]</w:t>
                        </w:r>
                        <w:r w:rsidRPr="00FF3575">
                          <w:rPr>
                            <w:rFonts w:hint="eastAsia"/>
                            <w:sz w:val="20"/>
                          </w:rPr>
                          <w:t>明細コードを付与する。</w:t>
                        </w:r>
                      </w:p>
                      <w:p w14:paraId="272D6CCF" w14:textId="77777777" w:rsidR="00591743" w:rsidRPr="00FF3575" w:rsidRDefault="00591743" w:rsidP="00591743">
                        <w:pPr>
                          <w:ind w:left="200" w:hangingChars="100" w:hanging="200"/>
                          <w:rPr>
                            <w:sz w:val="20"/>
                          </w:rPr>
                        </w:pPr>
                        <w:r w:rsidRPr="00FF3575">
                          <w:rPr>
                            <w:rFonts w:hint="eastAsia"/>
                            <w:sz w:val="20"/>
                          </w:rPr>
                          <w:t>・同一の本体行の仕様を連続する複数行にわたって記載する場合、</w:t>
                        </w:r>
                        <w:r w:rsidRPr="00FF3575">
                          <w:rPr>
                            <w:sz w:val="20"/>
                          </w:rPr>
                          <w:t>[1289]</w:t>
                        </w:r>
                        <w:r w:rsidRPr="00FF3575">
                          <w:rPr>
                            <w:rFonts w:hint="eastAsia"/>
                            <w:sz w:val="20"/>
                          </w:rPr>
                          <w:t>補助明細コードは</w:t>
                        </w:r>
                        <w:r w:rsidRPr="00FF3575">
                          <w:rPr>
                            <w:sz w:val="20"/>
                          </w:rPr>
                          <w:t>01</w:t>
                        </w:r>
                        <w:r w:rsidRPr="00FF3575">
                          <w:rPr>
                            <w:rFonts w:hint="eastAsia"/>
                            <w:sz w:val="20"/>
                          </w:rPr>
                          <w:t>､</w:t>
                        </w:r>
                        <w:r w:rsidRPr="00FF3575">
                          <w:rPr>
                            <w:sz w:val="20"/>
                          </w:rPr>
                          <w:t>02</w:t>
                        </w:r>
                        <w:r w:rsidRPr="00FF3575">
                          <w:rPr>
                            <w:rFonts w:hint="eastAsia"/>
                            <w:sz w:val="20"/>
                          </w:rPr>
                          <w:t>､</w:t>
                        </w:r>
                        <w:r w:rsidRPr="00FF3575">
                          <w:rPr>
                            <w:sz w:val="20"/>
                          </w:rPr>
                          <w:t>03...</w:t>
                        </w:r>
                        <w:r w:rsidRPr="00FF3575">
                          <w:rPr>
                            <w:rFonts w:hint="eastAsia"/>
                            <w:sz w:val="20"/>
                          </w:rPr>
                          <w:t>という連番とすること。最大</w:t>
                        </w:r>
                        <w:r w:rsidRPr="00FF3575">
                          <w:rPr>
                            <w:sz w:val="20"/>
                          </w:rPr>
                          <w:t>49</w:t>
                        </w:r>
                        <w:r w:rsidRPr="00FF3575">
                          <w:rPr>
                            <w:rFonts w:hint="eastAsia"/>
                            <w:sz w:val="20"/>
                          </w:rPr>
                          <w:t>行まで記載可能。連続しない場合は</w:t>
                        </w:r>
                        <w:r w:rsidRPr="00FF3575">
                          <w:rPr>
                            <w:sz w:val="20"/>
                          </w:rPr>
                          <w:t>01</w:t>
                        </w:r>
                        <w:r w:rsidRPr="00FF3575">
                          <w:rPr>
                            <w:rFonts w:hint="eastAsia"/>
                            <w:sz w:val="20"/>
                          </w:rPr>
                          <w:t>とする。</w:t>
                        </w:r>
                      </w:p>
                      <w:p w14:paraId="14B41054" w14:textId="77777777" w:rsidR="00591743" w:rsidRPr="00FF3575" w:rsidRDefault="00591743" w:rsidP="00591743">
                        <w:pPr>
                          <w:rPr>
                            <w:sz w:val="20"/>
                          </w:rPr>
                        </w:pPr>
                        <w:r w:rsidRPr="00FF3575">
                          <w:rPr>
                            <w:rFonts w:hint="eastAsia"/>
                            <w:sz w:val="20"/>
                          </w:rPr>
                          <w:t>・</w:t>
                        </w:r>
                        <w:r w:rsidRPr="00FF3575">
                          <w:rPr>
                            <w:sz w:val="20"/>
                          </w:rPr>
                          <w:t>1</w:t>
                        </w:r>
                        <w:r w:rsidRPr="00FF3575">
                          <w:rPr>
                            <w:rFonts w:hint="eastAsia"/>
                            <w:sz w:val="20"/>
                          </w:rPr>
                          <w:t>階層下に明細データを持つことはできない。</w:t>
                        </w:r>
                      </w:p>
                    </w:tc>
                  </w:tr>
                  <w:tr w:rsidR="00591743" w:rsidRPr="00FF3575" w14:paraId="1E6E2810" w14:textId="77777777" w:rsidTr="008F2A8B">
                    <w:tc>
                      <w:tcPr>
                        <w:tcW w:w="1080" w:type="dxa"/>
                        <w:tcBorders>
                          <w:top w:val="single" w:sz="4" w:space="0" w:color="auto"/>
                          <w:left w:val="single" w:sz="4" w:space="0" w:color="auto"/>
                          <w:bottom w:val="single" w:sz="4" w:space="0" w:color="auto"/>
                          <w:right w:val="single" w:sz="4" w:space="0" w:color="auto"/>
                        </w:tcBorders>
                      </w:tcPr>
                      <w:p w14:paraId="5455035C" w14:textId="77777777" w:rsidR="00591743" w:rsidRPr="00FF3575" w:rsidRDefault="00591743" w:rsidP="00591743">
                        <w:pPr>
                          <w:rPr>
                            <w:sz w:val="20"/>
                          </w:rPr>
                        </w:pPr>
                        <w:r w:rsidRPr="00FF3575">
                          <w:rPr>
                            <w:rFonts w:hint="eastAsia"/>
                            <w:sz w:val="20"/>
                          </w:rPr>
                          <w:t>計行</w:t>
                        </w:r>
                      </w:p>
                    </w:tc>
                    <w:tc>
                      <w:tcPr>
                        <w:tcW w:w="1800" w:type="dxa"/>
                        <w:tcBorders>
                          <w:top w:val="single" w:sz="4" w:space="0" w:color="auto"/>
                          <w:left w:val="single" w:sz="4" w:space="0" w:color="auto"/>
                          <w:bottom w:val="single" w:sz="4" w:space="0" w:color="auto"/>
                          <w:right w:val="single" w:sz="4" w:space="0" w:color="auto"/>
                        </w:tcBorders>
                      </w:tcPr>
                      <w:p w14:paraId="5C6EC5CC" w14:textId="77777777" w:rsidR="00591743" w:rsidRPr="00FF3575" w:rsidRDefault="00591743" w:rsidP="00591743">
                        <w:pPr>
                          <w:jc w:val="center"/>
                          <w:rPr>
                            <w:sz w:val="20"/>
                          </w:rPr>
                        </w:pPr>
                        <w:r w:rsidRPr="00FF3575">
                          <w:rPr>
                            <w:sz w:val="20"/>
                          </w:rPr>
                          <w:t>90</w:t>
                        </w:r>
                      </w:p>
                    </w:tc>
                    <w:tc>
                      <w:tcPr>
                        <w:tcW w:w="5625" w:type="dxa"/>
                        <w:tcBorders>
                          <w:top w:val="single" w:sz="4" w:space="0" w:color="auto"/>
                          <w:left w:val="single" w:sz="4" w:space="0" w:color="auto"/>
                          <w:bottom w:val="single" w:sz="4" w:space="0" w:color="auto"/>
                          <w:right w:val="single" w:sz="4" w:space="0" w:color="auto"/>
                        </w:tcBorders>
                      </w:tcPr>
                      <w:p w14:paraId="20A71A19" w14:textId="77777777" w:rsidR="00591743" w:rsidRPr="00FF3575" w:rsidRDefault="00591743" w:rsidP="00591743">
                        <w:pPr>
                          <w:rPr>
                            <w:sz w:val="20"/>
                          </w:rPr>
                        </w:pPr>
                        <w:r w:rsidRPr="00FF3575">
                          <w:rPr>
                            <w:rFonts w:hint="eastAsia"/>
                            <w:sz w:val="20"/>
                          </w:rPr>
                          <w:t>（定義）</w:t>
                        </w:r>
                      </w:p>
                      <w:p w14:paraId="45A0F5A4" w14:textId="77777777" w:rsidR="00591743" w:rsidRPr="00FF3575" w:rsidRDefault="00591743" w:rsidP="00591743">
                        <w:pPr>
                          <w:rPr>
                            <w:sz w:val="20"/>
                          </w:rPr>
                        </w:pPr>
                        <w:r w:rsidRPr="00FF3575">
                          <w:rPr>
                            <w:rFonts w:hint="eastAsia"/>
                            <w:sz w:val="20"/>
                          </w:rPr>
                          <w:t>・金額の小計を記載する行である。</w:t>
                        </w:r>
                      </w:p>
                      <w:p w14:paraId="4AFC7622" w14:textId="77777777" w:rsidR="00591743" w:rsidRPr="00FF3575" w:rsidRDefault="00591743" w:rsidP="00591743">
                        <w:pPr>
                          <w:rPr>
                            <w:sz w:val="20"/>
                          </w:rPr>
                        </w:pPr>
                        <w:r w:rsidRPr="00FF3575">
                          <w:rPr>
                            <w:rFonts w:hint="eastAsia"/>
                            <w:sz w:val="20"/>
                          </w:rPr>
                          <w:t>・この行は金額集計の対象とならない。</w:t>
                        </w:r>
                      </w:p>
                      <w:p w14:paraId="524CE339" w14:textId="77777777" w:rsidR="00591743" w:rsidRPr="00FF3575" w:rsidRDefault="00591743" w:rsidP="00591743">
                        <w:pPr>
                          <w:rPr>
                            <w:sz w:val="20"/>
                          </w:rPr>
                        </w:pPr>
                      </w:p>
                      <w:p w14:paraId="6AB5D89F" w14:textId="77777777" w:rsidR="00591743" w:rsidRPr="00FF3575" w:rsidRDefault="00591743" w:rsidP="00591743">
                        <w:pPr>
                          <w:rPr>
                            <w:sz w:val="20"/>
                          </w:rPr>
                        </w:pPr>
                        <w:r w:rsidRPr="00FF3575">
                          <w:rPr>
                            <w:rFonts w:hint="eastAsia"/>
                            <w:sz w:val="20"/>
                          </w:rPr>
                          <w:lastRenderedPageBreak/>
                          <w:t>（用法上の注意）</w:t>
                        </w:r>
                      </w:p>
                      <w:p w14:paraId="5D444093" w14:textId="77777777" w:rsidR="00591743" w:rsidRPr="00FF3575" w:rsidRDefault="00591743" w:rsidP="00591743">
                        <w:pPr>
                          <w:rPr>
                            <w:sz w:val="20"/>
                          </w:rPr>
                        </w:pPr>
                        <w:r w:rsidRPr="00FF3575">
                          <w:rPr>
                            <w:rFonts w:hint="eastAsia"/>
                            <w:sz w:val="20"/>
                          </w:rPr>
                          <w:t>・</w:t>
                        </w:r>
                        <w:r w:rsidRPr="00FF3575">
                          <w:rPr>
                            <w:sz w:val="20"/>
                          </w:rPr>
                          <w:t>1</w:t>
                        </w:r>
                        <w:r w:rsidRPr="00FF3575">
                          <w:rPr>
                            <w:rFonts w:hint="eastAsia"/>
                            <w:sz w:val="20"/>
                          </w:rPr>
                          <w:t>階層下に明細データを持つことはできない。</w:t>
                        </w:r>
                      </w:p>
                    </w:tc>
                  </w:tr>
                  <w:tr w:rsidR="00591743" w:rsidRPr="00FF3575" w14:paraId="30302302" w14:textId="77777777" w:rsidTr="008F2A8B">
                    <w:tc>
                      <w:tcPr>
                        <w:tcW w:w="1080" w:type="dxa"/>
                        <w:tcBorders>
                          <w:top w:val="single" w:sz="4" w:space="0" w:color="auto"/>
                          <w:left w:val="single" w:sz="4" w:space="0" w:color="auto"/>
                          <w:bottom w:val="single" w:sz="4" w:space="0" w:color="auto"/>
                          <w:right w:val="single" w:sz="4" w:space="0" w:color="auto"/>
                        </w:tcBorders>
                      </w:tcPr>
                      <w:p w14:paraId="0303AD6E" w14:textId="77777777" w:rsidR="00591743" w:rsidRPr="00FF3575" w:rsidRDefault="00591743" w:rsidP="00591743">
                        <w:pPr>
                          <w:rPr>
                            <w:sz w:val="20"/>
                          </w:rPr>
                        </w:pPr>
                        <w:r w:rsidRPr="00FF3575">
                          <w:rPr>
                            <w:rFonts w:hint="eastAsia"/>
                            <w:sz w:val="20"/>
                          </w:rPr>
                          <w:lastRenderedPageBreak/>
                          <w:t>コメント行</w:t>
                        </w:r>
                      </w:p>
                    </w:tc>
                    <w:tc>
                      <w:tcPr>
                        <w:tcW w:w="1800" w:type="dxa"/>
                        <w:tcBorders>
                          <w:top w:val="single" w:sz="4" w:space="0" w:color="auto"/>
                          <w:left w:val="single" w:sz="4" w:space="0" w:color="auto"/>
                          <w:bottom w:val="single" w:sz="4" w:space="0" w:color="auto"/>
                          <w:right w:val="single" w:sz="4" w:space="0" w:color="auto"/>
                        </w:tcBorders>
                      </w:tcPr>
                      <w:p w14:paraId="3F21109B" w14:textId="77777777" w:rsidR="00591743" w:rsidRPr="00FF3575" w:rsidRDefault="00591743" w:rsidP="00591743">
                        <w:pPr>
                          <w:jc w:val="center"/>
                          <w:rPr>
                            <w:sz w:val="20"/>
                          </w:rPr>
                        </w:pPr>
                        <w:r w:rsidRPr="00FF3575">
                          <w:rPr>
                            <w:sz w:val="20"/>
                          </w:rPr>
                          <w:t>80</w:t>
                        </w:r>
                      </w:p>
                    </w:tc>
                    <w:tc>
                      <w:tcPr>
                        <w:tcW w:w="5625" w:type="dxa"/>
                        <w:tcBorders>
                          <w:top w:val="single" w:sz="4" w:space="0" w:color="auto"/>
                          <w:left w:val="single" w:sz="4" w:space="0" w:color="auto"/>
                          <w:bottom w:val="single" w:sz="4" w:space="0" w:color="auto"/>
                          <w:right w:val="single" w:sz="4" w:space="0" w:color="auto"/>
                        </w:tcBorders>
                      </w:tcPr>
                      <w:p w14:paraId="7286D443" w14:textId="77777777" w:rsidR="00591743" w:rsidRPr="00FF3575" w:rsidRDefault="00591743" w:rsidP="00591743">
                        <w:pPr>
                          <w:rPr>
                            <w:sz w:val="20"/>
                          </w:rPr>
                        </w:pPr>
                        <w:r w:rsidRPr="00FF3575">
                          <w:rPr>
                            <w:rFonts w:hint="eastAsia"/>
                            <w:sz w:val="20"/>
                          </w:rPr>
                          <w:t>（定義）</w:t>
                        </w:r>
                      </w:p>
                      <w:p w14:paraId="398A09E6" w14:textId="77777777" w:rsidR="00591743" w:rsidRPr="00FF3575" w:rsidRDefault="00591743" w:rsidP="00591743">
                        <w:pPr>
                          <w:rPr>
                            <w:sz w:val="20"/>
                          </w:rPr>
                        </w:pPr>
                        <w:r w:rsidRPr="00FF3575">
                          <w:rPr>
                            <w:rFonts w:hint="eastAsia"/>
                            <w:sz w:val="20"/>
                          </w:rPr>
                          <w:t>・上記のいずれにも該当しないコメントを記載する行。</w:t>
                        </w:r>
                      </w:p>
                      <w:p w14:paraId="7FAA8442" w14:textId="77777777" w:rsidR="00591743" w:rsidRPr="00FF3575" w:rsidRDefault="00591743" w:rsidP="00591743">
                        <w:pPr>
                          <w:rPr>
                            <w:sz w:val="20"/>
                          </w:rPr>
                        </w:pPr>
                        <w:r w:rsidRPr="00FF3575">
                          <w:rPr>
                            <w:rFonts w:hint="eastAsia"/>
                            <w:sz w:val="20"/>
                          </w:rPr>
                          <w:t>・この行は金額集計の対象とならない。</w:t>
                        </w:r>
                      </w:p>
                      <w:p w14:paraId="4BA0D1A9" w14:textId="77777777" w:rsidR="00591743" w:rsidRPr="00FF3575" w:rsidRDefault="00591743" w:rsidP="00591743">
                        <w:pPr>
                          <w:rPr>
                            <w:sz w:val="20"/>
                          </w:rPr>
                        </w:pPr>
                      </w:p>
                      <w:p w14:paraId="739819A2" w14:textId="77777777" w:rsidR="00591743" w:rsidRPr="00FF3575" w:rsidRDefault="00591743" w:rsidP="00591743">
                        <w:pPr>
                          <w:rPr>
                            <w:sz w:val="20"/>
                          </w:rPr>
                        </w:pPr>
                        <w:r w:rsidRPr="00FF3575">
                          <w:rPr>
                            <w:rFonts w:hint="eastAsia"/>
                            <w:sz w:val="20"/>
                          </w:rPr>
                          <w:t>（用法上の注意）</w:t>
                        </w:r>
                      </w:p>
                      <w:p w14:paraId="2D1C4281" w14:textId="77777777" w:rsidR="00591743" w:rsidRPr="00FF3575" w:rsidRDefault="00591743" w:rsidP="00591743">
                        <w:pPr>
                          <w:rPr>
                            <w:sz w:val="20"/>
                          </w:rPr>
                        </w:pPr>
                        <w:r w:rsidRPr="00FF3575">
                          <w:rPr>
                            <w:rFonts w:hint="eastAsia"/>
                            <w:bCs/>
                            <w:sz w:val="20"/>
                          </w:rPr>
                          <w:t>・</w:t>
                        </w:r>
                        <w:r w:rsidRPr="00FF3575">
                          <w:rPr>
                            <w:bCs/>
                            <w:sz w:val="20"/>
                          </w:rPr>
                          <w:t>1</w:t>
                        </w:r>
                        <w:r w:rsidRPr="00FF3575">
                          <w:rPr>
                            <w:rFonts w:hint="eastAsia"/>
                            <w:bCs/>
                            <w:sz w:val="20"/>
                          </w:rPr>
                          <w:t>階層下に明細データを持つことができる。</w:t>
                        </w:r>
                      </w:p>
                    </w:tc>
                  </w:tr>
                </w:tbl>
                <w:p w14:paraId="41BBDCE4" w14:textId="77777777" w:rsidR="00591743" w:rsidRPr="00FF3575" w:rsidRDefault="00591743" w:rsidP="00591743">
                  <w:pPr>
                    <w:snapToGrid w:val="0"/>
                    <w:spacing w:line="240" w:lineRule="atLeast"/>
                    <w:rPr>
                      <w:rFonts w:ascii="ＭＳ Ｐ明朝"/>
                    </w:rPr>
                  </w:pPr>
                </w:p>
                <w:p w14:paraId="5F15F683" w14:textId="77777777" w:rsidR="00591743" w:rsidRPr="00FF3575" w:rsidRDefault="00591743" w:rsidP="00591743"/>
                <w:p w14:paraId="689ED7B4" w14:textId="77777777" w:rsidR="00591743" w:rsidRPr="00FF3575" w:rsidRDefault="00591743" w:rsidP="00591743"/>
                <w:p w14:paraId="30C6059C" w14:textId="77777777" w:rsidR="00591743" w:rsidRPr="00FF3575" w:rsidRDefault="00591743" w:rsidP="00591743">
                  <w:pPr>
                    <w:snapToGrid w:val="0"/>
                    <w:spacing w:line="240" w:lineRule="atLeast"/>
                    <w:rPr>
                      <w:rFonts w:ascii="ＭＳ Ｐ明朝"/>
                      <w:bCs/>
                      <w:bdr w:val="single" w:sz="4" w:space="0" w:color="auto"/>
                    </w:rPr>
                  </w:pPr>
                  <w:r w:rsidRPr="00FF3575">
                    <w:rPr>
                      <w:rFonts w:ascii="ＭＳ Ｐ明朝" w:hAnsi="ＭＳ Ｐ明朝" w:hint="eastAsia"/>
                      <w:bCs/>
                      <w:bdr w:val="single" w:sz="4" w:space="0" w:color="auto"/>
                    </w:rPr>
                    <w:t>注文メッセージ個別ルール</w:t>
                  </w:r>
                </w:p>
                <w:p w14:paraId="37D1F6C2" w14:textId="77777777" w:rsidR="00591743" w:rsidRPr="00FF3575" w:rsidRDefault="00591743" w:rsidP="00591743"/>
                <w:p w14:paraId="0CF43617" w14:textId="77777777" w:rsidR="00591743" w:rsidRPr="00FF3575" w:rsidRDefault="00591743" w:rsidP="00591743">
                  <w:r w:rsidRPr="00FF3575">
                    <w:rPr>
                      <w:rFonts w:hAnsi="ＭＳ Ｐ明朝" w:hint="eastAsia"/>
                    </w:rPr>
                    <w:t>以下を注文業務のメッセージの個別ルールとする。</w:t>
                  </w:r>
                </w:p>
                <w:p w14:paraId="0FCBBA05" w14:textId="77777777" w:rsidR="00591743" w:rsidRPr="00FF3575" w:rsidRDefault="00591743" w:rsidP="00591743">
                  <w:pPr>
                    <w:rPr>
                      <w:u w:val="single"/>
                    </w:rPr>
                  </w:pPr>
                </w:p>
                <w:p w14:paraId="15AC04FF" w14:textId="77777777" w:rsidR="00591743" w:rsidRPr="00FF3575" w:rsidRDefault="00591743" w:rsidP="00591743">
                  <w:r w:rsidRPr="00FF3575">
                    <w:rPr>
                      <w:rFonts w:hint="eastAsia"/>
                    </w:rPr>
                    <w:t>①コメント行</w:t>
                  </w:r>
                  <w:r w:rsidRPr="00FF3575">
                    <w:rPr>
                      <w:rFonts w:hint="eastAsia"/>
                    </w:rPr>
                    <w:t>([1289]=80</w:t>
                  </w:r>
                  <w:r w:rsidRPr="00FF3575">
                    <w:rPr>
                      <w:rFonts w:hint="eastAsia"/>
                    </w:rPr>
                    <w:t>）についての取り扱い</w:t>
                  </w:r>
                </w:p>
                <w:p w14:paraId="03486070" w14:textId="77777777" w:rsidR="00591743" w:rsidRPr="00FF3575" w:rsidRDefault="00591743" w:rsidP="00591743">
                  <w:r w:rsidRPr="00FF3575">
                    <w:rPr>
                      <w:rFonts w:hint="eastAsia"/>
                    </w:rPr>
                    <w:t>・総括明細行</w:t>
                  </w:r>
                  <w:r w:rsidRPr="00FF3575">
                    <w:rPr>
                      <w:rFonts w:hint="eastAsia"/>
                    </w:rPr>
                    <w:t>([1288]=0</w:t>
                  </w:r>
                  <w:r w:rsidRPr="00FF3575">
                    <w:rPr>
                      <w:rFonts w:hint="eastAsia"/>
                    </w:rPr>
                    <w:t>）、または内訳明細行</w:t>
                  </w:r>
                  <w:r w:rsidRPr="00FF3575">
                    <w:rPr>
                      <w:rFonts w:hint="eastAsia"/>
                    </w:rPr>
                    <w:t>([1288]=5</w:t>
                  </w:r>
                  <w:r w:rsidRPr="00FF3575">
                    <w:rPr>
                      <w:rFonts w:hint="eastAsia"/>
                    </w:rPr>
                    <w:t>）の場合、</w:t>
                  </w:r>
                  <w:r w:rsidRPr="00FF3575">
                    <w:rPr>
                      <w:rFonts w:hint="eastAsia"/>
                    </w:rPr>
                    <w:t>1</w:t>
                  </w:r>
                  <w:r w:rsidRPr="00FF3575">
                    <w:rPr>
                      <w:rFonts w:hint="eastAsia"/>
                    </w:rPr>
                    <w:t>階層下に明細データを持つことはできない。</w:t>
                  </w:r>
                </w:p>
                <w:p w14:paraId="0AA86C34" w14:textId="77777777" w:rsidR="00591743" w:rsidRPr="00FF3575" w:rsidRDefault="00591743" w:rsidP="00591743">
                  <w:r w:rsidRPr="00FF3575">
                    <w:rPr>
                      <w:rFonts w:hint="eastAsia"/>
                    </w:rPr>
                    <w:t>・見積条件行</w:t>
                  </w:r>
                  <w:r w:rsidRPr="00FF3575">
                    <w:rPr>
                      <w:rFonts w:hint="eastAsia"/>
                    </w:rPr>
                    <w:t>([1288]=1</w:t>
                  </w:r>
                  <w:r w:rsidRPr="00FF3575">
                    <w:rPr>
                      <w:rFonts w:hint="eastAsia"/>
                    </w:rPr>
                    <w:t>～</w:t>
                  </w:r>
                  <w:r w:rsidRPr="00FF3575">
                    <w:rPr>
                      <w:rFonts w:hint="eastAsia"/>
                    </w:rPr>
                    <w:t>4</w:t>
                  </w:r>
                  <w:r w:rsidRPr="00FF3575">
                    <w:rPr>
                      <w:rFonts w:hint="eastAsia"/>
                    </w:rPr>
                    <w:t>）の場合、</w:t>
                  </w:r>
                  <w:r w:rsidRPr="00FF3575">
                    <w:rPr>
                      <w:rFonts w:hint="eastAsia"/>
                    </w:rPr>
                    <w:t>1</w:t>
                  </w:r>
                  <w:r w:rsidRPr="00FF3575">
                    <w:rPr>
                      <w:rFonts w:hint="eastAsia"/>
                    </w:rPr>
                    <w:t>階層下に明細データを持たない（フラット）表現とすることを推奨する。（理由：将来的には階層を持たない表現とする規約改訂を目指しているため）</w:t>
                  </w:r>
                </w:p>
                <w:p w14:paraId="7A4BAD41" w14:textId="77777777" w:rsidR="00591743" w:rsidRPr="00FF3575" w:rsidRDefault="00591743" w:rsidP="00591743"/>
                <w:p w14:paraId="44428772" w14:textId="77777777" w:rsidR="00591743" w:rsidRPr="00FF3575" w:rsidRDefault="00591743" w:rsidP="00591743">
                  <w:r w:rsidRPr="00FF3575">
                    <w:rPr>
                      <w:rFonts w:hAnsi="ＭＳ Ｐ明朝" w:hint="eastAsia"/>
                    </w:rPr>
                    <w:t>②</w:t>
                  </w:r>
                  <w:r w:rsidRPr="00FF3575">
                    <w:rPr>
                      <w:rFonts w:hint="eastAsia"/>
                    </w:rPr>
                    <w:t>金額集計の考え方</w:t>
                  </w:r>
                </w:p>
                <w:p w14:paraId="4753003F" w14:textId="77777777" w:rsidR="00591743" w:rsidRPr="00FF3575" w:rsidRDefault="00591743" w:rsidP="00591743">
                  <w:r w:rsidRPr="00FF3575">
                    <w:rPr>
                      <w:rFonts w:hint="eastAsia"/>
                    </w:rPr>
                    <w:t>・本体行である総括明細本体行、内訳明細本体行は</w:t>
                  </w:r>
                  <w:r w:rsidRPr="00FF3575">
                    <w:t>、それぞれ</w:t>
                  </w:r>
                  <w:r w:rsidRPr="00FF3575">
                    <w:t>1</w:t>
                  </w:r>
                  <w:r w:rsidRPr="00FF3575">
                    <w:rPr>
                      <w:rFonts w:hint="eastAsia"/>
                    </w:rPr>
                    <w:t>階層</w:t>
                  </w:r>
                  <w:r w:rsidRPr="00FF3575">
                    <w:t>上のレベルの総括明細本体行の</w:t>
                  </w:r>
                  <w:r w:rsidRPr="00FF3575">
                    <w:rPr>
                      <w:rFonts w:hint="eastAsia"/>
                    </w:rPr>
                    <w:t>金額集計の対象であり、</w:t>
                  </w:r>
                  <w:r w:rsidRPr="00FF3575">
                    <w:t>[1222]</w:t>
                  </w:r>
                  <w:r w:rsidRPr="00FF3575">
                    <w:rPr>
                      <w:rFonts w:hint="eastAsia"/>
                    </w:rPr>
                    <w:t>単価および</w:t>
                  </w:r>
                  <w:r w:rsidRPr="00FF3575">
                    <w:t>[1223]</w:t>
                  </w:r>
                  <w:r w:rsidRPr="00FF3575">
                    <w:rPr>
                      <w:rFonts w:hint="eastAsia"/>
                    </w:rPr>
                    <w:t>明細金額に適切な値が設定されなければならない。各本体行において、</w:t>
                  </w:r>
                  <w:r w:rsidRPr="00FF3575">
                    <w:t>[1223]</w:t>
                  </w:r>
                  <w:r w:rsidRPr="00FF3575">
                    <w:rPr>
                      <w:rFonts w:hint="eastAsia"/>
                    </w:rPr>
                    <w:t>明細金額は、</w:t>
                  </w:r>
                  <w:r w:rsidRPr="00FF3575">
                    <w:t>[1222]</w:t>
                  </w:r>
                  <w:r w:rsidRPr="00FF3575">
                    <w:rPr>
                      <w:rFonts w:hint="eastAsia"/>
                    </w:rPr>
                    <w:t>単価と</w:t>
                  </w:r>
                  <w:r w:rsidRPr="00FF3575">
                    <w:t>[1218]</w:t>
                  </w:r>
                  <w:r w:rsidRPr="00FF3575">
                    <w:rPr>
                      <w:rFonts w:hint="eastAsia"/>
                    </w:rPr>
                    <w:t>明細数量の積に一致する。この場合の</w:t>
                  </w:r>
                  <w:r w:rsidRPr="00FF3575">
                    <w:rPr>
                      <w:rFonts w:hint="eastAsia"/>
                    </w:rPr>
                    <w:t>[1223]</w:t>
                  </w:r>
                  <w:r w:rsidRPr="00FF3575">
                    <w:rPr>
                      <w:rFonts w:hint="eastAsia"/>
                    </w:rPr>
                    <w:t>明細金額は小数点以下切り捨てとする。</w:t>
                  </w:r>
                </w:p>
                <w:p w14:paraId="563D56F0" w14:textId="77777777" w:rsidR="00591743" w:rsidRPr="00FF3575" w:rsidRDefault="00591743" w:rsidP="00591743">
                  <w:r w:rsidRPr="00FF3575">
                    <w:rPr>
                      <w:rFonts w:hint="eastAsia"/>
                    </w:rPr>
                    <w:t>・</w:t>
                  </w:r>
                  <w:r w:rsidRPr="00FF3575">
                    <w:t>総括明細</w:t>
                  </w:r>
                  <w:r w:rsidRPr="00FF3575">
                    <w:rPr>
                      <w:rFonts w:hint="eastAsia"/>
                    </w:rPr>
                    <w:t>本体行</w:t>
                  </w:r>
                  <w:r w:rsidRPr="00FF3575">
                    <w:rPr>
                      <w:rFonts w:hint="eastAsia"/>
                    </w:rPr>
                    <w:t>(A</w:t>
                  </w:r>
                  <w:r w:rsidRPr="00FF3575">
                    <w:rPr>
                      <w:rFonts w:hint="eastAsia"/>
                    </w:rPr>
                    <w:t>行</w:t>
                  </w:r>
                  <w:r w:rsidRPr="00FF3575">
                    <w:rPr>
                      <w:rFonts w:hint="eastAsia"/>
                    </w:rPr>
                    <w:t>)</w:t>
                  </w:r>
                  <w:r w:rsidRPr="00FF3575">
                    <w:rPr>
                      <w:rFonts w:hint="eastAsia"/>
                    </w:rPr>
                    <w:t>の</w:t>
                  </w:r>
                  <w:r w:rsidRPr="00FF3575">
                    <w:t>1</w:t>
                  </w:r>
                  <w:r w:rsidRPr="00FF3575">
                    <w:rPr>
                      <w:rFonts w:hint="eastAsia"/>
                    </w:rPr>
                    <w:t>階層下の明細データに本体行が含まれる場合は、それら全ての本体行の</w:t>
                  </w:r>
                  <w:r w:rsidRPr="00FF3575">
                    <w:t>[1223]</w:t>
                  </w:r>
                  <w:r w:rsidRPr="00FF3575">
                    <w:rPr>
                      <w:rFonts w:hint="eastAsia"/>
                    </w:rPr>
                    <w:t>明細金額の総和を、当該行</w:t>
                  </w:r>
                  <w:r w:rsidRPr="00FF3575">
                    <w:t>(A</w:t>
                  </w:r>
                  <w:r w:rsidRPr="00FF3575">
                    <w:rPr>
                      <w:rFonts w:hint="eastAsia"/>
                    </w:rPr>
                    <w:t>行</w:t>
                  </w:r>
                  <w:r w:rsidRPr="00FF3575">
                    <w:t>)</w:t>
                  </w:r>
                  <w:r w:rsidRPr="00FF3575">
                    <w:rPr>
                      <w:rFonts w:hint="eastAsia"/>
                    </w:rPr>
                    <w:t>の</w:t>
                  </w:r>
                  <w:r w:rsidRPr="00FF3575">
                    <w:t>[1222]</w:t>
                  </w:r>
                  <w:r w:rsidRPr="00FF3575">
                    <w:rPr>
                      <w:rFonts w:hint="eastAsia"/>
                    </w:rPr>
                    <w:t>単価に設定する。</w:t>
                  </w:r>
                </w:p>
                <w:p w14:paraId="0A3D1E2A" w14:textId="77777777" w:rsidR="00591743" w:rsidRPr="00FF3575" w:rsidRDefault="00591743" w:rsidP="00591743">
                  <w:pPr>
                    <w:ind w:firstLine="420"/>
                  </w:pPr>
                  <w:r w:rsidRPr="00FF3575">
                    <w:rPr>
                      <w:rFonts w:hint="eastAsia"/>
                    </w:rPr>
                    <w:t>Σ（</w:t>
                  </w:r>
                  <w:r w:rsidRPr="00FF3575">
                    <w:t>[1223]</w:t>
                  </w:r>
                  <w:r w:rsidRPr="00FF3575">
                    <w:rPr>
                      <w:rFonts w:hint="eastAsia"/>
                    </w:rPr>
                    <w:t>明細金額）</w:t>
                  </w:r>
                </w:p>
                <w:p w14:paraId="65BAF717" w14:textId="77777777" w:rsidR="00591743" w:rsidRPr="00FF3575" w:rsidRDefault="00591743" w:rsidP="00591743">
                  <w:r w:rsidRPr="00FF3575">
                    <w:rPr>
                      <w:rFonts w:hint="eastAsia"/>
                    </w:rPr>
                    <w:t>・</w:t>
                  </w:r>
                  <w:r w:rsidRPr="00FF3575">
                    <w:t>総括明細</w:t>
                  </w:r>
                  <w:r w:rsidRPr="00FF3575">
                    <w:rPr>
                      <w:rFonts w:hint="eastAsia"/>
                    </w:rPr>
                    <w:t>本体行</w:t>
                  </w:r>
                  <w:r w:rsidRPr="00FF3575">
                    <w:rPr>
                      <w:rFonts w:hint="eastAsia"/>
                    </w:rPr>
                    <w:t>(A</w:t>
                  </w:r>
                  <w:r w:rsidRPr="00FF3575">
                    <w:rPr>
                      <w:rFonts w:hint="eastAsia"/>
                    </w:rPr>
                    <w:t>行</w:t>
                  </w:r>
                  <w:r w:rsidRPr="00FF3575">
                    <w:rPr>
                      <w:rFonts w:hint="eastAsia"/>
                    </w:rPr>
                    <w:t>)</w:t>
                  </w:r>
                  <w:r w:rsidRPr="00FF3575">
                    <w:rPr>
                      <w:rFonts w:hint="eastAsia"/>
                    </w:rPr>
                    <w:t>の</w:t>
                  </w:r>
                  <w:r w:rsidRPr="00FF3575">
                    <w:t>1</w:t>
                  </w:r>
                  <w:r w:rsidRPr="00FF3575">
                    <w:rPr>
                      <w:rFonts w:hint="eastAsia"/>
                    </w:rPr>
                    <w:t>階層下の明細データに本体行が含まれない場合には、当該行</w:t>
                  </w:r>
                  <w:r w:rsidRPr="00FF3575">
                    <w:rPr>
                      <w:rFonts w:hint="eastAsia"/>
                    </w:rPr>
                    <w:t>(A</w:t>
                  </w:r>
                  <w:r w:rsidRPr="00FF3575">
                    <w:rPr>
                      <w:rFonts w:hint="eastAsia"/>
                    </w:rPr>
                    <w:t>行</w:t>
                  </w:r>
                  <w:r w:rsidRPr="00FF3575">
                    <w:rPr>
                      <w:rFonts w:hint="eastAsia"/>
                    </w:rPr>
                    <w:t>)</w:t>
                  </w:r>
                  <w:r w:rsidRPr="00FF3575">
                    <w:rPr>
                      <w:rFonts w:hint="eastAsia"/>
                    </w:rPr>
                    <w:t>の見積対象の金額を当該行</w:t>
                  </w:r>
                  <w:r w:rsidRPr="00FF3575">
                    <w:rPr>
                      <w:rFonts w:hint="eastAsia"/>
                    </w:rPr>
                    <w:t>(A</w:t>
                  </w:r>
                  <w:r w:rsidRPr="00FF3575">
                    <w:rPr>
                      <w:rFonts w:hint="eastAsia"/>
                    </w:rPr>
                    <w:t>行</w:t>
                  </w:r>
                  <w:r w:rsidRPr="00FF3575">
                    <w:rPr>
                      <w:rFonts w:hint="eastAsia"/>
                    </w:rPr>
                    <w:t>)</w:t>
                  </w:r>
                  <w:r w:rsidRPr="00FF3575">
                    <w:rPr>
                      <w:rFonts w:hint="eastAsia"/>
                    </w:rPr>
                    <w:t>の</w:t>
                  </w:r>
                  <w:r w:rsidRPr="00FF3575">
                    <w:t>[1222]</w:t>
                  </w:r>
                  <w:r w:rsidRPr="00FF3575">
                    <w:rPr>
                      <w:rFonts w:hint="eastAsia"/>
                    </w:rPr>
                    <w:t>単価に設定する。</w:t>
                  </w:r>
                </w:p>
                <w:p w14:paraId="50A61248" w14:textId="77777777" w:rsidR="00591743" w:rsidRPr="00FF3575" w:rsidRDefault="00591743" w:rsidP="00591743">
                  <w:r w:rsidRPr="00FF3575">
                    <w:rPr>
                      <w:rFonts w:hint="eastAsia"/>
                    </w:rPr>
                    <w:t>・全体情報部分（鑑）の</w:t>
                  </w:r>
                  <w:r w:rsidRPr="00FF3575">
                    <w:t>[1088]</w:t>
                  </w:r>
                  <w:r w:rsidRPr="00FF3575">
                    <w:rPr>
                      <w:rFonts w:hint="eastAsia"/>
                    </w:rPr>
                    <w:t>明細金額計は、第一レベル（</w:t>
                  </w:r>
                  <w:r w:rsidRPr="00FF3575">
                    <w:t>[1200]</w:t>
                  </w:r>
                  <w:r w:rsidRPr="00FF3575">
                    <w:rPr>
                      <w:rFonts w:hint="eastAsia"/>
                    </w:rPr>
                    <w:t>明細コード</w:t>
                  </w:r>
                  <w:r w:rsidRPr="00FF3575">
                    <w:t>=0001</w:t>
                  </w:r>
                  <w:r w:rsidRPr="00FF3575">
                    <w:rPr>
                      <w:rFonts w:hint="eastAsia"/>
                    </w:rPr>
                    <w:t>～</w:t>
                  </w:r>
                  <w:r w:rsidRPr="00FF3575">
                    <w:t>9999</w:t>
                  </w:r>
                  <w:r w:rsidRPr="00FF3575">
                    <w:rPr>
                      <w:rFonts w:hint="eastAsia"/>
                    </w:rPr>
                    <w:t>）の全ての本体行の</w:t>
                  </w:r>
                  <w:r w:rsidRPr="00FF3575">
                    <w:t>[1223]</w:t>
                  </w:r>
                  <w:r w:rsidRPr="00FF3575">
                    <w:rPr>
                      <w:rFonts w:hint="eastAsia"/>
                    </w:rPr>
                    <w:t>明細金額の総和である。</w:t>
                  </w:r>
                </w:p>
                <w:p w14:paraId="0E1847B3" w14:textId="77777777" w:rsidR="00591743" w:rsidRPr="00FF3575" w:rsidRDefault="00591743" w:rsidP="00591743">
                  <w:pPr>
                    <w:ind w:firstLine="420"/>
                    <w:rPr>
                      <w:lang w:eastAsia="zh-TW"/>
                    </w:rPr>
                  </w:pPr>
                  <w:r w:rsidRPr="00FF3575">
                    <w:rPr>
                      <w:rFonts w:hint="eastAsia"/>
                    </w:rPr>
                    <w:t>Σ</w:t>
                  </w:r>
                  <w:r w:rsidRPr="00FF3575">
                    <w:rPr>
                      <w:rFonts w:hint="eastAsia"/>
                      <w:lang w:eastAsia="zh-TW"/>
                    </w:rPr>
                    <w:t>（</w:t>
                  </w:r>
                  <w:r w:rsidRPr="00FF3575">
                    <w:rPr>
                      <w:lang w:eastAsia="zh-TW"/>
                    </w:rPr>
                    <w:t>[1223]</w:t>
                  </w:r>
                  <w:r w:rsidRPr="00FF3575">
                    <w:rPr>
                      <w:rFonts w:hint="eastAsia"/>
                      <w:lang w:eastAsia="zh-TW"/>
                    </w:rPr>
                    <w:t>明細金額）</w:t>
                  </w:r>
                </w:p>
                <w:p w14:paraId="548354F3" w14:textId="77777777" w:rsidR="00591743" w:rsidRPr="00FF3575" w:rsidRDefault="00591743" w:rsidP="00591743">
                  <w:pPr>
                    <w:rPr>
                      <w:b/>
                      <w:bCs/>
                      <w:lang w:eastAsia="zh-TW"/>
                    </w:rPr>
                  </w:pPr>
                </w:p>
                <w:p w14:paraId="4D5ECD96" w14:textId="1F3900BB" w:rsidR="00591743" w:rsidRPr="00FF3575" w:rsidRDefault="00591743" w:rsidP="00591743">
                  <w:pPr>
                    <w:ind w:left="199" w:hanging="199"/>
                    <w:rPr>
                      <w:lang w:eastAsia="zh-TW"/>
                    </w:rPr>
                  </w:pPr>
                  <w:r w:rsidRPr="00FF3575">
                    <w:rPr>
                      <w:rFonts w:hint="eastAsia"/>
                      <w:lang w:eastAsia="zh-TW"/>
                    </w:rPr>
                    <w:t>【例】</w:t>
                  </w:r>
                </w:p>
                <w:p w14:paraId="4901CF21" w14:textId="77777777" w:rsidR="00591743" w:rsidRPr="00FF3575" w:rsidRDefault="00591743" w:rsidP="00591743">
                  <w:pPr>
                    <w:pStyle w:val="af1"/>
                    <w:ind w:firstLine="220"/>
                  </w:pPr>
                  <w:r w:rsidRPr="00FF3575">
                    <w:rPr>
                      <w:rFonts w:hint="eastAsia"/>
                    </w:rPr>
                    <w:t>図</w:t>
                  </w:r>
                  <w:r w:rsidRPr="00FF3575">
                    <w:rPr>
                      <w:rFonts w:hint="eastAsia"/>
                    </w:rPr>
                    <w:t>B.</w:t>
                  </w:r>
                  <w:r w:rsidRPr="00FF3575">
                    <w:rPr>
                      <w:rFonts w:hint="eastAsia"/>
                    </w:rPr>
                    <w:t>Ⅵ</w:t>
                  </w:r>
                  <w:r w:rsidRPr="00FF3575">
                    <w:rPr>
                      <w:rFonts w:hint="eastAsia"/>
                    </w:rPr>
                    <w:t xml:space="preserve">- </w:t>
                  </w:r>
                  <w:r w:rsidRPr="00FF3575">
                    <w:fldChar w:fldCharType="begin"/>
                  </w:r>
                  <w:r w:rsidRPr="00FF3575">
                    <w:instrText xml:space="preserve"> </w:instrText>
                  </w:r>
                  <w:r w:rsidRPr="00FF3575">
                    <w:rPr>
                      <w:rFonts w:hint="eastAsia"/>
                    </w:rPr>
                    <w:instrText xml:space="preserve">SEQ </w:instrText>
                  </w:r>
                  <w:r w:rsidRPr="00FF3575">
                    <w:rPr>
                      <w:rFonts w:hint="eastAsia"/>
                    </w:rPr>
                    <w:instrText>図</w:instrText>
                  </w:r>
                  <w:r w:rsidRPr="00FF3575">
                    <w:rPr>
                      <w:rFonts w:hint="eastAsia"/>
                    </w:rPr>
                    <w:instrText>B.</w:instrText>
                  </w:r>
                  <w:r w:rsidRPr="00FF3575">
                    <w:rPr>
                      <w:rFonts w:hint="eastAsia"/>
                    </w:rPr>
                    <w:instrText>Ⅵ</w:instrText>
                  </w:r>
                  <w:r w:rsidRPr="00FF3575">
                    <w:rPr>
                      <w:rFonts w:hint="eastAsia"/>
                    </w:rPr>
                    <w:instrText>- \* ARABIC</w:instrText>
                  </w:r>
                  <w:r w:rsidRPr="00FF3575">
                    <w:instrText xml:space="preserve"> </w:instrText>
                  </w:r>
                  <w:r w:rsidRPr="00FF3575">
                    <w:fldChar w:fldCharType="separate"/>
                  </w:r>
                  <w:r>
                    <w:rPr>
                      <w:noProof/>
                    </w:rPr>
                    <w:t>22</w:t>
                  </w:r>
                  <w:r w:rsidRPr="00FF3575">
                    <w:fldChar w:fldCharType="end"/>
                  </w:r>
                  <w:r w:rsidRPr="00FF3575">
                    <w:rPr>
                      <w:rFonts w:hint="eastAsia"/>
                      <w:lang w:eastAsia="zh-TW"/>
                    </w:rPr>
                    <w:t xml:space="preserve"> </w:t>
                  </w:r>
                  <w:r w:rsidRPr="00FF3575">
                    <w:rPr>
                      <w:rFonts w:hint="eastAsia"/>
                    </w:rPr>
                    <w:t>明細行間の金額の関係の例</w:t>
                  </w:r>
                </w:p>
                <w:p w14:paraId="65740472" w14:textId="77777777" w:rsidR="00591743" w:rsidRPr="00FF3575" w:rsidRDefault="00591743" w:rsidP="00591743"/>
                <w:p w14:paraId="0226A29D" w14:textId="77777777" w:rsidR="00C843BA" w:rsidRPr="00C843BA" w:rsidRDefault="00C843BA" w:rsidP="00C843BA">
                  <w:pPr>
                    <w:jc w:val="center"/>
                  </w:pPr>
                  <w:r w:rsidRPr="00C843BA">
                    <w:rPr>
                      <w:rFonts w:hint="eastAsia"/>
                    </w:rPr>
                    <w:t>～省略～</w:t>
                  </w:r>
                </w:p>
                <w:p w14:paraId="2EDB72FD" w14:textId="77777777" w:rsidR="00591743" w:rsidRPr="00FF3575" w:rsidRDefault="00591743" w:rsidP="00591743"/>
                <w:p w14:paraId="33D72B21" w14:textId="77777777" w:rsidR="00591743" w:rsidRPr="00FF3575" w:rsidRDefault="00591743" w:rsidP="00591743"/>
                <w:p w14:paraId="609E54F2" w14:textId="77777777" w:rsidR="00591743" w:rsidRPr="00FF3575" w:rsidRDefault="00591743" w:rsidP="00591743">
                  <w:r w:rsidRPr="00FF3575">
                    <w:rPr>
                      <w:rFonts w:hint="eastAsia"/>
                    </w:rPr>
                    <w:t>③明細のページ見出し行について</w:t>
                  </w:r>
                </w:p>
                <w:p w14:paraId="352DBE74" w14:textId="77777777" w:rsidR="00591743" w:rsidRPr="00FF3575" w:rsidRDefault="00591743" w:rsidP="00591743">
                  <w:pPr>
                    <w:ind w:left="113" w:hanging="113"/>
                  </w:pPr>
                  <w:r w:rsidRPr="00FF3575">
                    <w:rPr>
                      <w:rFonts w:hint="eastAsia"/>
                    </w:rPr>
                    <w:t>・明細行を帳票出力順に作成する場合、ページ見出しに相当する行を記載する例があるが、こうした行の有無は、データ作成側の任意とする。</w:t>
                  </w:r>
                </w:p>
                <w:p w14:paraId="36F02941" w14:textId="77777777" w:rsidR="00591743" w:rsidRPr="00FF3575" w:rsidRDefault="00591743" w:rsidP="00591743">
                  <w:pPr>
                    <w:ind w:left="113" w:hanging="113"/>
                  </w:pPr>
                  <w:r w:rsidRPr="00FF3575">
                    <w:rPr>
                      <w:rFonts w:hint="eastAsia"/>
                    </w:rPr>
                    <w:t>・ページ見出し行を記載する場合、</w:t>
                  </w:r>
                  <w:r w:rsidRPr="00FF3575">
                    <w:t>[1200]</w:t>
                  </w:r>
                  <w:r w:rsidRPr="00FF3575">
                    <w:rPr>
                      <w:rFonts w:hint="eastAsia"/>
                    </w:rPr>
                    <w:t>明細コードは、次の例のように末尾</w:t>
                  </w:r>
                  <w:r w:rsidRPr="00FF3575">
                    <w:t>4</w:t>
                  </w:r>
                  <w:r w:rsidRPr="00FF3575">
                    <w:rPr>
                      <w:rFonts w:hint="eastAsia"/>
                    </w:rPr>
                    <w:t>桁を見出し行用に一つとり、以下の明細行は末尾</w:t>
                  </w:r>
                  <w:r w:rsidRPr="00FF3575">
                    <w:t>4</w:t>
                  </w:r>
                  <w:r w:rsidRPr="00FF3575">
                    <w:rPr>
                      <w:rFonts w:hint="eastAsia"/>
                    </w:rPr>
                    <w:t>桁を</w:t>
                  </w:r>
                  <w:r w:rsidRPr="00FF3575">
                    <w:t>1</w:t>
                  </w:r>
                  <w:r w:rsidRPr="00FF3575">
                    <w:rPr>
                      <w:rFonts w:hint="eastAsia"/>
                    </w:rPr>
                    <w:t>ずつ繰り下げる。</w:t>
                  </w:r>
                </w:p>
                <w:p w14:paraId="366B7689" w14:textId="77777777" w:rsidR="00591743" w:rsidRPr="00FF3575" w:rsidRDefault="00591743" w:rsidP="00591743"/>
                <w:p w14:paraId="53AF2A07" w14:textId="77777777" w:rsidR="00591743" w:rsidRPr="00FF3575" w:rsidRDefault="00591743" w:rsidP="00591743">
                  <w:pPr>
                    <w:ind w:left="199" w:hanging="199"/>
                  </w:pPr>
                  <w:r w:rsidRPr="00FF3575">
                    <w:rPr>
                      <w:rFonts w:hint="eastAsia"/>
                    </w:rPr>
                    <w:lastRenderedPageBreak/>
                    <w:t>【例】</w:t>
                  </w:r>
                </w:p>
                <w:p w14:paraId="01EC3A98" w14:textId="77BF54D7" w:rsidR="00591743" w:rsidRPr="00FF3575" w:rsidRDefault="00591743" w:rsidP="00591743"/>
                <w:p w14:paraId="5E9089D8" w14:textId="77777777" w:rsidR="00591743" w:rsidRPr="00FF3575" w:rsidRDefault="00591743" w:rsidP="00591743">
                  <w:pPr>
                    <w:pStyle w:val="af1"/>
                    <w:ind w:firstLine="220"/>
                  </w:pPr>
                  <w:r w:rsidRPr="00FF3575">
                    <w:rPr>
                      <w:rFonts w:hint="eastAsia"/>
                    </w:rPr>
                    <w:t>図</w:t>
                  </w:r>
                  <w:r w:rsidRPr="00FF3575">
                    <w:rPr>
                      <w:rFonts w:hint="eastAsia"/>
                    </w:rPr>
                    <w:t>B.</w:t>
                  </w:r>
                  <w:r w:rsidRPr="00FF3575">
                    <w:rPr>
                      <w:rFonts w:hint="eastAsia"/>
                    </w:rPr>
                    <w:t>Ⅵ</w:t>
                  </w:r>
                  <w:r w:rsidRPr="00FF3575">
                    <w:rPr>
                      <w:rFonts w:hint="eastAsia"/>
                    </w:rPr>
                    <w:t xml:space="preserve">- </w:t>
                  </w:r>
                  <w:r w:rsidRPr="00FF3575">
                    <w:fldChar w:fldCharType="begin"/>
                  </w:r>
                  <w:r w:rsidRPr="00FF3575">
                    <w:instrText xml:space="preserve"> </w:instrText>
                  </w:r>
                  <w:r w:rsidRPr="00FF3575">
                    <w:rPr>
                      <w:rFonts w:hint="eastAsia"/>
                    </w:rPr>
                    <w:instrText xml:space="preserve">SEQ </w:instrText>
                  </w:r>
                  <w:r w:rsidRPr="00FF3575">
                    <w:rPr>
                      <w:rFonts w:hint="eastAsia"/>
                    </w:rPr>
                    <w:instrText>図</w:instrText>
                  </w:r>
                  <w:r w:rsidRPr="00FF3575">
                    <w:rPr>
                      <w:rFonts w:hint="eastAsia"/>
                    </w:rPr>
                    <w:instrText>B.</w:instrText>
                  </w:r>
                  <w:r w:rsidRPr="00FF3575">
                    <w:rPr>
                      <w:rFonts w:hint="eastAsia"/>
                    </w:rPr>
                    <w:instrText>Ⅵ</w:instrText>
                  </w:r>
                  <w:r w:rsidRPr="00FF3575">
                    <w:rPr>
                      <w:rFonts w:hint="eastAsia"/>
                    </w:rPr>
                    <w:instrText>- \* ARABIC</w:instrText>
                  </w:r>
                  <w:r w:rsidRPr="00FF3575">
                    <w:instrText xml:space="preserve"> </w:instrText>
                  </w:r>
                  <w:r w:rsidRPr="00FF3575">
                    <w:fldChar w:fldCharType="separate"/>
                  </w:r>
                  <w:r>
                    <w:rPr>
                      <w:noProof/>
                    </w:rPr>
                    <w:t>23</w:t>
                  </w:r>
                  <w:r w:rsidRPr="00FF3575">
                    <w:fldChar w:fldCharType="end"/>
                  </w:r>
                  <w:r w:rsidRPr="00FF3575">
                    <w:rPr>
                      <w:rFonts w:hint="eastAsia"/>
                    </w:rPr>
                    <w:t xml:space="preserve">　明細のページ見出し行の例</w:t>
                  </w:r>
                </w:p>
                <w:p w14:paraId="158A5A85" w14:textId="77777777" w:rsidR="00C843BA" w:rsidRPr="00C843BA" w:rsidRDefault="00C843BA" w:rsidP="00C843BA">
                  <w:pPr>
                    <w:jc w:val="center"/>
                  </w:pPr>
                  <w:r w:rsidRPr="00C843BA">
                    <w:rPr>
                      <w:rFonts w:hint="eastAsia"/>
                    </w:rPr>
                    <w:t>～省略～</w:t>
                  </w:r>
                </w:p>
                <w:p w14:paraId="6A051F40" w14:textId="77777777" w:rsidR="00591743" w:rsidRPr="00FF3575" w:rsidRDefault="00591743" w:rsidP="00591743">
                  <w:pPr>
                    <w:rPr>
                      <w:u w:val="single"/>
                    </w:rPr>
                  </w:pPr>
                </w:p>
                <w:p w14:paraId="618CCDCA" w14:textId="77777777" w:rsidR="00591743" w:rsidRPr="00FF3575" w:rsidRDefault="00591743" w:rsidP="00591743"/>
                <w:p w14:paraId="71BF9BAA" w14:textId="77777777" w:rsidR="00591743" w:rsidRPr="00FF3575" w:rsidRDefault="00591743" w:rsidP="00591743">
                  <w:r w:rsidRPr="00FF3575">
                    <w:rPr>
                      <w:rFonts w:hint="eastAsia"/>
                    </w:rPr>
                    <w:t>④明細データ属性コードと補助明細コードの組合せ</w:t>
                  </w:r>
                </w:p>
                <w:p w14:paraId="5EC3CE6E" w14:textId="77777777" w:rsidR="00591743" w:rsidRPr="00FF3575" w:rsidRDefault="00591743" w:rsidP="00591743">
                  <w:r w:rsidRPr="00FF3575">
                    <w:rPr>
                      <w:rFonts w:hint="eastAsia"/>
                    </w:rPr>
                    <w:t xml:space="preserve">　</w:t>
                  </w:r>
                  <w:r w:rsidRPr="00FF3575">
                    <w:rPr>
                      <w:rFonts w:hint="eastAsia"/>
                    </w:rPr>
                    <w:t>[1288]</w:t>
                  </w:r>
                  <w:r w:rsidRPr="00FF3575">
                    <w:rPr>
                      <w:rFonts w:hint="eastAsia"/>
                    </w:rPr>
                    <w:t>明細データ属性コード、</w:t>
                  </w:r>
                  <w:r w:rsidRPr="00FF3575">
                    <w:rPr>
                      <w:rFonts w:hint="eastAsia"/>
                    </w:rPr>
                    <w:t>[1289]</w:t>
                  </w:r>
                  <w:r w:rsidRPr="00FF3575">
                    <w:rPr>
                      <w:rFonts w:hint="eastAsia"/>
                    </w:rPr>
                    <w:t>補助明細コードの組合せによって明細行の種類が特定される。次表に、両者の組合せによる明細行の種類を示す。</w:t>
                  </w:r>
                </w:p>
                <w:p w14:paraId="18D32D9A" w14:textId="77777777" w:rsidR="00591743" w:rsidRPr="00FF3575" w:rsidRDefault="00591743" w:rsidP="00591743">
                  <w:pPr>
                    <w:pStyle w:val="a5"/>
                    <w:tabs>
                      <w:tab w:val="clear" w:pos="4252"/>
                      <w:tab w:val="clear" w:pos="8504"/>
                    </w:tabs>
                    <w:spacing w:line="240" w:lineRule="exact"/>
                  </w:pPr>
                </w:p>
                <w:p w14:paraId="7889260A" w14:textId="77777777" w:rsidR="00591743" w:rsidRPr="00FF3575" w:rsidRDefault="00591743" w:rsidP="00591743">
                  <w:pPr>
                    <w:pStyle w:val="af1"/>
                    <w:ind w:firstLine="200"/>
                  </w:pPr>
                  <w:r w:rsidRPr="00FF3575">
                    <w:rPr>
                      <w:rFonts w:hint="eastAsia"/>
                      <w:sz w:val="20"/>
                    </w:rPr>
                    <w:t xml:space="preserve">　</w:t>
                  </w:r>
                  <w:r w:rsidRPr="00FF3575">
                    <w:rPr>
                      <w:rFonts w:hint="eastAsia"/>
                    </w:rPr>
                    <w:t>表</w:t>
                  </w:r>
                  <w:r w:rsidRPr="00FF3575">
                    <w:rPr>
                      <w:rFonts w:hint="eastAsia"/>
                    </w:rPr>
                    <w:t>B.</w:t>
                  </w:r>
                  <w:r w:rsidRPr="00FF3575">
                    <w:rPr>
                      <w:rFonts w:hint="eastAsia"/>
                    </w:rPr>
                    <w:t>Ⅵ</w:t>
                  </w:r>
                  <w:r w:rsidRPr="00FF3575">
                    <w:rPr>
                      <w:rFonts w:hint="eastAsia"/>
                    </w:rPr>
                    <w:t xml:space="preserve">- </w:t>
                  </w:r>
                  <w:r w:rsidRPr="00FF3575">
                    <w:fldChar w:fldCharType="begin"/>
                  </w:r>
                  <w:r w:rsidRPr="00FF3575">
                    <w:instrText xml:space="preserve"> </w:instrText>
                  </w:r>
                  <w:r w:rsidRPr="00FF3575">
                    <w:rPr>
                      <w:rFonts w:hint="eastAsia"/>
                    </w:rPr>
                    <w:instrText xml:space="preserve">SEQ </w:instrText>
                  </w:r>
                  <w:r w:rsidRPr="00FF3575">
                    <w:rPr>
                      <w:rFonts w:hint="eastAsia"/>
                    </w:rPr>
                    <w:instrText>表</w:instrText>
                  </w:r>
                  <w:r w:rsidRPr="00FF3575">
                    <w:rPr>
                      <w:rFonts w:hint="eastAsia"/>
                    </w:rPr>
                    <w:instrText>B.</w:instrText>
                  </w:r>
                  <w:r w:rsidRPr="00FF3575">
                    <w:rPr>
                      <w:rFonts w:hint="eastAsia"/>
                    </w:rPr>
                    <w:instrText>Ⅵ</w:instrText>
                  </w:r>
                  <w:r w:rsidRPr="00FF3575">
                    <w:rPr>
                      <w:rFonts w:hint="eastAsia"/>
                    </w:rPr>
                    <w:instrText>- \* ARABIC</w:instrText>
                  </w:r>
                  <w:r w:rsidRPr="00FF3575">
                    <w:instrText xml:space="preserve"> </w:instrText>
                  </w:r>
                  <w:r w:rsidRPr="00FF3575">
                    <w:fldChar w:fldCharType="separate"/>
                  </w:r>
                  <w:r>
                    <w:rPr>
                      <w:noProof/>
                    </w:rPr>
                    <w:t>22</w:t>
                  </w:r>
                  <w:r w:rsidRPr="00FF3575">
                    <w:fldChar w:fldCharType="end"/>
                  </w:r>
                  <w:r w:rsidRPr="00FF3575">
                    <w:rPr>
                      <w:rFonts w:hint="eastAsia"/>
                    </w:rPr>
                    <w:t xml:space="preserve">　　</w:t>
                  </w:r>
                  <w:r w:rsidRPr="00FF3575">
                    <w:rPr>
                      <w:rFonts w:hint="eastAsia"/>
                    </w:rPr>
                    <w:t>[1288]</w:t>
                  </w:r>
                  <w:r w:rsidRPr="00FF3575">
                    <w:rPr>
                      <w:rFonts w:hint="eastAsia"/>
                    </w:rPr>
                    <w:t>明細データ属性コードと</w:t>
                  </w:r>
                  <w:r w:rsidRPr="00FF3575">
                    <w:rPr>
                      <w:rFonts w:hint="eastAsia"/>
                    </w:rPr>
                    <w:t>[1289]</w:t>
                  </w:r>
                  <w:r w:rsidRPr="00FF3575">
                    <w:rPr>
                      <w:rFonts w:hint="eastAsia"/>
                    </w:rPr>
                    <w:t>補助明細コードの組合せによる</w:t>
                  </w:r>
                </w:p>
                <w:p w14:paraId="40853735" w14:textId="77777777" w:rsidR="00591743" w:rsidRPr="00FF3575" w:rsidRDefault="00591743" w:rsidP="00591743">
                  <w:pPr>
                    <w:jc w:val="center"/>
                    <w:rPr>
                      <w:rFonts w:ascii="ＭＳ Ｐゴシック" w:eastAsia="ＭＳ Ｐゴシック" w:hAnsi="ＭＳ Ｐゴシック"/>
                    </w:rPr>
                  </w:pPr>
                  <w:r w:rsidRPr="00FF3575">
                    <w:rPr>
                      <w:rFonts w:ascii="ＭＳ Ｐゴシック" w:eastAsia="ＭＳ Ｐゴシック" w:hAnsi="ＭＳ Ｐゴシック" w:hint="eastAsia"/>
                    </w:rPr>
                    <w:t>明細行種類の表現</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2966"/>
                    <w:gridCol w:w="567"/>
                    <w:gridCol w:w="567"/>
                    <w:gridCol w:w="3969"/>
                  </w:tblGrid>
                  <w:tr w:rsidR="00591743" w:rsidRPr="00FF3575" w14:paraId="596015E5" w14:textId="77777777" w:rsidTr="008F2A8B">
                    <w:trPr>
                      <w:cantSplit/>
                      <w:trHeight w:val="64"/>
                      <w:tblHeader/>
                    </w:trPr>
                    <w:tc>
                      <w:tcPr>
                        <w:tcW w:w="3686" w:type="dxa"/>
                        <w:gridSpan w:val="2"/>
                        <w:tcBorders>
                          <w:top w:val="single" w:sz="12" w:space="0" w:color="auto"/>
                          <w:left w:val="single" w:sz="12" w:space="0" w:color="auto"/>
                          <w:bottom w:val="single" w:sz="12" w:space="0" w:color="auto"/>
                        </w:tcBorders>
                        <w:shd w:val="clear" w:color="auto" w:fill="FFFFFF"/>
                      </w:tcPr>
                      <w:p w14:paraId="51A3C38B" w14:textId="77777777" w:rsidR="00591743" w:rsidRPr="00FF3575" w:rsidRDefault="00591743" w:rsidP="00591743">
                        <w:pPr>
                          <w:spacing w:line="240" w:lineRule="exact"/>
                          <w:jc w:val="center"/>
                        </w:pPr>
                        <w:r w:rsidRPr="00FF3575">
                          <w:rPr>
                            <w:rFonts w:hint="eastAsia"/>
                          </w:rPr>
                          <w:t>明細行の種類</w:t>
                        </w:r>
                      </w:p>
                    </w:tc>
                    <w:tc>
                      <w:tcPr>
                        <w:tcW w:w="567" w:type="dxa"/>
                        <w:tcBorders>
                          <w:top w:val="single" w:sz="12" w:space="0" w:color="auto"/>
                          <w:bottom w:val="single" w:sz="12" w:space="0" w:color="auto"/>
                        </w:tcBorders>
                        <w:shd w:val="clear" w:color="auto" w:fill="FFFFFF"/>
                      </w:tcPr>
                      <w:p w14:paraId="12919CCA" w14:textId="77777777" w:rsidR="00591743" w:rsidRPr="00FF3575" w:rsidRDefault="00591743" w:rsidP="00591743">
                        <w:pPr>
                          <w:spacing w:line="240" w:lineRule="exact"/>
                          <w:ind w:right="-99" w:hanging="99"/>
                          <w:jc w:val="center"/>
                          <w:rPr>
                            <w:sz w:val="18"/>
                          </w:rPr>
                        </w:pPr>
                        <w:r w:rsidRPr="00FF3575">
                          <w:rPr>
                            <w:sz w:val="18"/>
                          </w:rPr>
                          <w:t>[1288]</w:t>
                        </w:r>
                      </w:p>
                    </w:tc>
                    <w:tc>
                      <w:tcPr>
                        <w:tcW w:w="567" w:type="dxa"/>
                        <w:tcBorders>
                          <w:top w:val="single" w:sz="12" w:space="0" w:color="auto"/>
                          <w:bottom w:val="single" w:sz="12" w:space="0" w:color="auto"/>
                        </w:tcBorders>
                        <w:shd w:val="clear" w:color="auto" w:fill="FFFFFF"/>
                      </w:tcPr>
                      <w:p w14:paraId="7738BD6F" w14:textId="77777777" w:rsidR="00591743" w:rsidRPr="00FF3575" w:rsidRDefault="00591743" w:rsidP="00591743">
                        <w:pPr>
                          <w:spacing w:line="240" w:lineRule="exact"/>
                          <w:ind w:right="-99" w:hanging="99"/>
                          <w:jc w:val="center"/>
                          <w:rPr>
                            <w:sz w:val="18"/>
                          </w:rPr>
                        </w:pPr>
                        <w:r w:rsidRPr="00FF3575">
                          <w:rPr>
                            <w:sz w:val="18"/>
                          </w:rPr>
                          <w:t>[1289]</w:t>
                        </w:r>
                      </w:p>
                    </w:tc>
                    <w:tc>
                      <w:tcPr>
                        <w:tcW w:w="3969" w:type="dxa"/>
                        <w:tcBorders>
                          <w:top w:val="single" w:sz="12" w:space="0" w:color="auto"/>
                          <w:bottom w:val="single" w:sz="12" w:space="0" w:color="auto"/>
                          <w:right w:val="single" w:sz="12" w:space="0" w:color="auto"/>
                        </w:tcBorders>
                        <w:shd w:val="clear" w:color="auto" w:fill="FFFFFF"/>
                      </w:tcPr>
                      <w:p w14:paraId="56C8332C" w14:textId="77777777" w:rsidR="00591743" w:rsidRPr="00FF3575" w:rsidRDefault="00591743" w:rsidP="00591743">
                        <w:pPr>
                          <w:spacing w:line="240" w:lineRule="exact"/>
                          <w:jc w:val="center"/>
                        </w:pPr>
                        <w:r w:rsidRPr="00FF3575">
                          <w:rPr>
                            <w:rFonts w:hint="eastAsia"/>
                          </w:rPr>
                          <w:t>備考</w:t>
                        </w:r>
                      </w:p>
                    </w:tc>
                  </w:tr>
                  <w:tr w:rsidR="00591743" w:rsidRPr="00FF3575" w14:paraId="187F92AF" w14:textId="77777777" w:rsidTr="008F2A8B">
                    <w:trPr>
                      <w:cantSplit/>
                      <w:trHeight w:val="61"/>
                    </w:trPr>
                    <w:tc>
                      <w:tcPr>
                        <w:tcW w:w="720" w:type="dxa"/>
                        <w:vMerge w:val="restart"/>
                        <w:tcBorders>
                          <w:top w:val="single" w:sz="12" w:space="0" w:color="auto"/>
                          <w:bottom w:val="nil"/>
                        </w:tcBorders>
                      </w:tcPr>
                      <w:p w14:paraId="5634D625" w14:textId="77777777" w:rsidR="00591743" w:rsidRPr="00FF3575" w:rsidRDefault="00591743" w:rsidP="00591743">
                        <w:pPr>
                          <w:spacing w:line="240" w:lineRule="exact"/>
                          <w:ind w:left="170" w:right="-72" w:hanging="269"/>
                          <w:jc w:val="center"/>
                          <w:rPr>
                            <w:sz w:val="18"/>
                            <w:szCs w:val="18"/>
                          </w:rPr>
                        </w:pPr>
                        <w:r w:rsidRPr="00FF3575">
                          <w:rPr>
                            <w:sz w:val="18"/>
                            <w:szCs w:val="18"/>
                          </w:rPr>
                          <w:t>総括</w:t>
                        </w:r>
                      </w:p>
                      <w:p w14:paraId="44082F1F" w14:textId="77777777" w:rsidR="00591743" w:rsidRPr="00FF3575" w:rsidRDefault="00591743" w:rsidP="00591743">
                        <w:pPr>
                          <w:spacing w:line="240" w:lineRule="exact"/>
                          <w:ind w:left="170" w:right="-72" w:hanging="269"/>
                          <w:jc w:val="center"/>
                          <w:rPr>
                            <w:sz w:val="18"/>
                            <w:szCs w:val="18"/>
                          </w:rPr>
                        </w:pPr>
                        <w:r w:rsidRPr="00FF3575">
                          <w:rPr>
                            <w:sz w:val="18"/>
                            <w:szCs w:val="18"/>
                          </w:rPr>
                          <w:t>明細</w:t>
                        </w:r>
                      </w:p>
                    </w:tc>
                    <w:tc>
                      <w:tcPr>
                        <w:tcW w:w="2966" w:type="dxa"/>
                        <w:tcBorders>
                          <w:top w:val="single" w:sz="12" w:space="0" w:color="auto"/>
                        </w:tcBorders>
                      </w:tcPr>
                      <w:p w14:paraId="09047E66" w14:textId="77777777" w:rsidR="00591743" w:rsidRPr="00FF3575" w:rsidRDefault="00591743" w:rsidP="00591743">
                        <w:pPr>
                          <w:spacing w:line="240" w:lineRule="exact"/>
                          <w:ind w:left="170" w:hanging="170"/>
                          <w:rPr>
                            <w:sz w:val="18"/>
                            <w:szCs w:val="18"/>
                          </w:rPr>
                        </w:pPr>
                        <w:r w:rsidRPr="00FF3575">
                          <w:rPr>
                            <w:sz w:val="18"/>
                            <w:szCs w:val="18"/>
                          </w:rPr>
                          <w:t>総括明細本体行：　総括明細行のうち、金額集計の対象となる行。</w:t>
                        </w:r>
                      </w:p>
                    </w:tc>
                    <w:tc>
                      <w:tcPr>
                        <w:tcW w:w="567" w:type="dxa"/>
                        <w:tcBorders>
                          <w:top w:val="single" w:sz="12" w:space="0" w:color="auto"/>
                        </w:tcBorders>
                      </w:tcPr>
                      <w:p w14:paraId="0C71C322" w14:textId="77777777" w:rsidR="00591743" w:rsidRPr="00FF3575" w:rsidRDefault="00591743" w:rsidP="00591743">
                        <w:pPr>
                          <w:spacing w:line="240" w:lineRule="exact"/>
                          <w:jc w:val="center"/>
                          <w:rPr>
                            <w:sz w:val="18"/>
                            <w:szCs w:val="18"/>
                          </w:rPr>
                        </w:pPr>
                        <w:r w:rsidRPr="00FF3575">
                          <w:rPr>
                            <w:sz w:val="18"/>
                            <w:szCs w:val="18"/>
                          </w:rPr>
                          <w:t>0</w:t>
                        </w:r>
                      </w:p>
                    </w:tc>
                    <w:tc>
                      <w:tcPr>
                        <w:tcW w:w="567" w:type="dxa"/>
                        <w:tcBorders>
                          <w:top w:val="single" w:sz="12" w:space="0" w:color="auto"/>
                        </w:tcBorders>
                      </w:tcPr>
                      <w:p w14:paraId="0357AC0C" w14:textId="77777777" w:rsidR="00591743" w:rsidRPr="00FF3575" w:rsidRDefault="00591743" w:rsidP="00591743">
                        <w:pPr>
                          <w:spacing w:line="240" w:lineRule="exact"/>
                          <w:jc w:val="center"/>
                          <w:rPr>
                            <w:sz w:val="18"/>
                            <w:szCs w:val="18"/>
                          </w:rPr>
                        </w:pPr>
                        <w:r w:rsidRPr="00FF3575">
                          <w:rPr>
                            <w:sz w:val="18"/>
                            <w:szCs w:val="18"/>
                          </w:rPr>
                          <w:t>00</w:t>
                        </w:r>
                      </w:p>
                    </w:tc>
                    <w:tc>
                      <w:tcPr>
                        <w:tcW w:w="3969" w:type="dxa"/>
                        <w:tcBorders>
                          <w:top w:val="single" w:sz="12" w:space="0" w:color="auto"/>
                        </w:tcBorders>
                      </w:tcPr>
                      <w:p w14:paraId="557000C8" w14:textId="77777777" w:rsidR="00591743" w:rsidRPr="00FF3575" w:rsidRDefault="00591743" w:rsidP="00591743">
                        <w:pPr>
                          <w:spacing w:line="240" w:lineRule="exact"/>
                          <w:rPr>
                            <w:sz w:val="18"/>
                            <w:szCs w:val="18"/>
                          </w:rPr>
                        </w:pPr>
                        <w:r w:rsidRPr="00FF3575">
                          <w:rPr>
                            <w:rFonts w:hint="eastAsia"/>
                            <w:sz w:val="18"/>
                            <w:szCs w:val="18"/>
                          </w:rPr>
                          <w:t>・</w:t>
                        </w:r>
                        <w:r w:rsidRPr="00FF3575">
                          <w:rPr>
                            <w:rFonts w:hint="eastAsia"/>
                            <w:sz w:val="18"/>
                            <w:szCs w:val="18"/>
                          </w:rPr>
                          <w:t>1</w:t>
                        </w:r>
                        <w:r w:rsidRPr="00FF3575">
                          <w:rPr>
                            <w:rFonts w:hint="eastAsia"/>
                            <w:sz w:val="18"/>
                            <w:szCs w:val="18"/>
                          </w:rPr>
                          <w:t>階層下に明細データを持つことができる。</w:t>
                        </w:r>
                      </w:p>
                      <w:p w14:paraId="44DAC9E1" w14:textId="77777777" w:rsidR="00591743" w:rsidRPr="00FF3575" w:rsidRDefault="00591743" w:rsidP="00591743">
                        <w:pPr>
                          <w:spacing w:line="240" w:lineRule="exact"/>
                          <w:rPr>
                            <w:sz w:val="18"/>
                            <w:szCs w:val="18"/>
                          </w:rPr>
                        </w:pPr>
                        <w:r w:rsidRPr="00FF3575">
                          <w:rPr>
                            <w:rFonts w:hint="eastAsia"/>
                            <w:sz w:val="18"/>
                            <w:szCs w:val="18"/>
                          </w:rPr>
                          <w:t>・この行は金額集計の対象となるため、金額・数量・単位・単価を指定しなければならない。</w:t>
                        </w:r>
                      </w:p>
                    </w:tc>
                  </w:tr>
                  <w:tr w:rsidR="00591743" w:rsidRPr="00FF3575" w14:paraId="689A44DE" w14:textId="77777777" w:rsidTr="008F2A8B">
                    <w:trPr>
                      <w:cantSplit/>
                      <w:trHeight w:val="641"/>
                    </w:trPr>
                    <w:tc>
                      <w:tcPr>
                        <w:tcW w:w="720" w:type="dxa"/>
                        <w:vMerge/>
                        <w:tcBorders>
                          <w:top w:val="nil"/>
                          <w:bottom w:val="nil"/>
                        </w:tcBorders>
                      </w:tcPr>
                      <w:p w14:paraId="712B0429" w14:textId="77777777" w:rsidR="00591743" w:rsidRPr="00FF3575" w:rsidRDefault="00591743" w:rsidP="00591743">
                        <w:pPr>
                          <w:spacing w:line="240" w:lineRule="exact"/>
                          <w:ind w:left="170" w:right="-72" w:hanging="269"/>
                          <w:jc w:val="center"/>
                          <w:rPr>
                            <w:sz w:val="18"/>
                            <w:szCs w:val="18"/>
                          </w:rPr>
                        </w:pPr>
                      </w:p>
                    </w:tc>
                    <w:tc>
                      <w:tcPr>
                        <w:tcW w:w="2966" w:type="dxa"/>
                        <w:tcBorders>
                          <w:bottom w:val="nil"/>
                        </w:tcBorders>
                      </w:tcPr>
                      <w:p w14:paraId="1A4B88C4" w14:textId="77777777" w:rsidR="00591743" w:rsidRPr="00FF3575" w:rsidRDefault="00591743" w:rsidP="00591743">
                        <w:pPr>
                          <w:spacing w:line="240" w:lineRule="exact"/>
                          <w:ind w:left="170" w:hanging="170"/>
                          <w:rPr>
                            <w:sz w:val="18"/>
                            <w:szCs w:val="18"/>
                          </w:rPr>
                        </w:pPr>
                        <w:r w:rsidRPr="00FF3575">
                          <w:rPr>
                            <w:sz w:val="18"/>
                            <w:szCs w:val="18"/>
                          </w:rPr>
                          <w:t>総括明細仕様行：　総括明細本体行の資機材等の仕様のみを記載する行。</w:t>
                        </w:r>
                      </w:p>
                    </w:tc>
                    <w:tc>
                      <w:tcPr>
                        <w:tcW w:w="567" w:type="dxa"/>
                        <w:tcBorders>
                          <w:bottom w:val="nil"/>
                        </w:tcBorders>
                      </w:tcPr>
                      <w:p w14:paraId="5ECA8205" w14:textId="77777777" w:rsidR="00591743" w:rsidRPr="00FF3575" w:rsidRDefault="00591743" w:rsidP="00591743">
                        <w:pPr>
                          <w:spacing w:line="240" w:lineRule="exact"/>
                          <w:jc w:val="center"/>
                          <w:rPr>
                            <w:sz w:val="18"/>
                            <w:szCs w:val="18"/>
                          </w:rPr>
                        </w:pPr>
                        <w:r w:rsidRPr="00FF3575">
                          <w:rPr>
                            <w:sz w:val="18"/>
                            <w:szCs w:val="18"/>
                          </w:rPr>
                          <w:t>0</w:t>
                        </w:r>
                      </w:p>
                    </w:tc>
                    <w:tc>
                      <w:tcPr>
                        <w:tcW w:w="567" w:type="dxa"/>
                        <w:tcBorders>
                          <w:bottom w:val="nil"/>
                        </w:tcBorders>
                      </w:tcPr>
                      <w:p w14:paraId="19EAEA36" w14:textId="77777777" w:rsidR="00591743" w:rsidRPr="00FF3575" w:rsidRDefault="00591743" w:rsidP="00591743">
                        <w:pPr>
                          <w:spacing w:line="240" w:lineRule="exact"/>
                          <w:jc w:val="center"/>
                          <w:rPr>
                            <w:sz w:val="18"/>
                            <w:szCs w:val="18"/>
                          </w:rPr>
                        </w:pPr>
                        <w:r w:rsidRPr="00FF3575">
                          <w:rPr>
                            <w:sz w:val="18"/>
                            <w:szCs w:val="18"/>
                          </w:rPr>
                          <w:t>01</w:t>
                        </w:r>
                        <w:r w:rsidRPr="00FF3575">
                          <w:rPr>
                            <w:sz w:val="18"/>
                            <w:szCs w:val="18"/>
                          </w:rPr>
                          <w:t>～</w:t>
                        </w:r>
                        <w:r w:rsidRPr="00FF3575">
                          <w:rPr>
                            <w:sz w:val="18"/>
                            <w:szCs w:val="18"/>
                          </w:rPr>
                          <w:t>49</w:t>
                        </w:r>
                      </w:p>
                    </w:tc>
                    <w:tc>
                      <w:tcPr>
                        <w:tcW w:w="3969" w:type="dxa"/>
                        <w:tcBorders>
                          <w:bottom w:val="nil"/>
                        </w:tcBorders>
                      </w:tcPr>
                      <w:p w14:paraId="6427DEC6" w14:textId="77777777" w:rsidR="00591743" w:rsidRPr="00FF3575" w:rsidRDefault="00591743" w:rsidP="00591743">
                        <w:pPr>
                          <w:ind w:left="113" w:hanging="113"/>
                          <w:rPr>
                            <w:sz w:val="18"/>
                            <w:szCs w:val="18"/>
                          </w:rPr>
                        </w:pPr>
                        <w:r w:rsidRPr="00FF3575">
                          <w:rPr>
                            <w:sz w:val="18"/>
                            <w:szCs w:val="18"/>
                          </w:rPr>
                          <w:t>・「内訳明細仕様行」参照。</w:t>
                        </w:r>
                      </w:p>
                    </w:tc>
                  </w:tr>
                  <w:tr w:rsidR="00591743" w:rsidRPr="00FF3575" w14:paraId="0F2BC062" w14:textId="77777777" w:rsidTr="008F2A8B">
                    <w:trPr>
                      <w:cantSplit/>
                      <w:trHeight w:val="160"/>
                    </w:trPr>
                    <w:tc>
                      <w:tcPr>
                        <w:tcW w:w="720" w:type="dxa"/>
                        <w:vMerge/>
                        <w:tcBorders>
                          <w:bottom w:val="nil"/>
                        </w:tcBorders>
                      </w:tcPr>
                      <w:p w14:paraId="0150EAEB" w14:textId="77777777" w:rsidR="00591743" w:rsidRPr="00FF3575" w:rsidRDefault="00591743" w:rsidP="00591743">
                        <w:pPr>
                          <w:spacing w:line="240" w:lineRule="exact"/>
                          <w:ind w:left="170" w:right="-72" w:hanging="269"/>
                          <w:jc w:val="center"/>
                          <w:rPr>
                            <w:sz w:val="18"/>
                            <w:szCs w:val="18"/>
                          </w:rPr>
                        </w:pPr>
                      </w:p>
                    </w:tc>
                    <w:tc>
                      <w:tcPr>
                        <w:tcW w:w="2966" w:type="dxa"/>
                        <w:tcBorders>
                          <w:bottom w:val="nil"/>
                        </w:tcBorders>
                      </w:tcPr>
                      <w:p w14:paraId="1850ECED" w14:textId="77777777" w:rsidR="00591743" w:rsidRPr="00FF3575" w:rsidRDefault="00591743" w:rsidP="00591743">
                        <w:pPr>
                          <w:spacing w:line="240" w:lineRule="exact"/>
                          <w:ind w:left="170" w:hanging="170"/>
                          <w:rPr>
                            <w:sz w:val="18"/>
                            <w:szCs w:val="18"/>
                          </w:rPr>
                        </w:pPr>
                        <w:r w:rsidRPr="00FF3575">
                          <w:rPr>
                            <w:sz w:val="18"/>
                            <w:szCs w:val="18"/>
                          </w:rPr>
                          <w:t>総括明細コメント行：　総括明細行のうち、上記のいずれにも該当しないコメント等を記載する行。</w:t>
                        </w:r>
                      </w:p>
                    </w:tc>
                    <w:tc>
                      <w:tcPr>
                        <w:tcW w:w="567" w:type="dxa"/>
                        <w:tcBorders>
                          <w:bottom w:val="nil"/>
                        </w:tcBorders>
                      </w:tcPr>
                      <w:p w14:paraId="739DF25F" w14:textId="77777777" w:rsidR="00591743" w:rsidRPr="00FF3575" w:rsidRDefault="00591743" w:rsidP="00591743">
                        <w:pPr>
                          <w:spacing w:line="240" w:lineRule="exact"/>
                          <w:jc w:val="center"/>
                          <w:rPr>
                            <w:sz w:val="18"/>
                            <w:szCs w:val="18"/>
                          </w:rPr>
                        </w:pPr>
                        <w:r w:rsidRPr="00FF3575">
                          <w:rPr>
                            <w:sz w:val="18"/>
                            <w:szCs w:val="18"/>
                          </w:rPr>
                          <w:t>0</w:t>
                        </w:r>
                      </w:p>
                    </w:tc>
                    <w:tc>
                      <w:tcPr>
                        <w:tcW w:w="567" w:type="dxa"/>
                        <w:tcBorders>
                          <w:bottom w:val="nil"/>
                        </w:tcBorders>
                      </w:tcPr>
                      <w:p w14:paraId="0D682DA6" w14:textId="77777777" w:rsidR="00591743" w:rsidRPr="00FF3575" w:rsidRDefault="00591743" w:rsidP="00591743">
                        <w:pPr>
                          <w:spacing w:line="240" w:lineRule="exact"/>
                          <w:jc w:val="center"/>
                          <w:rPr>
                            <w:sz w:val="18"/>
                            <w:szCs w:val="18"/>
                          </w:rPr>
                        </w:pPr>
                        <w:r w:rsidRPr="00FF3575">
                          <w:rPr>
                            <w:sz w:val="18"/>
                            <w:szCs w:val="18"/>
                          </w:rPr>
                          <w:t>80</w:t>
                        </w:r>
                      </w:p>
                    </w:tc>
                    <w:tc>
                      <w:tcPr>
                        <w:tcW w:w="3969" w:type="dxa"/>
                        <w:tcBorders>
                          <w:bottom w:val="nil"/>
                        </w:tcBorders>
                      </w:tcPr>
                      <w:p w14:paraId="70ABF039" w14:textId="77777777" w:rsidR="00591743" w:rsidRPr="00FF3575" w:rsidRDefault="00591743" w:rsidP="00591743">
                        <w:pPr>
                          <w:ind w:left="113" w:hanging="113"/>
                          <w:rPr>
                            <w:sz w:val="18"/>
                            <w:szCs w:val="18"/>
                          </w:rPr>
                        </w:pPr>
                        <w:r w:rsidRPr="00FF3575">
                          <w:rPr>
                            <w:rFonts w:hint="eastAsia"/>
                            <w:sz w:val="18"/>
                            <w:szCs w:val="18"/>
                          </w:rPr>
                          <w:t>・</w:t>
                        </w:r>
                        <w:r w:rsidRPr="00FF3575">
                          <w:rPr>
                            <w:rFonts w:hint="eastAsia"/>
                            <w:sz w:val="18"/>
                            <w:szCs w:val="18"/>
                          </w:rPr>
                          <w:t>1</w:t>
                        </w:r>
                        <w:r w:rsidRPr="00FF3575">
                          <w:rPr>
                            <w:rFonts w:hint="eastAsia"/>
                            <w:sz w:val="18"/>
                            <w:szCs w:val="18"/>
                          </w:rPr>
                          <w:t>階層下に明細データを持つことができない。</w:t>
                        </w:r>
                      </w:p>
                    </w:tc>
                  </w:tr>
                  <w:tr w:rsidR="00591743" w:rsidRPr="00FF3575" w14:paraId="095F47B9" w14:textId="77777777" w:rsidTr="008F2A8B">
                    <w:trPr>
                      <w:cantSplit/>
                      <w:trHeight w:val="61"/>
                    </w:trPr>
                    <w:tc>
                      <w:tcPr>
                        <w:tcW w:w="720" w:type="dxa"/>
                        <w:vMerge w:val="restart"/>
                        <w:tcBorders>
                          <w:top w:val="double" w:sz="4" w:space="0" w:color="auto"/>
                        </w:tcBorders>
                      </w:tcPr>
                      <w:p w14:paraId="1C8024E1" w14:textId="77777777" w:rsidR="00591743" w:rsidRPr="00FF3575" w:rsidRDefault="00591743" w:rsidP="00591743">
                        <w:pPr>
                          <w:spacing w:line="240" w:lineRule="exact"/>
                          <w:ind w:left="170" w:right="-72" w:hanging="269"/>
                          <w:jc w:val="center"/>
                          <w:rPr>
                            <w:noProof/>
                            <w:sz w:val="18"/>
                            <w:szCs w:val="18"/>
                          </w:rPr>
                        </w:pPr>
                        <w:r w:rsidRPr="00FF3575">
                          <w:rPr>
                            <w:noProof/>
                            <w:sz w:val="18"/>
                            <w:szCs w:val="18"/>
                          </w:rPr>
                          <w:t>見積</w:t>
                        </w:r>
                      </w:p>
                      <w:p w14:paraId="7B1384D5" w14:textId="77777777" w:rsidR="00591743" w:rsidRPr="00FF3575" w:rsidRDefault="00591743" w:rsidP="00591743">
                        <w:pPr>
                          <w:spacing w:line="240" w:lineRule="exact"/>
                          <w:ind w:left="170" w:right="-72" w:hanging="269"/>
                          <w:jc w:val="center"/>
                          <w:rPr>
                            <w:noProof/>
                            <w:sz w:val="18"/>
                            <w:szCs w:val="18"/>
                          </w:rPr>
                        </w:pPr>
                        <w:r w:rsidRPr="00FF3575">
                          <w:rPr>
                            <w:noProof/>
                            <w:sz w:val="18"/>
                            <w:szCs w:val="18"/>
                          </w:rPr>
                          <w:t>条件</w:t>
                        </w:r>
                      </w:p>
                      <w:p w14:paraId="36DBC8F4" w14:textId="77777777" w:rsidR="00591743" w:rsidRPr="00FF3575" w:rsidRDefault="00591743" w:rsidP="00591743">
                        <w:pPr>
                          <w:spacing w:line="240" w:lineRule="exact"/>
                          <w:ind w:left="170" w:right="-72" w:hanging="269"/>
                          <w:jc w:val="center"/>
                          <w:rPr>
                            <w:noProof/>
                            <w:sz w:val="18"/>
                            <w:szCs w:val="18"/>
                          </w:rPr>
                        </w:pPr>
                        <w:r w:rsidRPr="00FF3575">
                          <w:rPr>
                            <w:noProof/>
                            <w:sz w:val="18"/>
                            <w:szCs w:val="18"/>
                          </w:rPr>
                          <w:t>等</w:t>
                        </w:r>
                      </w:p>
                    </w:tc>
                    <w:tc>
                      <w:tcPr>
                        <w:tcW w:w="2966" w:type="dxa"/>
                        <w:tcBorders>
                          <w:top w:val="double" w:sz="4" w:space="0" w:color="auto"/>
                        </w:tcBorders>
                      </w:tcPr>
                      <w:p w14:paraId="28B90FEF" w14:textId="77777777" w:rsidR="00591743" w:rsidRPr="00FF3575" w:rsidRDefault="00591743" w:rsidP="00591743">
                        <w:pPr>
                          <w:spacing w:line="240" w:lineRule="exact"/>
                          <w:ind w:left="170" w:hanging="170"/>
                          <w:rPr>
                            <w:sz w:val="18"/>
                            <w:szCs w:val="18"/>
                          </w:rPr>
                        </w:pPr>
                        <w:r w:rsidRPr="00FF3575">
                          <w:rPr>
                            <w:sz w:val="18"/>
                            <w:szCs w:val="18"/>
                          </w:rPr>
                          <w:t>見積条件</w:t>
                        </w:r>
                      </w:p>
                    </w:tc>
                    <w:tc>
                      <w:tcPr>
                        <w:tcW w:w="567" w:type="dxa"/>
                        <w:tcBorders>
                          <w:top w:val="double" w:sz="4" w:space="0" w:color="auto"/>
                        </w:tcBorders>
                      </w:tcPr>
                      <w:p w14:paraId="5EA50EC0" w14:textId="77777777" w:rsidR="00591743" w:rsidRPr="00FF3575" w:rsidRDefault="00591743" w:rsidP="00591743">
                        <w:pPr>
                          <w:spacing w:line="240" w:lineRule="exact"/>
                          <w:jc w:val="center"/>
                          <w:rPr>
                            <w:sz w:val="18"/>
                            <w:szCs w:val="18"/>
                          </w:rPr>
                        </w:pPr>
                        <w:r w:rsidRPr="00FF3575">
                          <w:rPr>
                            <w:sz w:val="18"/>
                            <w:szCs w:val="18"/>
                          </w:rPr>
                          <w:t>1</w:t>
                        </w:r>
                      </w:p>
                    </w:tc>
                    <w:tc>
                      <w:tcPr>
                        <w:tcW w:w="567" w:type="dxa"/>
                        <w:tcBorders>
                          <w:top w:val="double" w:sz="4" w:space="0" w:color="auto"/>
                        </w:tcBorders>
                      </w:tcPr>
                      <w:p w14:paraId="7D33CE29" w14:textId="77777777" w:rsidR="00591743" w:rsidRPr="00FF3575" w:rsidRDefault="00591743" w:rsidP="00591743">
                        <w:pPr>
                          <w:spacing w:line="240" w:lineRule="exact"/>
                          <w:jc w:val="center"/>
                          <w:rPr>
                            <w:sz w:val="18"/>
                            <w:szCs w:val="18"/>
                          </w:rPr>
                        </w:pPr>
                        <w:r w:rsidRPr="00FF3575">
                          <w:rPr>
                            <w:sz w:val="18"/>
                            <w:szCs w:val="18"/>
                          </w:rPr>
                          <w:t>80</w:t>
                        </w:r>
                      </w:p>
                    </w:tc>
                    <w:tc>
                      <w:tcPr>
                        <w:tcW w:w="3969" w:type="dxa"/>
                        <w:tcBorders>
                          <w:top w:val="double" w:sz="4" w:space="0" w:color="auto"/>
                        </w:tcBorders>
                      </w:tcPr>
                      <w:p w14:paraId="4779091C" w14:textId="77777777" w:rsidR="00591743" w:rsidRPr="00FF3575" w:rsidRDefault="00591743" w:rsidP="00591743">
                        <w:pPr>
                          <w:spacing w:line="240" w:lineRule="exact"/>
                          <w:jc w:val="center"/>
                          <w:rPr>
                            <w:sz w:val="18"/>
                            <w:szCs w:val="18"/>
                          </w:rPr>
                        </w:pPr>
                      </w:p>
                    </w:tc>
                  </w:tr>
                  <w:tr w:rsidR="00591743" w:rsidRPr="00FF3575" w14:paraId="64764E62" w14:textId="77777777" w:rsidTr="008F2A8B">
                    <w:trPr>
                      <w:cantSplit/>
                      <w:trHeight w:val="61"/>
                    </w:trPr>
                    <w:tc>
                      <w:tcPr>
                        <w:tcW w:w="720" w:type="dxa"/>
                        <w:vMerge/>
                        <w:tcBorders>
                          <w:top w:val="nil"/>
                        </w:tcBorders>
                      </w:tcPr>
                      <w:p w14:paraId="274F41CD" w14:textId="77777777" w:rsidR="00591743" w:rsidRPr="00FF3575" w:rsidRDefault="00591743" w:rsidP="00591743">
                        <w:pPr>
                          <w:spacing w:line="240" w:lineRule="exact"/>
                          <w:ind w:left="170" w:right="-72" w:hanging="269"/>
                          <w:jc w:val="center"/>
                          <w:rPr>
                            <w:noProof/>
                            <w:sz w:val="18"/>
                            <w:szCs w:val="18"/>
                          </w:rPr>
                        </w:pPr>
                      </w:p>
                    </w:tc>
                    <w:tc>
                      <w:tcPr>
                        <w:tcW w:w="2966" w:type="dxa"/>
                      </w:tcPr>
                      <w:p w14:paraId="269C14CA" w14:textId="77777777" w:rsidR="00591743" w:rsidRPr="00FF3575" w:rsidRDefault="00591743" w:rsidP="00591743">
                        <w:pPr>
                          <w:spacing w:line="240" w:lineRule="exact"/>
                          <w:ind w:left="170" w:hanging="170"/>
                          <w:rPr>
                            <w:sz w:val="18"/>
                            <w:szCs w:val="18"/>
                          </w:rPr>
                        </w:pPr>
                        <w:r w:rsidRPr="00FF3575">
                          <w:rPr>
                            <w:sz w:val="18"/>
                            <w:szCs w:val="18"/>
                          </w:rPr>
                          <w:t>メーカ・リスト</w:t>
                        </w:r>
                      </w:p>
                    </w:tc>
                    <w:tc>
                      <w:tcPr>
                        <w:tcW w:w="567" w:type="dxa"/>
                      </w:tcPr>
                      <w:p w14:paraId="4CD64F84" w14:textId="77777777" w:rsidR="00591743" w:rsidRPr="00FF3575" w:rsidRDefault="00591743" w:rsidP="00591743">
                        <w:pPr>
                          <w:spacing w:line="240" w:lineRule="exact"/>
                          <w:jc w:val="center"/>
                          <w:rPr>
                            <w:sz w:val="18"/>
                            <w:szCs w:val="18"/>
                          </w:rPr>
                        </w:pPr>
                        <w:r w:rsidRPr="00FF3575">
                          <w:rPr>
                            <w:sz w:val="18"/>
                            <w:szCs w:val="18"/>
                          </w:rPr>
                          <w:t>2</w:t>
                        </w:r>
                      </w:p>
                    </w:tc>
                    <w:tc>
                      <w:tcPr>
                        <w:tcW w:w="567" w:type="dxa"/>
                      </w:tcPr>
                      <w:p w14:paraId="54B55564" w14:textId="77777777" w:rsidR="00591743" w:rsidRPr="00FF3575" w:rsidRDefault="00591743" w:rsidP="00591743">
                        <w:pPr>
                          <w:spacing w:line="240" w:lineRule="exact"/>
                          <w:jc w:val="center"/>
                          <w:rPr>
                            <w:sz w:val="18"/>
                            <w:szCs w:val="18"/>
                          </w:rPr>
                        </w:pPr>
                        <w:r w:rsidRPr="00FF3575">
                          <w:rPr>
                            <w:sz w:val="18"/>
                            <w:szCs w:val="18"/>
                          </w:rPr>
                          <w:t>80</w:t>
                        </w:r>
                      </w:p>
                    </w:tc>
                    <w:tc>
                      <w:tcPr>
                        <w:tcW w:w="3969" w:type="dxa"/>
                      </w:tcPr>
                      <w:p w14:paraId="4B99C062" w14:textId="77777777" w:rsidR="00591743" w:rsidRPr="00FF3575" w:rsidRDefault="00591743" w:rsidP="00591743">
                        <w:pPr>
                          <w:spacing w:line="240" w:lineRule="exact"/>
                          <w:jc w:val="center"/>
                          <w:rPr>
                            <w:sz w:val="18"/>
                            <w:szCs w:val="18"/>
                          </w:rPr>
                        </w:pPr>
                      </w:p>
                    </w:tc>
                  </w:tr>
                  <w:tr w:rsidR="00591743" w:rsidRPr="00FF3575" w14:paraId="62A76267" w14:textId="77777777" w:rsidTr="008F2A8B">
                    <w:trPr>
                      <w:cantSplit/>
                      <w:trHeight w:val="120"/>
                    </w:trPr>
                    <w:tc>
                      <w:tcPr>
                        <w:tcW w:w="720" w:type="dxa"/>
                        <w:vMerge/>
                        <w:tcBorders>
                          <w:top w:val="nil"/>
                        </w:tcBorders>
                      </w:tcPr>
                      <w:p w14:paraId="29A9FD30" w14:textId="77777777" w:rsidR="00591743" w:rsidRPr="00FF3575" w:rsidRDefault="00591743" w:rsidP="00591743">
                        <w:pPr>
                          <w:spacing w:line="240" w:lineRule="exact"/>
                          <w:ind w:left="170" w:right="-72" w:hanging="269"/>
                          <w:jc w:val="center"/>
                          <w:rPr>
                            <w:noProof/>
                            <w:sz w:val="18"/>
                            <w:szCs w:val="18"/>
                          </w:rPr>
                        </w:pPr>
                      </w:p>
                    </w:tc>
                    <w:tc>
                      <w:tcPr>
                        <w:tcW w:w="2966" w:type="dxa"/>
                      </w:tcPr>
                      <w:p w14:paraId="7962F061" w14:textId="77777777" w:rsidR="00591743" w:rsidRPr="00FF3575" w:rsidRDefault="00591743" w:rsidP="00591743">
                        <w:pPr>
                          <w:spacing w:line="240" w:lineRule="exact"/>
                          <w:ind w:left="170" w:hanging="170"/>
                          <w:rPr>
                            <w:sz w:val="18"/>
                            <w:szCs w:val="18"/>
                          </w:rPr>
                        </w:pPr>
                        <w:r w:rsidRPr="00FF3575">
                          <w:rPr>
                            <w:sz w:val="18"/>
                            <w:szCs w:val="18"/>
                          </w:rPr>
                          <w:t>自由採番</w:t>
                        </w:r>
                      </w:p>
                    </w:tc>
                    <w:tc>
                      <w:tcPr>
                        <w:tcW w:w="567" w:type="dxa"/>
                      </w:tcPr>
                      <w:p w14:paraId="63ACA030" w14:textId="77777777" w:rsidR="00591743" w:rsidRPr="00FF3575" w:rsidRDefault="00591743" w:rsidP="00591743">
                        <w:pPr>
                          <w:spacing w:line="240" w:lineRule="exact"/>
                          <w:jc w:val="center"/>
                          <w:rPr>
                            <w:sz w:val="18"/>
                            <w:szCs w:val="18"/>
                          </w:rPr>
                        </w:pPr>
                        <w:r w:rsidRPr="00FF3575">
                          <w:rPr>
                            <w:sz w:val="18"/>
                            <w:szCs w:val="18"/>
                          </w:rPr>
                          <w:t>3</w:t>
                        </w:r>
                      </w:p>
                    </w:tc>
                    <w:tc>
                      <w:tcPr>
                        <w:tcW w:w="567" w:type="dxa"/>
                      </w:tcPr>
                      <w:p w14:paraId="708A4174" w14:textId="77777777" w:rsidR="00591743" w:rsidRPr="00FF3575" w:rsidRDefault="00591743" w:rsidP="00591743">
                        <w:pPr>
                          <w:spacing w:line="240" w:lineRule="exact"/>
                          <w:jc w:val="center"/>
                          <w:rPr>
                            <w:sz w:val="18"/>
                            <w:szCs w:val="18"/>
                          </w:rPr>
                        </w:pPr>
                        <w:r w:rsidRPr="00FF3575">
                          <w:rPr>
                            <w:sz w:val="18"/>
                            <w:szCs w:val="18"/>
                          </w:rPr>
                          <w:t>80</w:t>
                        </w:r>
                      </w:p>
                    </w:tc>
                    <w:tc>
                      <w:tcPr>
                        <w:tcW w:w="3969" w:type="dxa"/>
                      </w:tcPr>
                      <w:p w14:paraId="02FDEE30" w14:textId="77777777" w:rsidR="00591743" w:rsidRPr="00FF3575" w:rsidRDefault="00591743" w:rsidP="00591743">
                        <w:pPr>
                          <w:spacing w:line="240" w:lineRule="exact"/>
                          <w:jc w:val="center"/>
                          <w:rPr>
                            <w:sz w:val="18"/>
                            <w:szCs w:val="18"/>
                          </w:rPr>
                        </w:pPr>
                      </w:p>
                    </w:tc>
                  </w:tr>
                  <w:tr w:rsidR="00591743" w:rsidRPr="00FF3575" w14:paraId="02985ED4" w14:textId="77777777" w:rsidTr="008F2A8B">
                    <w:trPr>
                      <w:cantSplit/>
                      <w:trHeight w:val="120"/>
                    </w:trPr>
                    <w:tc>
                      <w:tcPr>
                        <w:tcW w:w="720" w:type="dxa"/>
                        <w:vMerge/>
                        <w:tcBorders>
                          <w:top w:val="nil"/>
                        </w:tcBorders>
                      </w:tcPr>
                      <w:p w14:paraId="4A7707C0" w14:textId="77777777" w:rsidR="00591743" w:rsidRPr="00FF3575" w:rsidRDefault="00591743" w:rsidP="00591743">
                        <w:pPr>
                          <w:spacing w:line="240" w:lineRule="exact"/>
                          <w:ind w:left="170" w:right="-72" w:hanging="269"/>
                          <w:jc w:val="center"/>
                          <w:rPr>
                            <w:noProof/>
                            <w:sz w:val="18"/>
                            <w:szCs w:val="18"/>
                          </w:rPr>
                        </w:pPr>
                      </w:p>
                    </w:tc>
                    <w:tc>
                      <w:tcPr>
                        <w:tcW w:w="2966" w:type="dxa"/>
                      </w:tcPr>
                      <w:p w14:paraId="537124AB" w14:textId="77777777" w:rsidR="00591743" w:rsidRPr="00FF3575" w:rsidRDefault="00591743" w:rsidP="00591743">
                        <w:pPr>
                          <w:spacing w:line="240" w:lineRule="exact"/>
                          <w:ind w:left="170" w:hanging="170"/>
                          <w:rPr>
                            <w:sz w:val="18"/>
                            <w:szCs w:val="18"/>
                          </w:rPr>
                        </w:pPr>
                        <w:r w:rsidRPr="00FF3575">
                          <w:rPr>
                            <w:sz w:val="18"/>
                            <w:szCs w:val="18"/>
                          </w:rPr>
                          <w:t>自由採番</w:t>
                        </w:r>
                      </w:p>
                    </w:tc>
                    <w:tc>
                      <w:tcPr>
                        <w:tcW w:w="567" w:type="dxa"/>
                        <w:tcBorders>
                          <w:top w:val="nil"/>
                        </w:tcBorders>
                      </w:tcPr>
                      <w:p w14:paraId="36989EBF" w14:textId="77777777" w:rsidR="00591743" w:rsidRPr="00FF3575" w:rsidRDefault="00591743" w:rsidP="00591743">
                        <w:pPr>
                          <w:spacing w:line="240" w:lineRule="exact"/>
                          <w:jc w:val="center"/>
                          <w:rPr>
                            <w:sz w:val="18"/>
                            <w:szCs w:val="18"/>
                          </w:rPr>
                        </w:pPr>
                        <w:r w:rsidRPr="00FF3575">
                          <w:rPr>
                            <w:sz w:val="18"/>
                            <w:szCs w:val="18"/>
                          </w:rPr>
                          <w:t>4</w:t>
                        </w:r>
                      </w:p>
                    </w:tc>
                    <w:tc>
                      <w:tcPr>
                        <w:tcW w:w="567" w:type="dxa"/>
                        <w:tcBorders>
                          <w:top w:val="nil"/>
                        </w:tcBorders>
                      </w:tcPr>
                      <w:p w14:paraId="180ECB13" w14:textId="77777777" w:rsidR="00591743" w:rsidRPr="00FF3575" w:rsidRDefault="00591743" w:rsidP="00591743">
                        <w:pPr>
                          <w:spacing w:line="240" w:lineRule="exact"/>
                          <w:jc w:val="center"/>
                          <w:rPr>
                            <w:sz w:val="18"/>
                            <w:szCs w:val="18"/>
                          </w:rPr>
                        </w:pPr>
                        <w:r w:rsidRPr="00FF3575">
                          <w:rPr>
                            <w:sz w:val="18"/>
                            <w:szCs w:val="18"/>
                          </w:rPr>
                          <w:t>80</w:t>
                        </w:r>
                      </w:p>
                    </w:tc>
                    <w:tc>
                      <w:tcPr>
                        <w:tcW w:w="3969" w:type="dxa"/>
                        <w:tcBorders>
                          <w:top w:val="nil"/>
                        </w:tcBorders>
                      </w:tcPr>
                      <w:p w14:paraId="0A914889" w14:textId="77777777" w:rsidR="00591743" w:rsidRPr="00FF3575" w:rsidRDefault="00591743" w:rsidP="00591743">
                        <w:pPr>
                          <w:spacing w:line="240" w:lineRule="exact"/>
                          <w:jc w:val="center"/>
                          <w:rPr>
                            <w:sz w:val="18"/>
                            <w:szCs w:val="18"/>
                          </w:rPr>
                        </w:pPr>
                      </w:p>
                    </w:tc>
                  </w:tr>
                  <w:tr w:rsidR="00591743" w:rsidRPr="00FF3575" w14:paraId="6C515758" w14:textId="77777777" w:rsidTr="008F2A8B">
                    <w:trPr>
                      <w:cantSplit/>
                      <w:trHeight w:val="61"/>
                    </w:trPr>
                    <w:tc>
                      <w:tcPr>
                        <w:tcW w:w="720" w:type="dxa"/>
                        <w:vMerge w:val="restart"/>
                        <w:tcBorders>
                          <w:top w:val="double" w:sz="4" w:space="0" w:color="auto"/>
                        </w:tcBorders>
                      </w:tcPr>
                      <w:p w14:paraId="2A7AA131" w14:textId="77777777" w:rsidR="00591743" w:rsidRPr="00FF3575" w:rsidRDefault="00591743" w:rsidP="00591743">
                        <w:pPr>
                          <w:spacing w:line="240" w:lineRule="exact"/>
                          <w:ind w:left="170" w:right="-72" w:hanging="269"/>
                          <w:jc w:val="center"/>
                          <w:rPr>
                            <w:sz w:val="18"/>
                            <w:szCs w:val="18"/>
                          </w:rPr>
                        </w:pPr>
                        <w:r w:rsidRPr="00FF3575">
                          <w:rPr>
                            <w:sz w:val="18"/>
                            <w:szCs w:val="18"/>
                          </w:rPr>
                          <w:t>内訳</w:t>
                        </w:r>
                      </w:p>
                      <w:p w14:paraId="3D8694CB" w14:textId="77777777" w:rsidR="00591743" w:rsidRPr="00FF3575" w:rsidRDefault="00591743" w:rsidP="00591743">
                        <w:pPr>
                          <w:spacing w:line="240" w:lineRule="exact"/>
                          <w:ind w:left="170" w:right="-72" w:hanging="269"/>
                          <w:jc w:val="center"/>
                          <w:rPr>
                            <w:sz w:val="18"/>
                            <w:szCs w:val="18"/>
                          </w:rPr>
                        </w:pPr>
                        <w:r w:rsidRPr="00FF3575">
                          <w:rPr>
                            <w:sz w:val="18"/>
                            <w:szCs w:val="18"/>
                          </w:rPr>
                          <w:t>明細</w:t>
                        </w:r>
                      </w:p>
                    </w:tc>
                    <w:tc>
                      <w:tcPr>
                        <w:tcW w:w="2966" w:type="dxa"/>
                        <w:tcBorders>
                          <w:top w:val="double" w:sz="4" w:space="0" w:color="auto"/>
                        </w:tcBorders>
                      </w:tcPr>
                      <w:p w14:paraId="6F06FEDE" w14:textId="77777777" w:rsidR="00591743" w:rsidRPr="00FF3575" w:rsidRDefault="00591743" w:rsidP="00591743">
                        <w:pPr>
                          <w:spacing w:line="240" w:lineRule="exact"/>
                          <w:ind w:left="170" w:hanging="170"/>
                          <w:rPr>
                            <w:sz w:val="18"/>
                            <w:szCs w:val="18"/>
                          </w:rPr>
                        </w:pPr>
                        <w:r w:rsidRPr="00FF3575">
                          <w:rPr>
                            <w:sz w:val="18"/>
                            <w:szCs w:val="18"/>
                          </w:rPr>
                          <w:t>内訳明細本体行：　内訳明細行のうち、金額集計の対象となる行。</w:t>
                        </w:r>
                      </w:p>
                    </w:tc>
                    <w:tc>
                      <w:tcPr>
                        <w:tcW w:w="567" w:type="dxa"/>
                        <w:tcBorders>
                          <w:top w:val="double" w:sz="4" w:space="0" w:color="auto"/>
                        </w:tcBorders>
                      </w:tcPr>
                      <w:p w14:paraId="7A6C83A8" w14:textId="77777777" w:rsidR="00591743" w:rsidRPr="00FF3575" w:rsidRDefault="00591743" w:rsidP="00591743">
                        <w:pPr>
                          <w:spacing w:line="240" w:lineRule="exact"/>
                          <w:jc w:val="center"/>
                          <w:rPr>
                            <w:sz w:val="18"/>
                            <w:szCs w:val="18"/>
                          </w:rPr>
                        </w:pPr>
                        <w:r w:rsidRPr="00FF3575">
                          <w:rPr>
                            <w:sz w:val="18"/>
                            <w:szCs w:val="18"/>
                          </w:rPr>
                          <w:t>5</w:t>
                        </w:r>
                      </w:p>
                    </w:tc>
                    <w:tc>
                      <w:tcPr>
                        <w:tcW w:w="567" w:type="dxa"/>
                        <w:tcBorders>
                          <w:top w:val="double" w:sz="4" w:space="0" w:color="auto"/>
                        </w:tcBorders>
                      </w:tcPr>
                      <w:p w14:paraId="3003AB5C" w14:textId="77777777" w:rsidR="00591743" w:rsidRPr="00FF3575" w:rsidRDefault="00591743" w:rsidP="00591743">
                        <w:pPr>
                          <w:spacing w:line="240" w:lineRule="exact"/>
                          <w:jc w:val="center"/>
                          <w:rPr>
                            <w:sz w:val="18"/>
                            <w:szCs w:val="18"/>
                          </w:rPr>
                        </w:pPr>
                        <w:r w:rsidRPr="00FF3575">
                          <w:rPr>
                            <w:sz w:val="18"/>
                            <w:szCs w:val="18"/>
                          </w:rPr>
                          <w:t>00</w:t>
                        </w:r>
                      </w:p>
                    </w:tc>
                    <w:tc>
                      <w:tcPr>
                        <w:tcW w:w="3969" w:type="dxa"/>
                        <w:tcBorders>
                          <w:top w:val="double" w:sz="4" w:space="0" w:color="auto"/>
                        </w:tcBorders>
                      </w:tcPr>
                      <w:p w14:paraId="17D1AE7C" w14:textId="77777777" w:rsidR="00591743" w:rsidRPr="00FF3575" w:rsidRDefault="00591743" w:rsidP="00591743">
                        <w:pPr>
                          <w:spacing w:line="240" w:lineRule="exact"/>
                          <w:jc w:val="left"/>
                          <w:rPr>
                            <w:sz w:val="18"/>
                            <w:szCs w:val="18"/>
                          </w:rPr>
                        </w:pPr>
                        <w:r w:rsidRPr="00FF3575">
                          <w:rPr>
                            <w:rFonts w:hint="eastAsia"/>
                            <w:sz w:val="18"/>
                            <w:szCs w:val="18"/>
                          </w:rPr>
                          <w:t>・</w:t>
                        </w:r>
                        <w:r w:rsidRPr="00FF3575">
                          <w:rPr>
                            <w:rFonts w:hint="eastAsia"/>
                            <w:sz w:val="18"/>
                            <w:szCs w:val="18"/>
                          </w:rPr>
                          <w:t>1</w:t>
                        </w:r>
                        <w:r w:rsidRPr="00FF3575">
                          <w:rPr>
                            <w:rFonts w:hint="eastAsia"/>
                            <w:sz w:val="18"/>
                            <w:szCs w:val="18"/>
                          </w:rPr>
                          <w:t>階層下に明細データを持つことができない。</w:t>
                        </w:r>
                      </w:p>
                      <w:p w14:paraId="621F7827" w14:textId="77777777" w:rsidR="00591743" w:rsidRPr="00FF3575" w:rsidRDefault="00591743" w:rsidP="00591743">
                        <w:pPr>
                          <w:spacing w:line="240" w:lineRule="exact"/>
                          <w:jc w:val="left"/>
                          <w:rPr>
                            <w:sz w:val="18"/>
                            <w:szCs w:val="18"/>
                          </w:rPr>
                        </w:pPr>
                        <w:r w:rsidRPr="00FF3575">
                          <w:rPr>
                            <w:rFonts w:hint="eastAsia"/>
                            <w:sz w:val="18"/>
                            <w:szCs w:val="18"/>
                          </w:rPr>
                          <w:t>・この行は金額集計の対象となるため、金額・数量・単位・単価を指定しなければならない。</w:t>
                        </w:r>
                      </w:p>
                    </w:tc>
                  </w:tr>
                  <w:tr w:rsidR="00591743" w:rsidRPr="00FF3575" w14:paraId="0CE8A7A5" w14:textId="77777777" w:rsidTr="008F2A8B">
                    <w:trPr>
                      <w:cantSplit/>
                      <w:trHeight w:val="61"/>
                    </w:trPr>
                    <w:tc>
                      <w:tcPr>
                        <w:tcW w:w="720" w:type="dxa"/>
                        <w:vMerge/>
                      </w:tcPr>
                      <w:p w14:paraId="0790A962" w14:textId="77777777" w:rsidR="00591743" w:rsidRPr="00FF3575" w:rsidRDefault="00591743" w:rsidP="00591743">
                        <w:pPr>
                          <w:spacing w:line="240" w:lineRule="exact"/>
                          <w:ind w:left="170" w:hanging="170"/>
                          <w:rPr>
                            <w:sz w:val="18"/>
                            <w:szCs w:val="18"/>
                          </w:rPr>
                        </w:pPr>
                      </w:p>
                    </w:tc>
                    <w:tc>
                      <w:tcPr>
                        <w:tcW w:w="2966" w:type="dxa"/>
                      </w:tcPr>
                      <w:p w14:paraId="53BEC2FB" w14:textId="77777777" w:rsidR="00591743" w:rsidRPr="00FF3575" w:rsidRDefault="00591743" w:rsidP="00591743">
                        <w:pPr>
                          <w:spacing w:line="240" w:lineRule="exact"/>
                          <w:ind w:left="170" w:hanging="170"/>
                          <w:rPr>
                            <w:sz w:val="18"/>
                            <w:szCs w:val="18"/>
                          </w:rPr>
                        </w:pPr>
                        <w:r w:rsidRPr="00FF3575">
                          <w:rPr>
                            <w:sz w:val="18"/>
                            <w:szCs w:val="18"/>
                          </w:rPr>
                          <w:t>内訳明細仕様行：　内訳明細本体行の資機材等の仕様のみを記載する行。本体行だけで仕様を記述できない場合に使用する。金額集計の対象とならない。</w:t>
                        </w:r>
                      </w:p>
                    </w:tc>
                    <w:tc>
                      <w:tcPr>
                        <w:tcW w:w="567" w:type="dxa"/>
                      </w:tcPr>
                      <w:p w14:paraId="584B01BB" w14:textId="77777777" w:rsidR="00591743" w:rsidRPr="00FF3575" w:rsidRDefault="00591743" w:rsidP="00591743">
                        <w:pPr>
                          <w:spacing w:line="240" w:lineRule="exact"/>
                          <w:jc w:val="center"/>
                          <w:rPr>
                            <w:sz w:val="18"/>
                            <w:szCs w:val="18"/>
                          </w:rPr>
                        </w:pPr>
                        <w:r w:rsidRPr="00FF3575">
                          <w:rPr>
                            <w:sz w:val="18"/>
                            <w:szCs w:val="18"/>
                          </w:rPr>
                          <w:t>5</w:t>
                        </w:r>
                      </w:p>
                    </w:tc>
                    <w:tc>
                      <w:tcPr>
                        <w:tcW w:w="567" w:type="dxa"/>
                      </w:tcPr>
                      <w:p w14:paraId="508E4803" w14:textId="77777777" w:rsidR="00591743" w:rsidRPr="00FF3575" w:rsidRDefault="00591743" w:rsidP="00591743">
                        <w:pPr>
                          <w:spacing w:line="240" w:lineRule="exact"/>
                          <w:jc w:val="center"/>
                          <w:rPr>
                            <w:sz w:val="18"/>
                            <w:szCs w:val="18"/>
                          </w:rPr>
                        </w:pPr>
                        <w:r w:rsidRPr="00FF3575">
                          <w:rPr>
                            <w:sz w:val="18"/>
                            <w:szCs w:val="18"/>
                          </w:rPr>
                          <w:t>01</w:t>
                        </w:r>
                        <w:r w:rsidRPr="00FF3575">
                          <w:rPr>
                            <w:sz w:val="18"/>
                            <w:szCs w:val="18"/>
                          </w:rPr>
                          <w:t>～</w:t>
                        </w:r>
                        <w:r w:rsidRPr="00FF3575">
                          <w:rPr>
                            <w:sz w:val="18"/>
                            <w:szCs w:val="18"/>
                          </w:rPr>
                          <w:t>49</w:t>
                        </w:r>
                      </w:p>
                    </w:tc>
                    <w:tc>
                      <w:tcPr>
                        <w:tcW w:w="3969" w:type="dxa"/>
                      </w:tcPr>
                      <w:p w14:paraId="7D6D7633" w14:textId="77777777" w:rsidR="00591743" w:rsidRPr="00FF3575" w:rsidRDefault="00591743" w:rsidP="00591743">
                        <w:pPr>
                          <w:ind w:left="113" w:hanging="113"/>
                          <w:rPr>
                            <w:sz w:val="18"/>
                            <w:szCs w:val="18"/>
                          </w:rPr>
                        </w:pPr>
                        <w:r w:rsidRPr="00FF3575">
                          <w:rPr>
                            <w:sz w:val="18"/>
                            <w:szCs w:val="18"/>
                          </w:rPr>
                          <w:t>・この行の</w:t>
                        </w:r>
                        <w:r w:rsidRPr="00FF3575">
                          <w:rPr>
                            <w:sz w:val="18"/>
                            <w:szCs w:val="18"/>
                          </w:rPr>
                          <w:t>[1200]</w:t>
                        </w:r>
                        <w:r w:rsidRPr="00FF3575">
                          <w:rPr>
                            <w:sz w:val="18"/>
                            <w:szCs w:val="18"/>
                          </w:rPr>
                          <w:t>明細コードは、仕様記述対象となる内訳明細本体行と同一とすること。</w:t>
                        </w:r>
                      </w:p>
                      <w:p w14:paraId="6B5C7DEF" w14:textId="77777777" w:rsidR="00591743" w:rsidRPr="00FF3575" w:rsidRDefault="00591743" w:rsidP="00591743">
                        <w:pPr>
                          <w:numPr>
                            <w:ilvl w:val="0"/>
                            <w:numId w:val="11"/>
                          </w:numPr>
                          <w:rPr>
                            <w:sz w:val="18"/>
                            <w:szCs w:val="18"/>
                          </w:rPr>
                        </w:pPr>
                        <w:r w:rsidRPr="00FF3575">
                          <w:rPr>
                            <w:sz w:val="18"/>
                            <w:szCs w:val="18"/>
                          </w:rPr>
                          <w:t>連続する複数行にわたって仕様を記載する場合､</w:t>
                        </w:r>
                        <w:r w:rsidRPr="00FF3575">
                          <w:rPr>
                            <w:sz w:val="18"/>
                            <w:szCs w:val="18"/>
                          </w:rPr>
                          <w:t>[1289]</w:t>
                        </w:r>
                        <w:r w:rsidRPr="00FF3575">
                          <w:rPr>
                            <w:sz w:val="18"/>
                            <w:szCs w:val="18"/>
                          </w:rPr>
                          <w:t>補助明細コードは</w:t>
                        </w:r>
                        <w:r w:rsidRPr="00FF3575">
                          <w:rPr>
                            <w:sz w:val="18"/>
                            <w:szCs w:val="18"/>
                          </w:rPr>
                          <w:t>01</w:t>
                        </w:r>
                        <w:r w:rsidRPr="00FF3575">
                          <w:rPr>
                            <w:sz w:val="18"/>
                            <w:szCs w:val="18"/>
                          </w:rPr>
                          <w:t xml:space="preserve">､　</w:t>
                        </w:r>
                        <w:r w:rsidRPr="00FF3575">
                          <w:rPr>
                            <w:sz w:val="18"/>
                            <w:szCs w:val="18"/>
                          </w:rPr>
                          <w:t>02</w:t>
                        </w:r>
                        <w:r w:rsidRPr="00FF3575">
                          <w:rPr>
                            <w:sz w:val="18"/>
                            <w:szCs w:val="18"/>
                          </w:rPr>
                          <w:t xml:space="preserve">､　</w:t>
                        </w:r>
                        <w:r w:rsidRPr="00FF3575">
                          <w:rPr>
                            <w:sz w:val="18"/>
                            <w:szCs w:val="18"/>
                          </w:rPr>
                          <w:t>03...</w:t>
                        </w:r>
                        <w:r w:rsidRPr="00FF3575">
                          <w:rPr>
                            <w:sz w:val="18"/>
                            <w:szCs w:val="18"/>
                          </w:rPr>
                          <w:t>という連番とすること。最大</w:t>
                        </w:r>
                        <w:r w:rsidRPr="00FF3575">
                          <w:rPr>
                            <w:sz w:val="18"/>
                            <w:szCs w:val="18"/>
                          </w:rPr>
                          <w:t>49</w:t>
                        </w:r>
                        <w:r w:rsidRPr="00FF3575">
                          <w:rPr>
                            <w:sz w:val="18"/>
                            <w:szCs w:val="18"/>
                          </w:rPr>
                          <w:t>行まで記載可能。連続しない場合は</w:t>
                        </w:r>
                        <w:r w:rsidRPr="00FF3575">
                          <w:rPr>
                            <w:sz w:val="18"/>
                            <w:szCs w:val="18"/>
                          </w:rPr>
                          <w:t>01</w:t>
                        </w:r>
                        <w:r w:rsidRPr="00FF3575">
                          <w:rPr>
                            <w:sz w:val="18"/>
                            <w:szCs w:val="18"/>
                          </w:rPr>
                          <w:t>とする。</w:t>
                        </w:r>
                      </w:p>
                      <w:p w14:paraId="565819F5" w14:textId="77777777" w:rsidR="00591743" w:rsidRPr="00FF3575" w:rsidRDefault="00591743" w:rsidP="00591743">
                        <w:pPr>
                          <w:numPr>
                            <w:ilvl w:val="0"/>
                            <w:numId w:val="11"/>
                          </w:numPr>
                          <w:rPr>
                            <w:sz w:val="18"/>
                            <w:szCs w:val="18"/>
                          </w:rPr>
                        </w:pPr>
                        <w:r w:rsidRPr="00FF3575">
                          <w:rPr>
                            <w:rFonts w:hint="eastAsia"/>
                            <w:sz w:val="18"/>
                            <w:szCs w:val="18"/>
                          </w:rPr>
                          <w:t>1</w:t>
                        </w:r>
                        <w:r w:rsidRPr="00FF3575">
                          <w:rPr>
                            <w:rFonts w:hint="eastAsia"/>
                            <w:sz w:val="18"/>
                            <w:szCs w:val="18"/>
                          </w:rPr>
                          <w:t>階層下に明細データを持つことができない。</w:t>
                        </w:r>
                      </w:p>
                    </w:tc>
                  </w:tr>
                  <w:tr w:rsidR="00591743" w:rsidRPr="00FF3575" w14:paraId="2FF2102C" w14:textId="77777777" w:rsidTr="008F2A8B">
                    <w:trPr>
                      <w:cantSplit/>
                      <w:trHeight w:val="878"/>
                    </w:trPr>
                    <w:tc>
                      <w:tcPr>
                        <w:tcW w:w="720" w:type="dxa"/>
                        <w:vMerge/>
                        <w:tcBorders>
                          <w:bottom w:val="double" w:sz="4" w:space="0" w:color="auto"/>
                        </w:tcBorders>
                      </w:tcPr>
                      <w:p w14:paraId="54741E09" w14:textId="77777777" w:rsidR="00591743" w:rsidRPr="00FF3575" w:rsidRDefault="00591743" w:rsidP="00591743">
                        <w:pPr>
                          <w:spacing w:line="240" w:lineRule="exact"/>
                          <w:ind w:left="170" w:hanging="170"/>
                          <w:rPr>
                            <w:sz w:val="18"/>
                            <w:szCs w:val="18"/>
                          </w:rPr>
                        </w:pPr>
                      </w:p>
                    </w:tc>
                    <w:tc>
                      <w:tcPr>
                        <w:tcW w:w="2966" w:type="dxa"/>
                        <w:tcBorders>
                          <w:bottom w:val="double" w:sz="4" w:space="0" w:color="auto"/>
                        </w:tcBorders>
                      </w:tcPr>
                      <w:p w14:paraId="05B128D9" w14:textId="77777777" w:rsidR="00591743" w:rsidRPr="00FF3575" w:rsidRDefault="00591743" w:rsidP="00591743">
                        <w:pPr>
                          <w:spacing w:line="240" w:lineRule="exact"/>
                          <w:ind w:left="170" w:hanging="170"/>
                          <w:rPr>
                            <w:sz w:val="18"/>
                            <w:szCs w:val="18"/>
                          </w:rPr>
                        </w:pPr>
                        <w:r w:rsidRPr="00FF3575">
                          <w:rPr>
                            <w:sz w:val="18"/>
                            <w:szCs w:val="18"/>
                          </w:rPr>
                          <w:t>内訳明細コメント行：　内訳明細行のうち、本体行、仕様行、計行のいずれにも該当しない行。金額集計の対象とならない。</w:t>
                        </w:r>
                      </w:p>
                    </w:tc>
                    <w:tc>
                      <w:tcPr>
                        <w:tcW w:w="567" w:type="dxa"/>
                        <w:tcBorders>
                          <w:bottom w:val="double" w:sz="4" w:space="0" w:color="auto"/>
                        </w:tcBorders>
                      </w:tcPr>
                      <w:p w14:paraId="7878BDAF" w14:textId="77777777" w:rsidR="00591743" w:rsidRPr="00FF3575" w:rsidRDefault="00591743" w:rsidP="00591743">
                        <w:pPr>
                          <w:spacing w:line="240" w:lineRule="exact"/>
                          <w:jc w:val="center"/>
                          <w:rPr>
                            <w:sz w:val="18"/>
                            <w:szCs w:val="18"/>
                          </w:rPr>
                        </w:pPr>
                        <w:r w:rsidRPr="00FF3575">
                          <w:rPr>
                            <w:sz w:val="18"/>
                            <w:szCs w:val="18"/>
                          </w:rPr>
                          <w:t>5</w:t>
                        </w:r>
                      </w:p>
                    </w:tc>
                    <w:tc>
                      <w:tcPr>
                        <w:tcW w:w="567" w:type="dxa"/>
                        <w:tcBorders>
                          <w:bottom w:val="double" w:sz="4" w:space="0" w:color="auto"/>
                        </w:tcBorders>
                      </w:tcPr>
                      <w:p w14:paraId="4B11CCE6" w14:textId="77777777" w:rsidR="00591743" w:rsidRPr="00FF3575" w:rsidRDefault="00591743" w:rsidP="00591743">
                        <w:pPr>
                          <w:spacing w:line="240" w:lineRule="exact"/>
                          <w:jc w:val="center"/>
                          <w:rPr>
                            <w:sz w:val="18"/>
                            <w:szCs w:val="18"/>
                          </w:rPr>
                        </w:pPr>
                        <w:r w:rsidRPr="00FF3575">
                          <w:rPr>
                            <w:sz w:val="18"/>
                            <w:szCs w:val="18"/>
                          </w:rPr>
                          <w:t>80</w:t>
                        </w:r>
                      </w:p>
                    </w:tc>
                    <w:tc>
                      <w:tcPr>
                        <w:tcW w:w="3969" w:type="dxa"/>
                        <w:tcBorders>
                          <w:bottom w:val="double" w:sz="4" w:space="0" w:color="auto"/>
                        </w:tcBorders>
                      </w:tcPr>
                      <w:p w14:paraId="04EE63CF" w14:textId="77777777" w:rsidR="00591743" w:rsidRPr="00FF3575" w:rsidRDefault="00591743" w:rsidP="00591743">
                        <w:pPr>
                          <w:numPr>
                            <w:ilvl w:val="0"/>
                            <w:numId w:val="11"/>
                          </w:numPr>
                          <w:rPr>
                            <w:sz w:val="18"/>
                            <w:szCs w:val="18"/>
                          </w:rPr>
                        </w:pPr>
                        <w:r w:rsidRPr="00FF3575">
                          <w:rPr>
                            <w:sz w:val="18"/>
                            <w:szCs w:val="18"/>
                          </w:rPr>
                          <w:t>上記の「内訳明細計行」の算定方法で得られない小計、中計等を記載する行は、内訳明細コメント行とする。</w:t>
                        </w:r>
                      </w:p>
                      <w:p w14:paraId="48779DEB" w14:textId="77777777" w:rsidR="00591743" w:rsidRPr="00FF3575" w:rsidRDefault="00591743" w:rsidP="00591743">
                        <w:pPr>
                          <w:numPr>
                            <w:ilvl w:val="0"/>
                            <w:numId w:val="11"/>
                          </w:numPr>
                          <w:rPr>
                            <w:sz w:val="18"/>
                            <w:szCs w:val="18"/>
                          </w:rPr>
                        </w:pPr>
                        <w:r w:rsidRPr="00FF3575">
                          <w:rPr>
                            <w:rFonts w:hint="eastAsia"/>
                            <w:sz w:val="18"/>
                            <w:szCs w:val="18"/>
                          </w:rPr>
                          <w:t>1</w:t>
                        </w:r>
                        <w:r w:rsidRPr="00FF3575">
                          <w:rPr>
                            <w:rFonts w:hint="eastAsia"/>
                            <w:sz w:val="18"/>
                            <w:szCs w:val="18"/>
                          </w:rPr>
                          <w:t>階層下に明細データを持つことができない。</w:t>
                        </w:r>
                      </w:p>
                    </w:tc>
                  </w:tr>
                  <w:tr w:rsidR="00591743" w:rsidRPr="00FF3575" w14:paraId="5A42E838" w14:textId="77777777" w:rsidTr="008F2A8B">
                    <w:trPr>
                      <w:cantSplit/>
                      <w:trHeight w:val="878"/>
                    </w:trPr>
                    <w:tc>
                      <w:tcPr>
                        <w:tcW w:w="720" w:type="dxa"/>
                        <w:tcBorders>
                          <w:top w:val="double" w:sz="4" w:space="0" w:color="auto"/>
                        </w:tcBorders>
                      </w:tcPr>
                      <w:p w14:paraId="74632C9E" w14:textId="77777777" w:rsidR="00591743" w:rsidRPr="00FF3575" w:rsidRDefault="00591743" w:rsidP="00591743">
                        <w:pPr>
                          <w:snapToGrid w:val="0"/>
                          <w:spacing w:line="240" w:lineRule="exact"/>
                          <w:ind w:left="170" w:hanging="170"/>
                          <w:rPr>
                            <w:sz w:val="20"/>
                          </w:rPr>
                        </w:pPr>
                        <w:r w:rsidRPr="00FF3575">
                          <w:rPr>
                            <w:rFonts w:hint="eastAsia"/>
                            <w:sz w:val="20"/>
                          </w:rPr>
                          <w:lastRenderedPageBreak/>
                          <w:t>明細</w:t>
                        </w:r>
                      </w:p>
                      <w:p w14:paraId="1BB391ED" w14:textId="77777777" w:rsidR="00591743" w:rsidRPr="00FF3575" w:rsidRDefault="00591743" w:rsidP="00591743">
                        <w:pPr>
                          <w:snapToGrid w:val="0"/>
                          <w:spacing w:line="240" w:lineRule="exact"/>
                          <w:ind w:left="170" w:hanging="170"/>
                          <w:jc w:val="center"/>
                          <w:rPr>
                            <w:sz w:val="18"/>
                            <w:szCs w:val="18"/>
                          </w:rPr>
                        </w:pPr>
                        <w:r w:rsidRPr="00FF3575">
                          <w:rPr>
                            <w:rFonts w:hint="eastAsia"/>
                            <w:sz w:val="18"/>
                            <w:szCs w:val="18"/>
                          </w:rPr>
                          <w:t>(</w:t>
                        </w:r>
                        <w:r w:rsidRPr="00FF3575">
                          <w:rPr>
                            <w:rFonts w:hint="eastAsia"/>
                            <w:sz w:val="18"/>
                            <w:szCs w:val="18"/>
                          </w:rPr>
                          <w:t>計行</w:t>
                        </w:r>
                        <w:r w:rsidRPr="00FF3575">
                          <w:rPr>
                            <w:rFonts w:hint="eastAsia"/>
                            <w:sz w:val="18"/>
                            <w:szCs w:val="18"/>
                          </w:rPr>
                          <w:t>)</w:t>
                        </w:r>
                      </w:p>
                      <w:p w14:paraId="52F1F38F" w14:textId="77777777" w:rsidR="00591743" w:rsidRPr="00FF3575" w:rsidRDefault="00591743" w:rsidP="00591743">
                        <w:pPr>
                          <w:snapToGrid w:val="0"/>
                          <w:spacing w:line="240" w:lineRule="exact"/>
                          <w:ind w:left="170" w:hanging="170"/>
                          <w:rPr>
                            <w:sz w:val="20"/>
                          </w:rPr>
                        </w:pPr>
                      </w:p>
                    </w:tc>
                    <w:tc>
                      <w:tcPr>
                        <w:tcW w:w="2966" w:type="dxa"/>
                        <w:tcBorders>
                          <w:top w:val="double" w:sz="4" w:space="0" w:color="auto"/>
                          <w:left w:val="single" w:sz="4" w:space="0" w:color="auto"/>
                          <w:bottom w:val="single" w:sz="4" w:space="0" w:color="auto"/>
                          <w:right w:val="single" w:sz="4" w:space="0" w:color="auto"/>
                        </w:tcBorders>
                      </w:tcPr>
                      <w:p w14:paraId="27199336" w14:textId="77777777" w:rsidR="00591743" w:rsidRPr="00FF3575" w:rsidRDefault="00591743" w:rsidP="00591743">
                        <w:pPr>
                          <w:spacing w:line="240" w:lineRule="exact"/>
                          <w:ind w:left="170" w:hanging="170"/>
                          <w:rPr>
                            <w:sz w:val="18"/>
                            <w:szCs w:val="18"/>
                          </w:rPr>
                        </w:pPr>
                        <w:r w:rsidRPr="00FF3575">
                          <w:rPr>
                            <w:sz w:val="18"/>
                            <w:szCs w:val="18"/>
                          </w:rPr>
                          <w:t>内訳明細計行：　内訳明細行のうち、金額の小計を表す行。金額集計の対象とならない。</w:t>
                        </w:r>
                      </w:p>
                    </w:tc>
                    <w:tc>
                      <w:tcPr>
                        <w:tcW w:w="567" w:type="dxa"/>
                        <w:tcBorders>
                          <w:top w:val="double" w:sz="4" w:space="0" w:color="auto"/>
                          <w:left w:val="single" w:sz="4" w:space="0" w:color="auto"/>
                          <w:bottom w:val="single" w:sz="4" w:space="0" w:color="auto"/>
                          <w:right w:val="single" w:sz="4" w:space="0" w:color="auto"/>
                        </w:tcBorders>
                      </w:tcPr>
                      <w:p w14:paraId="1B31456D" w14:textId="77777777" w:rsidR="00591743" w:rsidRPr="00FF3575" w:rsidRDefault="00591743" w:rsidP="00591743">
                        <w:pPr>
                          <w:spacing w:line="240" w:lineRule="exact"/>
                          <w:jc w:val="center"/>
                          <w:rPr>
                            <w:sz w:val="18"/>
                            <w:szCs w:val="18"/>
                          </w:rPr>
                        </w:pPr>
                        <w:r w:rsidRPr="00FF3575">
                          <w:rPr>
                            <w:sz w:val="18"/>
                            <w:szCs w:val="18"/>
                          </w:rPr>
                          <w:t>5</w:t>
                        </w:r>
                      </w:p>
                    </w:tc>
                    <w:tc>
                      <w:tcPr>
                        <w:tcW w:w="567" w:type="dxa"/>
                        <w:tcBorders>
                          <w:top w:val="double" w:sz="4" w:space="0" w:color="auto"/>
                          <w:left w:val="single" w:sz="4" w:space="0" w:color="auto"/>
                          <w:bottom w:val="single" w:sz="4" w:space="0" w:color="auto"/>
                          <w:right w:val="single" w:sz="4" w:space="0" w:color="auto"/>
                        </w:tcBorders>
                      </w:tcPr>
                      <w:p w14:paraId="4C413306" w14:textId="77777777" w:rsidR="00591743" w:rsidRPr="00FF3575" w:rsidRDefault="00591743" w:rsidP="00591743">
                        <w:pPr>
                          <w:spacing w:line="240" w:lineRule="exact"/>
                          <w:jc w:val="center"/>
                          <w:rPr>
                            <w:sz w:val="18"/>
                            <w:szCs w:val="18"/>
                          </w:rPr>
                        </w:pPr>
                        <w:r w:rsidRPr="00FF3575">
                          <w:rPr>
                            <w:sz w:val="18"/>
                            <w:szCs w:val="18"/>
                          </w:rPr>
                          <w:t>90</w:t>
                        </w:r>
                      </w:p>
                    </w:tc>
                    <w:tc>
                      <w:tcPr>
                        <w:tcW w:w="3969" w:type="dxa"/>
                        <w:tcBorders>
                          <w:top w:val="double" w:sz="4" w:space="0" w:color="auto"/>
                          <w:left w:val="single" w:sz="4" w:space="0" w:color="auto"/>
                          <w:bottom w:val="single" w:sz="4" w:space="0" w:color="auto"/>
                          <w:right w:val="single" w:sz="4" w:space="0" w:color="auto"/>
                        </w:tcBorders>
                      </w:tcPr>
                      <w:p w14:paraId="7C4F5181" w14:textId="77777777" w:rsidR="00591743" w:rsidRPr="00FF3575" w:rsidRDefault="00591743" w:rsidP="00591743">
                        <w:pPr>
                          <w:spacing w:line="240" w:lineRule="exact"/>
                          <w:rPr>
                            <w:sz w:val="18"/>
                            <w:szCs w:val="18"/>
                          </w:rPr>
                        </w:pPr>
                        <w:r w:rsidRPr="00FF3575">
                          <w:rPr>
                            <w:sz w:val="18"/>
                            <w:szCs w:val="18"/>
                          </w:rPr>
                          <w:t>・任意の位置に記載して良い。</w:t>
                        </w:r>
                      </w:p>
                      <w:p w14:paraId="09F6CA63" w14:textId="77777777" w:rsidR="00591743" w:rsidRPr="00FF3575" w:rsidRDefault="00591743" w:rsidP="00591743">
                        <w:pPr>
                          <w:numPr>
                            <w:ilvl w:val="0"/>
                            <w:numId w:val="11"/>
                          </w:numPr>
                          <w:snapToGrid w:val="0"/>
                          <w:spacing w:line="240" w:lineRule="exact"/>
                          <w:rPr>
                            <w:sz w:val="18"/>
                            <w:szCs w:val="18"/>
                          </w:rPr>
                        </w:pPr>
                        <w:r w:rsidRPr="00FF3575">
                          <w:rPr>
                            <w:rFonts w:hint="eastAsia"/>
                            <w:sz w:val="18"/>
                            <w:szCs w:val="18"/>
                          </w:rPr>
                          <w:t>同一階層内で､</w:t>
                        </w:r>
                        <w:r w:rsidRPr="00FF3575">
                          <w:rPr>
                            <w:rFonts w:hint="eastAsia"/>
                            <w:sz w:val="18"/>
                            <w:szCs w:val="18"/>
                          </w:rPr>
                          <w:t>[1200]</w:t>
                        </w:r>
                        <w:r w:rsidRPr="00FF3575">
                          <w:rPr>
                            <w:rFonts w:hint="eastAsia"/>
                            <w:sz w:val="18"/>
                            <w:szCs w:val="18"/>
                          </w:rPr>
                          <w:t>明細コード順にみた直前の内訳明細計行から自行の直前までに存在する明細本体行（総括明細本体行と内訳明細本体行）を金額集計対象とすること｡同一階層内で自行の直前までに内訳明細計行が無い場合は､同一階層内の先頭から自行の直前までの明細本体行を金額集計範囲とすること｡</w:t>
                        </w:r>
                      </w:p>
                      <w:p w14:paraId="5BBEE9A4" w14:textId="77777777" w:rsidR="00591743" w:rsidRPr="00FF3575" w:rsidRDefault="00591743" w:rsidP="00591743">
                        <w:pPr>
                          <w:numPr>
                            <w:ilvl w:val="0"/>
                            <w:numId w:val="11"/>
                          </w:numPr>
                          <w:rPr>
                            <w:sz w:val="18"/>
                            <w:szCs w:val="18"/>
                          </w:rPr>
                        </w:pPr>
                        <w:r w:rsidRPr="00FF3575">
                          <w:rPr>
                            <w:sz w:val="18"/>
                            <w:szCs w:val="18"/>
                          </w:rPr>
                          <w:t>「計行」は見積金額算定対象外であるため、この行の値は受信者が再計算により確認することを推奨する。</w:t>
                        </w:r>
                      </w:p>
                      <w:p w14:paraId="461622D4" w14:textId="77777777" w:rsidR="00591743" w:rsidRPr="00FF3575" w:rsidRDefault="00591743" w:rsidP="00591743">
                        <w:pPr>
                          <w:numPr>
                            <w:ilvl w:val="0"/>
                            <w:numId w:val="11"/>
                          </w:numPr>
                          <w:snapToGrid w:val="0"/>
                          <w:spacing w:line="240" w:lineRule="exact"/>
                          <w:rPr>
                            <w:sz w:val="18"/>
                            <w:szCs w:val="18"/>
                          </w:rPr>
                        </w:pPr>
                        <w:r w:rsidRPr="00FF3575">
                          <w:rPr>
                            <w:sz w:val="18"/>
                            <w:szCs w:val="18"/>
                          </w:rPr>
                          <w:t>1</w:t>
                        </w:r>
                        <w:r w:rsidRPr="00FF3575">
                          <w:rPr>
                            <w:sz w:val="18"/>
                            <w:szCs w:val="18"/>
                          </w:rPr>
                          <w:t>階層下に明細データを持つことができない。</w:t>
                        </w:r>
                      </w:p>
                    </w:tc>
                  </w:tr>
                </w:tbl>
                <w:p w14:paraId="53D397F1" w14:textId="77777777" w:rsidR="00591743" w:rsidRPr="00FF3575" w:rsidRDefault="00591743" w:rsidP="00591743">
                  <w:pPr>
                    <w:spacing w:line="240" w:lineRule="exact"/>
                  </w:pPr>
                </w:p>
                <w:p w14:paraId="7778CC18" w14:textId="77777777" w:rsidR="00591743" w:rsidRPr="00FF3575" w:rsidRDefault="00591743" w:rsidP="00591743">
                  <w:r w:rsidRPr="00FF3575">
                    <w:rPr>
                      <w:rFonts w:hint="eastAsia"/>
                    </w:rPr>
                    <w:t>【運用上の留意点】</w:t>
                  </w:r>
                </w:p>
                <w:p w14:paraId="703AA2DC" w14:textId="77777777" w:rsidR="00591743" w:rsidRPr="00FF3575" w:rsidRDefault="00591743" w:rsidP="00591743">
                  <w:pPr>
                    <w:spacing w:line="320" w:lineRule="exact"/>
                    <w:ind w:firstLineChars="100" w:firstLine="210"/>
                  </w:pPr>
                  <w:r w:rsidRPr="00FF3575">
                    <w:rPr>
                      <w:rFonts w:hint="eastAsia"/>
                    </w:rPr>
                    <w:t xml:space="preserve">明細データ属性コードと補助明細コードの組合せによる明細行種類の取り扱いについて、運用上留意しておいた方がよい点を、「指針・参考資料　</w:t>
                  </w:r>
                  <w:r w:rsidRPr="00FF3575">
                    <w:rPr>
                      <w:rFonts w:hint="eastAsia"/>
                    </w:rPr>
                    <w:t xml:space="preserve">B. </w:t>
                  </w:r>
                  <w:r w:rsidRPr="00FF3575">
                    <w:rPr>
                      <w:rFonts w:hint="eastAsia"/>
                    </w:rPr>
                    <w:t>参考資料　Ⅵ．</w:t>
                  </w:r>
                  <w:r w:rsidRPr="00FF3575">
                    <w:rPr>
                      <w:rFonts w:hint="eastAsia"/>
                    </w:rPr>
                    <w:t>CI-NET LiteS</w:t>
                  </w:r>
                  <w:r w:rsidRPr="00FF3575">
                    <w:rPr>
                      <w:rFonts w:hint="eastAsia"/>
                    </w:rPr>
                    <w:t xml:space="preserve">実装規約における実際の運用上の留意点　</w:t>
                  </w:r>
                  <w:r w:rsidRPr="00FF3575">
                    <w:rPr>
                      <w:rFonts w:hint="eastAsia"/>
                    </w:rPr>
                    <w:t>13.</w:t>
                  </w:r>
                  <w:r w:rsidRPr="00FF3575">
                    <w:rPr>
                      <w:rFonts w:hint="eastAsia"/>
                    </w:rPr>
                    <w:t>内訳明細計行に係る留意点」に記載している。</w:t>
                  </w:r>
                </w:p>
                <w:p w14:paraId="1486D2BA" w14:textId="77777777" w:rsidR="00591743" w:rsidRPr="00FF3575" w:rsidRDefault="00591743" w:rsidP="00591743">
                  <w:pPr>
                    <w:spacing w:line="320" w:lineRule="exact"/>
                  </w:pPr>
                </w:p>
                <w:p w14:paraId="563AC8B7" w14:textId="11994FF8" w:rsidR="000B1674" w:rsidRPr="00591743" w:rsidRDefault="000B1674" w:rsidP="00EB7370">
                  <w:pPr>
                    <w:jc w:val="left"/>
                    <w:rPr>
                      <w:rFonts w:ascii="ＭＳ 明朝" w:hAnsi="Times New Roman"/>
                    </w:rPr>
                  </w:pPr>
                </w:p>
              </w:tc>
            </w:tr>
            <w:tr w:rsidR="000B1674" w14:paraId="2CFDD1D5" w14:textId="77777777" w:rsidTr="007120F1">
              <w:trPr>
                <w:trHeight w:val="1273"/>
              </w:trPr>
              <w:tc>
                <w:tcPr>
                  <w:tcW w:w="453" w:type="dxa"/>
                  <w:tcBorders>
                    <w:top w:val="single" w:sz="6" w:space="0" w:color="000000"/>
                    <w:left w:val="single" w:sz="12" w:space="0" w:color="000000"/>
                    <w:bottom w:val="single" w:sz="12" w:space="0" w:color="000000"/>
                    <w:right w:val="single" w:sz="6" w:space="0" w:color="000000"/>
                  </w:tcBorders>
                  <w:shd w:val="clear" w:color="auto" w:fill="FFE5FF"/>
                  <w:hideMark/>
                </w:tcPr>
                <w:p w14:paraId="45328E5B" w14:textId="77777777" w:rsidR="000B1674" w:rsidRDefault="000B1674" w:rsidP="00C51997">
                  <w:pPr>
                    <w:rPr>
                      <w:rFonts w:ascii="ＭＳ 明朝" w:hAnsi="Times New Roman"/>
                    </w:rPr>
                  </w:pPr>
                  <w:r>
                    <w:rPr>
                      <w:rFonts w:ascii="ＭＳ 明朝" w:hAnsi="Times New Roman" w:hint="eastAsia"/>
                    </w:rPr>
                    <w:lastRenderedPageBreak/>
                    <w:t>変更後</w:t>
                  </w:r>
                </w:p>
              </w:tc>
              <w:tc>
                <w:tcPr>
                  <w:tcW w:w="9072" w:type="dxa"/>
                  <w:tcBorders>
                    <w:top w:val="single" w:sz="6" w:space="0" w:color="000000"/>
                    <w:left w:val="single" w:sz="6" w:space="0" w:color="000000"/>
                    <w:bottom w:val="single" w:sz="12" w:space="0" w:color="000000"/>
                    <w:right w:val="single" w:sz="12" w:space="0" w:color="000000"/>
                  </w:tcBorders>
                  <w:hideMark/>
                </w:tcPr>
                <w:p w14:paraId="1E7F9B8D" w14:textId="77777777" w:rsidR="000B1674" w:rsidRDefault="000B1674" w:rsidP="00EB7370">
                  <w:pPr>
                    <w:jc w:val="left"/>
                    <w:rPr>
                      <w:rFonts w:ascii="ＭＳ 明朝" w:hAnsi="Times New Roman"/>
                    </w:rPr>
                  </w:pPr>
                </w:p>
                <w:p w14:paraId="402BA70F" w14:textId="77777777" w:rsidR="00C843BA" w:rsidRDefault="00C843BA" w:rsidP="00C843BA">
                  <w:pPr>
                    <w:rPr>
                      <w:rFonts w:ascii="ＭＳ 明朝" w:hAnsi="Times New Roman"/>
                    </w:rPr>
                  </w:pPr>
                  <w:r>
                    <w:rPr>
                      <w:rFonts w:ascii="ＭＳ 明朝" w:hAnsi="Times New Roman" w:hint="eastAsia"/>
                    </w:rPr>
                    <w:t xml:space="preserve">＜本文＞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C843BA" w:rsidRPr="00FF3575" w14:paraId="7111B22E" w14:textId="77777777" w:rsidTr="008F2A8B">
                    <w:trPr>
                      <w:cantSplit/>
                    </w:trPr>
                    <w:tc>
                      <w:tcPr>
                        <w:tcW w:w="8702" w:type="dxa"/>
                      </w:tcPr>
                      <w:p w14:paraId="65B4CD0E" w14:textId="77777777" w:rsidR="00C843BA" w:rsidRPr="00FF3575" w:rsidRDefault="00C843BA" w:rsidP="00C843BA">
                        <w:r w:rsidRPr="00FF3575">
                          <w:rPr>
                            <w:rFonts w:hint="eastAsia"/>
                          </w:rPr>
                          <w:t>[</w:t>
                        </w:r>
                        <w:r w:rsidRPr="00FF3575">
                          <w:t>1288</w:t>
                        </w:r>
                        <w:r w:rsidRPr="00FF3575">
                          <w:rPr>
                            <w:rFonts w:hint="eastAsia"/>
                          </w:rPr>
                          <w:t>]</w:t>
                        </w:r>
                        <w:r w:rsidRPr="00FF3575">
                          <w:rPr>
                            <w:rFonts w:hint="eastAsia"/>
                          </w:rPr>
                          <w:t>明細データ属性コード</w:t>
                        </w:r>
                      </w:p>
                      <w:p w14:paraId="642B6D6C" w14:textId="77777777" w:rsidR="00C843BA" w:rsidRPr="00FF3575" w:rsidRDefault="00C843BA" w:rsidP="00C843BA">
                        <w:r w:rsidRPr="00FF3575">
                          <w:rPr>
                            <w:rFonts w:hint="eastAsia"/>
                          </w:rPr>
                          <w:t xml:space="preserve">　</w:t>
                        </w:r>
                        <w:r w:rsidRPr="00FF3575">
                          <w:t>[1200]</w:t>
                        </w:r>
                        <w:r w:rsidRPr="00FF3575">
                          <w:rPr>
                            <w:rFonts w:hint="eastAsia"/>
                          </w:rPr>
                          <w:t>明細コードと組み合わせて使用し、総括明細、内訳明細、見積条件などの明細データの属性を表すコード。</w:t>
                        </w:r>
                      </w:p>
                    </w:tc>
                  </w:tr>
                </w:tbl>
                <w:p w14:paraId="4EED88C5" w14:textId="77777777" w:rsidR="00C843BA" w:rsidRPr="00FF3575" w:rsidRDefault="00C843BA" w:rsidP="00C843BA">
                  <w:pPr>
                    <w:spacing w:line="240" w:lineRule="exact"/>
                  </w:pPr>
                </w:p>
                <w:p w14:paraId="09A4C35D" w14:textId="77777777" w:rsidR="00C843BA" w:rsidRPr="00FF3575" w:rsidRDefault="00C843BA" w:rsidP="00C843BA">
                  <w:pPr>
                    <w:snapToGrid w:val="0"/>
                    <w:spacing w:line="240" w:lineRule="atLeast"/>
                    <w:rPr>
                      <w:rFonts w:ascii="ＭＳ Ｐ明朝"/>
                      <w:bCs/>
                      <w:bdr w:val="single" w:sz="4" w:space="0" w:color="auto"/>
                    </w:rPr>
                  </w:pPr>
                  <w:r w:rsidRPr="00FF3575">
                    <w:rPr>
                      <w:rFonts w:ascii="ＭＳ Ｐ明朝" w:hAnsi="ＭＳ Ｐ明朝" w:hint="eastAsia"/>
                      <w:bCs/>
                      <w:bdr w:val="single" w:sz="4" w:space="0" w:color="auto"/>
                    </w:rPr>
                    <w:t>全メッセージ共通ルール</w:t>
                  </w:r>
                </w:p>
                <w:p w14:paraId="10E77971" w14:textId="77777777" w:rsidR="00C843BA" w:rsidRPr="00FF3575" w:rsidRDefault="00C843BA" w:rsidP="00C843BA">
                  <w:pPr>
                    <w:spacing w:line="240" w:lineRule="exact"/>
                  </w:pPr>
                </w:p>
                <w:p w14:paraId="1B2A8F70" w14:textId="77777777" w:rsidR="00C843BA" w:rsidRPr="00FF3575" w:rsidRDefault="00C843BA" w:rsidP="00C843BA">
                  <w:pPr>
                    <w:pStyle w:val="af1"/>
                    <w:ind w:firstLine="220"/>
                  </w:pPr>
                  <w:r w:rsidRPr="00FF3575">
                    <w:rPr>
                      <w:rFonts w:hint="eastAsia"/>
                    </w:rPr>
                    <w:t>表</w:t>
                  </w:r>
                  <w:r w:rsidRPr="00FF3575">
                    <w:rPr>
                      <w:rFonts w:hint="eastAsia"/>
                    </w:rPr>
                    <w:t>B.</w:t>
                  </w:r>
                  <w:r w:rsidRPr="00FF3575">
                    <w:rPr>
                      <w:rFonts w:hint="eastAsia"/>
                    </w:rPr>
                    <w:t>Ⅵ</w:t>
                  </w:r>
                  <w:r w:rsidRPr="00FF3575">
                    <w:rPr>
                      <w:rFonts w:hint="eastAsia"/>
                    </w:rPr>
                    <w:t xml:space="preserve">- </w:t>
                  </w:r>
                  <w:r w:rsidRPr="00FF3575">
                    <w:fldChar w:fldCharType="begin"/>
                  </w:r>
                  <w:r w:rsidRPr="00FF3575">
                    <w:instrText xml:space="preserve"> </w:instrText>
                  </w:r>
                  <w:r w:rsidRPr="00FF3575">
                    <w:rPr>
                      <w:rFonts w:hint="eastAsia"/>
                    </w:rPr>
                    <w:instrText xml:space="preserve">SEQ </w:instrText>
                  </w:r>
                  <w:r w:rsidRPr="00FF3575">
                    <w:rPr>
                      <w:rFonts w:hint="eastAsia"/>
                    </w:rPr>
                    <w:instrText>表</w:instrText>
                  </w:r>
                  <w:r w:rsidRPr="00FF3575">
                    <w:rPr>
                      <w:rFonts w:hint="eastAsia"/>
                    </w:rPr>
                    <w:instrText>B.</w:instrText>
                  </w:r>
                  <w:r w:rsidRPr="00FF3575">
                    <w:rPr>
                      <w:rFonts w:hint="eastAsia"/>
                    </w:rPr>
                    <w:instrText>Ⅵ</w:instrText>
                  </w:r>
                  <w:r w:rsidRPr="00FF3575">
                    <w:rPr>
                      <w:rFonts w:hint="eastAsia"/>
                    </w:rPr>
                    <w:instrText>- \* ARABIC</w:instrText>
                  </w:r>
                  <w:r w:rsidRPr="00FF3575">
                    <w:instrText xml:space="preserve"> </w:instrText>
                  </w:r>
                  <w:r w:rsidRPr="00FF3575">
                    <w:fldChar w:fldCharType="separate"/>
                  </w:r>
                  <w:r>
                    <w:rPr>
                      <w:noProof/>
                    </w:rPr>
                    <w:t>9</w:t>
                  </w:r>
                  <w:r w:rsidRPr="00FF3575">
                    <w:fldChar w:fldCharType="end"/>
                  </w:r>
                  <w:r w:rsidRPr="00FF3575">
                    <w:rPr>
                      <w:rFonts w:hint="eastAsia"/>
                    </w:rPr>
                    <w:t xml:space="preserve">　明細データ属性コード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1782"/>
                    <w:gridCol w:w="5058"/>
                  </w:tblGrid>
                  <w:tr w:rsidR="00C843BA" w:rsidRPr="00FF3575" w14:paraId="04AF272B" w14:textId="77777777" w:rsidTr="008F2A8B">
                    <w:tc>
                      <w:tcPr>
                        <w:tcW w:w="1620" w:type="dxa"/>
                        <w:tcBorders>
                          <w:top w:val="single" w:sz="12" w:space="0" w:color="auto"/>
                          <w:left w:val="single" w:sz="12" w:space="0" w:color="auto"/>
                          <w:bottom w:val="single" w:sz="12" w:space="0" w:color="auto"/>
                          <w:right w:val="single" w:sz="4" w:space="0" w:color="auto"/>
                        </w:tcBorders>
                        <w:shd w:val="clear" w:color="auto" w:fill="FFFFFF"/>
                        <w:vAlign w:val="center"/>
                      </w:tcPr>
                      <w:p w14:paraId="4ACD75AF" w14:textId="77777777" w:rsidR="00C843BA" w:rsidRPr="00FF3575" w:rsidRDefault="00C843BA" w:rsidP="00C843BA">
                        <w:pPr>
                          <w:jc w:val="center"/>
                        </w:pPr>
                        <w:r w:rsidRPr="00FF3575">
                          <w:rPr>
                            <w:rFonts w:hint="eastAsia"/>
                          </w:rPr>
                          <w:t>明細行の種類</w:t>
                        </w:r>
                      </w:p>
                    </w:tc>
                    <w:tc>
                      <w:tcPr>
                        <w:tcW w:w="1782" w:type="dxa"/>
                        <w:tcBorders>
                          <w:top w:val="single" w:sz="12" w:space="0" w:color="auto"/>
                          <w:left w:val="single" w:sz="4" w:space="0" w:color="auto"/>
                          <w:bottom w:val="single" w:sz="12" w:space="0" w:color="auto"/>
                          <w:right w:val="single" w:sz="4" w:space="0" w:color="auto"/>
                        </w:tcBorders>
                        <w:shd w:val="clear" w:color="auto" w:fill="FFFFFF"/>
                        <w:vAlign w:val="center"/>
                      </w:tcPr>
                      <w:p w14:paraId="472884AE" w14:textId="77777777" w:rsidR="00C843BA" w:rsidRPr="00FF3575" w:rsidRDefault="00C843BA" w:rsidP="00C843BA">
                        <w:pPr>
                          <w:jc w:val="center"/>
                          <w:rPr>
                            <w:sz w:val="20"/>
                          </w:rPr>
                        </w:pPr>
                        <w:r w:rsidRPr="00FF3575">
                          <w:rPr>
                            <w:sz w:val="20"/>
                          </w:rPr>
                          <w:t>[1288]</w:t>
                        </w:r>
                      </w:p>
                      <w:p w14:paraId="7876D356" w14:textId="77777777" w:rsidR="00C843BA" w:rsidRPr="00FF3575" w:rsidRDefault="00C843BA" w:rsidP="00C843BA">
                        <w:pPr>
                          <w:jc w:val="center"/>
                          <w:rPr>
                            <w:sz w:val="20"/>
                          </w:rPr>
                        </w:pPr>
                        <w:r w:rsidRPr="00FF3575">
                          <w:rPr>
                            <w:rFonts w:hint="eastAsia"/>
                            <w:sz w:val="20"/>
                          </w:rPr>
                          <w:t>明細データ属性コード</w:t>
                        </w:r>
                      </w:p>
                    </w:tc>
                    <w:tc>
                      <w:tcPr>
                        <w:tcW w:w="5058" w:type="dxa"/>
                        <w:tcBorders>
                          <w:top w:val="single" w:sz="12" w:space="0" w:color="auto"/>
                          <w:left w:val="single" w:sz="4" w:space="0" w:color="auto"/>
                          <w:bottom w:val="single" w:sz="12" w:space="0" w:color="auto"/>
                          <w:right w:val="single" w:sz="12" w:space="0" w:color="auto"/>
                        </w:tcBorders>
                        <w:shd w:val="clear" w:color="auto" w:fill="FFFFFF"/>
                        <w:vAlign w:val="center"/>
                      </w:tcPr>
                      <w:p w14:paraId="01967911" w14:textId="77777777" w:rsidR="00C843BA" w:rsidRPr="00FF3575" w:rsidRDefault="00C843BA" w:rsidP="00C843BA">
                        <w:pPr>
                          <w:jc w:val="center"/>
                        </w:pPr>
                        <w:r w:rsidRPr="00FF3575">
                          <w:rPr>
                            <w:rFonts w:hint="eastAsia"/>
                          </w:rPr>
                          <w:t>内容</w:t>
                        </w:r>
                      </w:p>
                    </w:tc>
                  </w:tr>
                  <w:tr w:rsidR="00C843BA" w:rsidRPr="00FF3575" w14:paraId="712B0B2D" w14:textId="77777777" w:rsidTr="008F2A8B">
                    <w:tc>
                      <w:tcPr>
                        <w:tcW w:w="1620" w:type="dxa"/>
                        <w:tcBorders>
                          <w:top w:val="single" w:sz="12" w:space="0" w:color="auto"/>
                          <w:left w:val="single" w:sz="4" w:space="0" w:color="auto"/>
                          <w:bottom w:val="single" w:sz="4" w:space="0" w:color="auto"/>
                          <w:right w:val="single" w:sz="4" w:space="0" w:color="auto"/>
                        </w:tcBorders>
                      </w:tcPr>
                      <w:p w14:paraId="4E7E539E" w14:textId="77777777" w:rsidR="00C843BA" w:rsidRPr="00FF3575" w:rsidRDefault="00C843BA" w:rsidP="00C843BA">
                        <w:pPr>
                          <w:rPr>
                            <w:sz w:val="20"/>
                          </w:rPr>
                        </w:pPr>
                        <w:r w:rsidRPr="00FF3575">
                          <w:rPr>
                            <w:rFonts w:hint="eastAsia"/>
                            <w:sz w:val="20"/>
                          </w:rPr>
                          <w:t>総括明細行</w:t>
                        </w:r>
                      </w:p>
                    </w:tc>
                    <w:tc>
                      <w:tcPr>
                        <w:tcW w:w="1782" w:type="dxa"/>
                        <w:tcBorders>
                          <w:top w:val="single" w:sz="12" w:space="0" w:color="auto"/>
                          <w:left w:val="single" w:sz="4" w:space="0" w:color="auto"/>
                          <w:bottom w:val="single" w:sz="4" w:space="0" w:color="auto"/>
                          <w:right w:val="single" w:sz="4" w:space="0" w:color="auto"/>
                        </w:tcBorders>
                      </w:tcPr>
                      <w:p w14:paraId="5F5AC62C" w14:textId="77777777" w:rsidR="00C843BA" w:rsidRPr="00FF3575" w:rsidRDefault="00C843BA" w:rsidP="00C843BA">
                        <w:pPr>
                          <w:jc w:val="center"/>
                          <w:rPr>
                            <w:sz w:val="20"/>
                          </w:rPr>
                        </w:pPr>
                        <w:r w:rsidRPr="00FF3575">
                          <w:rPr>
                            <w:sz w:val="20"/>
                          </w:rPr>
                          <w:t>0</w:t>
                        </w:r>
                      </w:p>
                    </w:tc>
                    <w:tc>
                      <w:tcPr>
                        <w:tcW w:w="5058" w:type="dxa"/>
                        <w:tcBorders>
                          <w:top w:val="single" w:sz="12" w:space="0" w:color="auto"/>
                          <w:left w:val="single" w:sz="4" w:space="0" w:color="auto"/>
                          <w:bottom w:val="single" w:sz="4" w:space="0" w:color="auto"/>
                          <w:right w:val="single" w:sz="4" w:space="0" w:color="auto"/>
                        </w:tcBorders>
                      </w:tcPr>
                      <w:p w14:paraId="3871648B" w14:textId="77777777" w:rsidR="00C843BA" w:rsidRPr="00FF3575" w:rsidRDefault="00C843BA" w:rsidP="00C843BA">
                        <w:pPr>
                          <w:rPr>
                            <w:sz w:val="20"/>
                          </w:rPr>
                        </w:pPr>
                        <w:r w:rsidRPr="00FF3575">
                          <w:rPr>
                            <w:rFonts w:hint="eastAsia"/>
                            <w:sz w:val="20"/>
                          </w:rPr>
                          <w:t>明細書帳票の上位に記載する行。</w:t>
                        </w:r>
                      </w:p>
                    </w:tc>
                  </w:tr>
                  <w:tr w:rsidR="00C843BA" w:rsidRPr="00FF3575" w14:paraId="252AB4DF" w14:textId="77777777" w:rsidTr="008F2A8B">
                    <w:tc>
                      <w:tcPr>
                        <w:tcW w:w="1620" w:type="dxa"/>
                        <w:tcBorders>
                          <w:top w:val="single" w:sz="4" w:space="0" w:color="auto"/>
                          <w:left w:val="single" w:sz="4" w:space="0" w:color="auto"/>
                          <w:bottom w:val="single" w:sz="4" w:space="0" w:color="auto"/>
                          <w:right w:val="single" w:sz="4" w:space="0" w:color="auto"/>
                        </w:tcBorders>
                      </w:tcPr>
                      <w:p w14:paraId="1B589FA8" w14:textId="77777777" w:rsidR="00C843BA" w:rsidRPr="00FF3575" w:rsidRDefault="00C843BA" w:rsidP="00C843BA">
                        <w:pPr>
                          <w:rPr>
                            <w:sz w:val="20"/>
                            <w:lang w:eastAsia="zh-TW"/>
                          </w:rPr>
                        </w:pPr>
                        <w:r w:rsidRPr="00FF3575">
                          <w:rPr>
                            <w:rFonts w:hint="eastAsia"/>
                            <w:sz w:val="20"/>
                            <w:lang w:eastAsia="zh-TW"/>
                          </w:rPr>
                          <w:t>見積条件等</w:t>
                        </w:r>
                      </w:p>
                      <w:p w14:paraId="31F1AF7F" w14:textId="77777777" w:rsidR="00C843BA" w:rsidRPr="00FF3575" w:rsidRDefault="00C843BA" w:rsidP="00C843BA">
                        <w:pPr>
                          <w:jc w:val="right"/>
                          <w:rPr>
                            <w:sz w:val="20"/>
                            <w:lang w:eastAsia="zh-TW"/>
                          </w:rPr>
                        </w:pPr>
                        <w:r w:rsidRPr="00FF3575">
                          <w:rPr>
                            <w:rFonts w:hint="eastAsia"/>
                            <w:sz w:val="20"/>
                            <w:lang w:eastAsia="zh-TW"/>
                          </w:rPr>
                          <w:t>見積条件行</w:t>
                        </w:r>
                      </w:p>
                    </w:tc>
                    <w:tc>
                      <w:tcPr>
                        <w:tcW w:w="1782" w:type="dxa"/>
                        <w:tcBorders>
                          <w:top w:val="single" w:sz="4" w:space="0" w:color="auto"/>
                          <w:left w:val="single" w:sz="4" w:space="0" w:color="auto"/>
                          <w:bottom w:val="single" w:sz="4" w:space="0" w:color="auto"/>
                          <w:right w:val="single" w:sz="4" w:space="0" w:color="auto"/>
                        </w:tcBorders>
                      </w:tcPr>
                      <w:p w14:paraId="1FE66F35" w14:textId="77777777" w:rsidR="00C843BA" w:rsidRPr="00FF3575" w:rsidRDefault="00C843BA" w:rsidP="00C843BA">
                        <w:pPr>
                          <w:jc w:val="center"/>
                          <w:rPr>
                            <w:sz w:val="20"/>
                          </w:rPr>
                        </w:pPr>
                        <w:r w:rsidRPr="00FF3575">
                          <w:rPr>
                            <w:sz w:val="20"/>
                          </w:rPr>
                          <w:t>1</w:t>
                        </w:r>
                      </w:p>
                    </w:tc>
                    <w:tc>
                      <w:tcPr>
                        <w:tcW w:w="5058" w:type="dxa"/>
                        <w:tcBorders>
                          <w:top w:val="single" w:sz="4" w:space="0" w:color="auto"/>
                          <w:left w:val="single" w:sz="4" w:space="0" w:color="auto"/>
                          <w:bottom w:val="single" w:sz="4" w:space="0" w:color="auto"/>
                          <w:right w:val="single" w:sz="4" w:space="0" w:color="auto"/>
                        </w:tcBorders>
                      </w:tcPr>
                      <w:p w14:paraId="66451673" w14:textId="77777777" w:rsidR="00C843BA" w:rsidRPr="00FF3575" w:rsidRDefault="00C843BA" w:rsidP="00C843BA">
                        <w:pPr>
                          <w:rPr>
                            <w:sz w:val="20"/>
                          </w:rPr>
                        </w:pPr>
                        <w:r w:rsidRPr="00FF3575">
                          <w:rPr>
                            <w:rFonts w:hint="eastAsia"/>
                            <w:sz w:val="20"/>
                          </w:rPr>
                          <w:t>明細書において専ら見積条件等を記載する行。</w:t>
                        </w:r>
                      </w:p>
                      <w:p w14:paraId="037B1D96" w14:textId="77777777" w:rsidR="00C843BA" w:rsidRPr="00FF3575" w:rsidRDefault="00C843BA" w:rsidP="00C843BA">
                        <w:pPr>
                          <w:rPr>
                            <w:sz w:val="20"/>
                          </w:rPr>
                        </w:pPr>
                        <w:r w:rsidRPr="00FF3575">
                          <w:rPr>
                            <w:rFonts w:hint="eastAsia"/>
                            <w:sz w:val="20"/>
                          </w:rPr>
                          <w:t>明細書の金額計算には関係しない。</w:t>
                        </w:r>
                      </w:p>
                    </w:tc>
                  </w:tr>
                  <w:tr w:rsidR="00C843BA" w:rsidRPr="00FF3575" w14:paraId="7BEC911B" w14:textId="77777777" w:rsidTr="008F2A8B">
                    <w:tc>
                      <w:tcPr>
                        <w:tcW w:w="1620" w:type="dxa"/>
                        <w:tcBorders>
                          <w:top w:val="single" w:sz="4" w:space="0" w:color="auto"/>
                          <w:left w:val="single" w:sz="4" w:space="0" w:color="auto"/>
                          <w:bottom w:val="single" w:sz="4" w:space="0" w:color="auto"/>
                          <w:right w:val="single" w:sz="4" w:space="0" w:color="auto"/>
                        </w:tcBorders>
                      </w:tcPr>
                      <w:p w14:paraId="72699D62" w14:textId="77777777" w:rsidR="00C843BA" w:rsidRPr="00FF3575" w:rsidRDefault="00C843BA" w:rsidP="00C843BA">
                        <w:pPr>
                          <w:rPr>
                            <w:sz w:val="20"/>
                          </w:rPr>
                        </w:pPr>
                        <w:r w:rsidRPr="00FF3575">
                          <w:rPr>
                            <w:rFonts w:hint="eastAsia"/>
                            <w:sz w:val="20"/>
                          </w:rPr>
                          <w:t>見積条件等</w:t>
                        </w:r>
                      </w:p>
                      <w:p w14:paraId="58C7B8A7" w14:textId="77777777" w:rsidR="00C843BA" w:rsidRPr="00FF3575" w:rsidRDefault="00C843BA" w:rsidP="00C843BA">
                        <w:pPr>
                          <w:jc w:val="right"/>
                          <w:rPr>
                            <w:sz w:val="20"/>
                          </w:rPr>
                        </w:pPr>
                        <w:r w:rsidRPr="00FF3575">
                          <w:rPr>
                            <w:rFonts w:hint="eastAsia"/>
                            <w:sz w:val="20"/>
                          </w:rPr>
                          <w:t>メーカ・リスト行</w:t>
                        </w:r>
                      </w:p>
                    </w:tc>
                    <w:tc>
                      <w:tcPr>
                        <w:tcW w:w="1782" w:type="dxa"/>
                        <w:tcBorders>
                          <w:top w:val="single" w:sz="4" w:space="0" w:color="auto"/>
                          <w:left w:val="single" w:sz="4" w:space="0" w:color="auto"/>
                          <w:bottom w:val="single" w:sz="4" w:space="0" w:color="auto"/>
                          <w:right w:val="single" w:sz="4" w:space="0" w:color="auto"/>
                        </w:tcBorders>
                      </w:tcPr>
                      <w:p w14:paraId="0103C8D8" w14:textId="77777777" w:rsidR="00C843BA" w:rsidRPr="00FF3575" w:rsidRDefault="00C843BA" w:rsidP="00C843BA">
                        <w:pPr>
                          <w:jc w:val="center"/>
                          <w:rPr>
                            <w:sz w:val="20"/>
                          </w:rPr>
                        </w:pPr>
                        <w:r w:rsidRPr="00FF3575">
                          <w:rPr>
                            <w:sz w:val="20"/>
                          </w:rPr>
                          <w:t>2</w:t>
                        </w:r>
                      </w:p>
                    </w:tc>
                    <w:tc>
                      <w:tcPr>
                        <w:tcW w:w="5058" w:type="dxa"/>
                        <w:tcBorders>
                          <w:top w:val="single" w:sz="4" w:space="0" w:color="auto"/>
                          <w:left w:val="single" w:sz="4" w:space="0" w:color="auto"/>
                          <w:bottom w:val="single" w:sz="4" w:space="0" w:color="auto"/>
                          <w:right w:val="single" w:sz="4" w:space="0" w:color="auto"/>
                        </w:tcBorders>
                      </w:tcPr>
                      <w:p w14:paraId="093CC8B6" w14:textId="77777777" w:rsidR="00C843BA" w:rsidRPr="00FF3575" w:rsidRDefault="00C843BA" w:rsidP="00C843BA">
                        <w:pPr>
                          <w:rPr>
                            <w:sz w:val="20"/>
                          </w:rPr>
                        </w:pPr>
                        <w:r w:rsidRPr="00FF3575">
                          <w:rPr>
                            <w:rFonts w:hint="eastAsia"/>
                            <w:sz w:val="20"/>
                          </w:rPr>
                          <w:t>明細書において専ら使用する資機材等のメーカ名を記載する行。明細書の金額計算には関係しない。</w:t>
                        </w:r>
                      </w:p>
                    </w:tc>
                  </w:tr>
                  <w:tr w:rsidR="00C843BA" w:rsidRPr="00FF3575" w14:paraId="43FEB815" w14:textId="77777777" w:rsidTr="008F2A8B">
                    <w:tc>
                      <w:tcPr>
                        <w:tcW w:w="1620" w:type="dxa"/>
                        <w:tcBorders>
                          <w:top w:val="single" w:sz="4" w:space="0" w:color="auto"/>
                          <w:left w:val="single" w:sz="4" w:space="0" w:color="auto"/>
                          <w:bottom w:val="single" w:sz="4" w:space="0" w:color="auto"/>
                          <w:right w:val="single" w:sz="4" w:space="0" w:color="auto"/>
                        </w:tcBorders>
                      </w:tcPr>
                      <w:p w14:paraId="3D87BDD8" w14:textId="77777777" w:rsidR="00C843BA" w:rsidRPr="00FF3575" w:rsidRDefault="00C843BA" w:rsidP="00C843BA">
                        <w:pPr>
                          <w:rPr>
                            <w:sz w:val="20"/>
                          </w:rPr>
                        </w:pPr>
                        <w:r w:rsidRPr="00FF3575">
                          <w:rPr>
                            <w:rFonts w:hint="eastAsia"/>
                            <w:sz w:val="20"/>
                          </w:rPr>
                          <w:t>見積条件等</w:t>
                        </w:r>
                      </w:p>
                      <w:p w14:paraId="1B8AE176" w14:textId="77777777" w:rsidR="00C843BA" w:rsidRPr="00FF3575" w:rsidRDefault="00C843BA" w:rsidP="00C843BA">
                        <w:pPr>
                          <w:jc w:val="right"/>
                          <w:rPr>
                            <w:sz w:val="20"/>
                          </w:rPr>
                        </w:pPr>
                        <w:r w:rsidRPr="00FF3575">
                          <w:rPr>
                            <w:rFonts w:hint="eastAsia"/>
                            <w:sz w:val="20"/>
                          </w:rPr>
                          <w:t>自由採番</w:t>
                        </w:r>
                      </w:p>
                    </w:tc>
                    <w:tc>
                      <w:tcPr>
                        <w:tcW w:w="1782" w:type="dxa"/>
                        <w:tcBorders>
                          <w:top w:val="single" w:sz="4" w:space="0" w:color="auto"/>
                          <w:left w:val="single" w:sz="4" w:space="0" w:color="auto"/>
                          <w:bottom w:val="single" w:sz="4" w:space="0" w:color="auto"/>
                          <w:right w:val="single" w:sz="4" w:space="0" w:color="auto"/>
                        </w:tcBorders>
                      </w:tcPr>
                      <w:p w14:paraId="39F8251D" w14:textId="77777777" w:rsidR="00C843BA" w:rsidRPr="00FF3575" w:rsidRDefault="00C843BA" w:rsidP="00C843BA">
                        <w:pPr>
                          <w:jc w:val="center"/>
                          <w:rPr>
                            <w:sz w:val="20"/>
                          </w:rPr>
                        </w:pPr>
                        <w:r w:rsidRPr="00FF3575">
                          <w:rPr>
                            <w:sz w:val="20"/>
                          </w:rPr>
                          <w:t>3</w:t>
                        </w:r>
                      </w:p>
                    </w:tc>
                    <w:tc>
                      <w:tcPr>
                        <w:tcW w:w="5058" w:type="dxa"/>
                        <w:tcBorders>
                          <w:top w:val="single" w:sz="4" w:space="0" w:color="auto"/>
                          <w:left w:val="single" w:sz="4" w:space="0" w:color="auto"/>
                          <w:bottom w:val="single" w:sz="4" w:space="0" w:color="auto"/>
                          <w:right w:val="single" w:sz="4" w:space="0" w:color="auto"/>
                        </w:tcBorders>
                      </w:tcPr>
                      <w:p w14:paraId="7FB49AAE" w14:textId="77777777" w:rsidR="00C843BA" w:rsidRPr="00FF3575" w:rsidRDefault="00C843BA" w:rsidP="00C843BA">
                        <w:pPr>
                          <w:rPr>
                            <w:sz w:val="20"/>
                          </w:rPr>
                        </w:pPr>
                        <w:r w:rsidRPr="00FF3575">
                          <w:rPr>
                            <w:rFonts w:hint="eastAsia"/>
                            <w:sz w:val="20"/>
                          </w:rPr>
                          <w:t>他のいずれにも該当しない行。</w:t>
                        </w:r>
                      </w:p>
                      <w:p w14:paraId="4E9EFA8C" w14:textId="77777777" w:rsidR="00C843BA" w:rsidRPr="00FF3575" w:rsidRDefault="00C843BA" w:rsidP="00C843BA">
                        <w:pPr>
                          <w:rPr>
                            <w:sz w:val="20"/>
                          </w:rPr>
                        </w:pPr>
                        <w:r w:rsidRPr="00FF3575">
                          <w:rPr>
                            <w:rFonts w:hint="eastAsia"/>
                            <w:sz w:val="20"/>
                          </w:rPr>
                          <w:t>明細書の金額計算には関係しない。</w:t>
                        </w:r>
                      </w:p>
                    </w:tc>
                  </w:tr>
                  <w:tr w:rsidR="00C843BA" w:rsidRPr="00FF3575" w14:paraId="2FDE5F04" w14:textId="77777777" w:rsidTr="008F2A8B">
                    <w:tc>
                      <w:tcPr>
                        <w:tcW w:w="1620" w:type="dxa"/>
                        <w:tcBorders>
                          <w:top w:val="single" w:sz="4" w:space="0" w:color="auto"/>
                          <w:left w:val="single" w:sz="4" w:space="0" w:color="auto"/>
                          <w:bottom w:val="single" w:sz="4" w:space="0" w:color="auto"/>
                          <w:right w:val="single" w:sz="4" w:space="0" w:color="auto"/>
                        </w:tcBorders>
                      </w:tcPr>
                      <w:p w14:paraId="1DE8D4B3" w14:textId="77777777" w:rsidR="00C843BA" w:rsidRPr="00FF3575" w:rsidRDefault="00C843BA" w:rsidP="00C843BA">
                        <w:pPr>
                          <w:rPr>
                            <w:sz w:val="20"/>
                          </w:rPr>
                        </w:pPr>
                        <w:r w:rsidRPr="00FF3575">
                          <w:rPr>
                            <w:rFonts w:hint="eastAsia"/>
                            <w:sz w:val="20"/>
                          </w:rPr>
                          <w:t>見積条件等</w:t>
                        </w:r>
                      </w:p>
                      <w:p w14:paraId="08348D0E" w14:textId="77777777" w:rsidR="00C843BA" w:rsidRPr="00FF3575" w:rsidRDefault="00C843BA" w:rsidP="00C843BA">
                        <w:pPr>
                          <w:jc w:val="right"/>
                          <w:rPr>
                            <w:sz w:val="20"/>
                          </w:rPr>
                        </w:pPr>
                        <w:r w:rsidRPr="00FF3575">
                          <w:rPr>
                            <w:rFonts w:hint="eastAsia"/>
                            <w:sz w:val="20"/>
                          </w:rPr>
                          <w:t>自由採番</w:t>
                        </w:r>
                      </w:p>
                    </w:tc>
                    <w:tc>
                      <w:tcPr>
                        <w:tcW w:w="1782" w:type="dxa"/>
                        <w:tcBorders>
                          <w:top w:val="single" w:sz="4" w:space="0" w:color="auto"/>
                          <w:left w:val="single" w:sz="4" w:space="0" w:color="auto"/>
                          <w:bottom w:val="single" w:sz="4" w:space="0" w:color="auto"/>
                          <w:right w:val="single" w:sz="4" w:space="0" w:color="auto"/>
                        </w:tcBorders>
                      </w:tcPr>
                      <w:p w14:paraId="63140423" w14:textId="77777777" w:rsidR="00C843BA" w:rsidRPr="00FF3575" w:rsidRDefault="00C843BA" w:rsidP="00C843BA">
                        <w:pPr>
                          <w:jc w:val="center"/>
                          <w:rPr>
                            <w:sz w:val="20"/>
                          </w:rPr>
                        </w:pPr>
                        <w:r w:rsidRPr="00FF3575">
                          <w:rPr>
                            <w:sz w:val="20"/>
                          </w:rPr>
                          <w:t>4</w:t>
                        </w:r>
                      </w:p>
                    </w:tc>
                    <w:tc>
                      <w:tcPr>
                        <w:tcW w:w="5058" w:type="dxa"/>
                        <w:tcBorders>
                          <w:top w:val="single" w:sz="4" w:space="0" w:color="auto"/>
                          <w:left w:val="single" w:sz="4" w:space="0" w:color="auto"/>
                          <w:bottom w:val="single" w:sz="4" w:space="0" w:color="auto"/>
                          <w:right w:val="single" w:sz="4" w:space="0" w:color="auto"/>
                        </w:tcBorders>
                      </w:tcPr>
                      <w:p w14:paraId="11EF9972" w14:textId="77777777" w:rsidR="00C843BA" w:rsidRPr="00FF3575" w:rsidRDefault="00C843BA" w:rsidP="00C843BA">
                        <w:pPr>
                          <w:jc w:val="center"/>
                          <w:rPr>
                            <w:sz w:val="20"/>
                          </w:rPr>
                        </w:pPr>
                        <w:r w:rsidRPr="00FF3575">
                          <w:rPr>
                            <w:rFonts w:hint="eastAsia"/>
                            <w:sz w:val="20"/>
                          </w:rPr>
                          <w:t>同上</w:t>
                        </w:r>
                      </w:p>
                    </w:tc>
                  </w:tr>
                  <w:tr w:rsidR="00C843BA" w:rsidRPr="00FF3575" w14:paraId="1E925BE1" w14:textId="77777777" w:rsidTr="008F2A8B">
                    <w:tc>
                      <w:tcPr>
                        <w:tcW w:w="1620" w:type="dxa"/>
                        <w:tcBorders>
                          <w:top w:val="single" w:sz="4" w:space="0" w:color="auto"/>
                          <w:left w:val="single" w:sz="4" w:space="0" w:color="auto"/>
                          <w:bottom w:val="single" w:sz="4" w:space="0" w:color="auto"/>
                          <w:right w:val="single" w:sz="4" w:space="0" w:color="auto"/>
                        </w:tcBorders>
                      </w:tcPr>
                      <w:p w14:paraId="00EFE390" w14:textId="77777777" w:rsidR="00C843BA" w:rsidRPr="00FF3575" w:rsidRDefault="00C843BA" w:rsidP="00C843BA">
                        <w:pPr>
                          <w:rPr>
                            <w:sz w:val="20"/>
                          </w:rPr>
                        </w:pPr>
                        <w:r w:rsidRPr="00FF3575">
                          <w:rPr>
                            <w:rFonts w:hint="eastAsia"/>
                            <w:sz w:val="20"/>
                          </w:rPr>
                          <w:t>内訳明細行</w:t>
                        </w:r>
                      </w:p>
                    </w:tc>
                    <w:tc>
                      <w:tcPr>
                        <w:tcW w:w="1782" w:type="dxa"/>
                        <w:tcBorders>
                          <w:top w:val="single" w:sz="4" w:space="0" w:color="auto"/>
                          <w:left w:val="single" w:sz="4" w:space="0" w:color="auto"/>
                          <w:bottom w:val="single" w:sz="4" w:space="0" w:color="auto"/>
                          <w:right w:val="single" w:sz="4" w:space="0" w:color="auto"/>
                        </w:tcBorders>
                      </w:tcPr>
                      <w:p w14:paraId="0DF9CD41" w14:textId="77777777" w:rsidR="00C843BA" w:rsidRPr="00FF3575" w:rsidRDefault="00C843BA" w:rsidP="00C843BA">
                        <w:pPr>
                          <w:jc w:val="center"/>
                          <w:rPr>
                            <w:sz w:val="20"/>
                          </w:rPr>
                        </w:pPr>
                        <w:r w:rsidRPr="00FF3575">
                          <w:rPr>
                            <w:sz w:val="20"/>
                          </w:rPr>
                          <w:t>5</w:t>
                        </w:r>
                      </w:p>
                    </w:tc>
                    <w:tc>
                      <w:tcPr>
                        <w:tcW w:w="5058" w:type="dxa"/>
                        <w:tcBorders>
                          <w:top w:val="single" w:sz="4" w:space="0" w:color="auto"/>
                          <w:left w:val="single" w:sz="4" w:space="0" w:color="auto"/>
                          <w:bottom w:val="single" w:sz="4" w:space="0" w:color="auto"/>
                          <w:right w:val="single" w:sz="4" w:space="0" w:color="auto"/>
                        </w:tcBorders>
                      </w:tcPr>
                      <w:p w14:paraId="4343E419" w14:textId="77777777" w:rsidR="00C843BA" w:rsidRPr="00FF3575" w:rsidRDefault="00C843BA" w:rsidP="00C843BA">
                        <w:pPr>
                          <w:rPr>
                            <w:sz w:val="20"/>
                          </w:rPr>
                        </w:pPr>
                        <w:r w:rsidRPr="00FF3575">
                          <w:rPr>
                            <w:rFonts w:hint="eastAsia"/>
                            <w:sz w:val="20"/>
                          </w:rPr>
                          <w:t>明細書帳票の下位に記載する行。</w:t>
                        </w:r>
                      </w:p>
                    </w:tc>
                  </w:tr>
                  <w:tr w:rsidR="00C843BA" w:rsidRPr="00FF3575" w14:paraId="10FADC8C" w14:textId="77777777" w:rsidTr="008F2A8B">
                    <w:tc>
                      <w:tcPr>
                        <w:tcW w:w="1620" w:type="dxa"/>
                        <w:tcBorders>
                          <w:top w:val="single" w:sz="4" w:space="0" w:color="auto"/>
                          <w:left w:val="single" w:sz="4" w:space="0" w:color="auto"/>
                          <w:bottom w:val="single" w:sz="4" w:space="0" w:color="auto"/>
                          <w:right w:val="single" w:sz="4" w:space="0" w:color="auto"/>
                        </w:tcBorders>
                      </w:tcPr>
                      <w:p w14:paraId="7BB7413A" w14:textId="51661D81" w:rsidR="00C843BA" w:rsidRPr="00C843BA" w:rsidRDefault="00C843BA" w:rsidP="00C843BA">
                        <w:pPr>
                          <w:rPr>
                            <w:color w:val="FF0000"/>
                            <w:sz w:val="20"/>
                          </w:rPr>
                        </w:pPr>
                        <w:r w:rsidRPr="00C843BA">
                          <w:rPr>
                            <w:rFonts w:hint="eastAsia"/>
                            <w:color w:val="FF0000"/>
                            <w:sz w:val="20"/>
                          </w:rPr>
                          <w:t>本文</w:t>
                        </w:r>
                      </w:p>
                    </w:tc>
                    <w:tc>
                      <w:tcPr>
                        <w:tcW w:w="1782" w:type="dxa"/>
                        <w:tcBorders>
                          <w:top w:val="single" w:sz="4" w:space="0" w:color="auto"/>
                          <w:left w:val="single" w:sz="4" w:space="0" w:color="auto"/>
                          <w:bottom w:val="single" w:sz="4" w:space="0" w:color="auto"/>
                          <w:right w:val="single" w:sz="4" w:space="0" w:color="auto"/>
                        </w:tcBorders>
                      </w:tcPr>
                      <w:p w14:paraId="404E42BC" w14:textId="5586B993" w:rsidR="00C843BA" w:rsidRPr="00C843BA" w:rsidRDefault="00C843BA" w:rsidP="00C843BA">
                        <w:pPr>
                          <w:jc w:val="center"/>
                          <w:rPr>
                            <w:color w:val="FF0000"/>
                            <w:sz w:val="20"/>
                          </w:rPr>
                        </w:pPr>
                        <w:r w:rsidRPr="00C843BA">
                          <w:rPr>
                            <w:color w:val="FF0000"/>
                            <w:sz w:val="20"/>
                          </w:rPr>
                          <w:t>9</w:t>
                        </w:r>
                      </w:p>
                    </w:tc>
                    <w:tc>
                      <w:tcPr>
                        <w:tcW w:w="5058" w:type="dxa"/>
                        <w:tcBorders>
                          <w:top w:val="single" w:sz="4" w:space="0" w:color="auto"/>
                          <w:left w:val="single" w:sz="4" w:space="0" w:color="auto"/>
                          <w:bottom w:val="single" w:sz="4" w:space="0" w:color="auto"/>
                          <w:right w:val="single" w:sz="4" w:space="0" w:color="auto"/>
                        </w:tcBorders>
                      </w:tcPr>
                      <w:p w14:paraId="1562F918" w14:textId="2C8A22D5" w:rsidR="00C843BA" w:rsidRPr="00C843BA" w:rsidRDefault="00C843BA" w:rsidP="00C843BA">
                        <w:pPr>
                          <w:rPr>
                            <w:color w:val="FF0000"/>
                            <w:sz w:val="20"/>
                          </w:rPr>
                        </w:pPr>
                        <w:r w:rsidRPr="00C843BA">
                          <w:rPr>
                            <w:rFonts w:hint="eastAsia"/>
                            <w:color w:val="FF0000"/>
                            <w:sz w:val="20"/>
                          </w:rPr>
                          <w:t>基本契約書等の本文を記載する行。</w:t>
                        </w:r>
                      </w:p>
                    </w:tc>
                  </w:tr>
                  <w:tr w:rsidR="00C843BA" w:rsidRPr="00FF3575" w14:paraId="0D9F82B2" w14:textId="77777777" w:rsidTr="008F2A8B">
                    <w:tc>
                      <w:tcPr>
                        <w:tcW w:w="1620" w:type="dxa"/>
                        <w:tcBorders>
                          <w:top w:val="single" w:sz="4" w:space="0" w:color="auto"/>
                          <w:left w:val="single" w:sz="4" w:space="0" w:color="auto"/>
                          <w:bottom w:val="single" w:sz="4" w:space="0" w:color="auto"/>
                          <w:right w:val="single" w:sz="4" w:space="0" w:color="auto"/>
                        </w:tcBorders>
                      </w:tcPr>
                      <w:p w14:paraId="6FDB78CA" w14:textId="77777777" w:rsidR="00C843BA" w:rsidRPr="00FF3575" w:rsidRDefault="00C843BA" w:rsidP="00C843BA">
                        <w:pPr>
                          <w:rPr>
                            <w:sz w:val="20"/>
                          </w:rPr>
                        </w:pPr>
                        <w:r w:rsidRPr="00FF3575">
                          <w:rPr>
                            <w:rFonts w:hint="eastAsia"/>
                            <w:sz w:val="20"/>
                          </w:rPr>
                          <w:t>エレメント親行</w:t>
                        </w:r>
                      </w:p>
                    </w:tc>
                    <w:tc>
                      <w:tcPr>
                        <w:tcW w:w="1782" w:type="dxa"/>
                        <w:tcBorders>
                          <w:top w:val="single" w:sz="4" w:space="0" w:color="auto"/>
                          <w:left w:val="single" w:sz="4" w:space="0" w:color="auto"/>
                          <w:bottom w:val="single" w:sz="4" w:space="0" w:color="auto"/>
                          <w:right w:val="single" w:sz="4" w:space="0" w:color="auto"/>
                        </w:tcBorders>
                      </w:tcPr>
                      <w:p w14:paraId="51B5C41C" w14:textId="77777777" w:rsidR="00C843BA" w:rsidRPr="00FF3575" w:rsidRDefault="00C843BA" w:rsidP="00C843BA">
                        <w:pPr>
                          <w:jc w:val="center"/>
                          <w:rPr>
                            <w:sz w:val="20"/>
                          </w:rPr>
                        </w:pPr>
                        <w:r w:rsidRPr="00FF3575">
                          <w:rPr>
                            <w:sz w:val="20"/>
                          </w:rPr>
                          <w:t>E</w:t>
                        </w:r>
                      </w:p>
                    </w:tc>
                    <w:tc>
                      <w:tcPr>
                        <w:tcW w:w="5058" w:type="dxa"/>
                        <w:tcBorders>
                          <w:top w:val="single" w:sz="4" w:space="0" w:color="auto"/>
                          <w:left w:val="single" w:sz="4" w:space="0" w:color="auto"/>
                          <w:bottom w:val="single" w:sz="4" w:space="0" w:color="auto"/>
                          <w:right w:val="single" w:sz="4" w:space="0" w:color="auto"/>
                        </w:tcBorders>
                      </w:tcPr>
                      <w:p w14:paraId="45314136" w14:textId="77777777" w:rsidR="00C843BA" w:rsidRPr="00FF3575" w:rsidRDefault="00C843BA" w:rsidP="00C843BA">
                        <w:pPr>
                          <w:rPr>
                            <w:sz w:val="20"/>
                          </w:rPr>
                        </w:pPr>
                        <w:r w:rsidRPr="00FF3575">
                          <w:rPr>
                            <w:rFonts w:hint="eastAsia"/>
                            <w:sz w:val="20"/>
                          </w:rPr>
                          <w:t>エレメントの親行。</w:t>
                        </w:r>
                      </w:p>
                    </w:tc>
                  </w:tr>
                  <w:tr w:rsidR="00C843BA" w:rsidRPr="00FF3575" w14:paraId="62649A49" w14:textId="77777777" w:rsidTr="008F2A8B">
                    <w:tc>
                      <w:tcPr>
                        <w:tcW w:w="1620" w:type="dxa"/>
                        <w:tcBorders>
                          <w:top w:val="single" w:sz="4" w:space="0" w:color="auto"/>
                          <w:left w:val="single" w:sz="4" w:space="0" w:color="auto"/>
                          <w:bottom w:val="single" w:sz="4" w:space="0" w:color="auto"/>
                          <w:right w:val="single" w:sz="4" w:space="0" w:color="auto"/>
                        </w:tcBorders>
                      </w:tcPr>
                      <w:p w14:paraId="3B65A47B" w14:textId="77777777" w:rsidR="00C843BA" w:rsidRPr="00FF3575" w:rsidRDefault="00C843BA" w:rsidP="00C843BA">
                        <w:pPr>
                          <w:rPr>
                            <w:sz w:val="20"/>
                          </w:rPr>
                        </w:pPr>
                        <w:r w:rsidRPr="00FF3575">
                          <w:rPr>
                            <w:rFonts w:hint="eastAsia"/>
                            <w:sz w:val="20"/>
                          </w:rPr>
                          <w:t>別紙親行</w:t>
                        </w:r>
                      </w:p>
                    </w:tc>
                    <w:tc>
                      <w:tcPr>
                        <w:tcW w:w="1782" w:type="dxa"/>
                        <w:tcBorders>
                          <w:top w:val="single" w:sz="4" w:space="0" w:color="auto"/>
                          <w:left w:val="single" w:sz="4" w:space="0" w:color="auto"/>
                          <w:bottom w:val="single" w:sz="4" w:space="0" w:color="auto"/>
                          <w:right w:val="single" w:sz="4" w:space="0" w:color="auto"/>
                        </w:tcBorders>
                      </w:tcPr>
                      <w:p w14:paraId="4563D6E7" w14:textId="77777777" w:rsidR="00C843BA" w:rsidRPr="00FF3575" w:rsidRDefault="00C843BA" w:rsidP="00C843BA">
                        <w:pPr>
                          <w:jc w:val="center"/>
                          <w:rPr>
                            <w:sz w:val="20"/>
                          </w:rPr>
                        </w:pPr>
                        <w:r w:rsidRPr="00FF3575">
                          <w:rPr>
                            <w:sz w:val="20"/>
                          </w:rPr>
                          <w:t>B</w:t>
                        </w:r>
                      </w:p>
                    </w:tc>
                    <w:tc>
                      <w:tcPr>
                        <w:tcW w:w="5058" w:type="dxa"/>
                        <w:tcBorders>
                          <w:top w:val="single" w:sz="4" w:space="0" w:color="auto"/>
                          <w:left w:val="single" w:sz="4" w:space="0" w:color="auto"/>
                          <w:bottom w:val="single" w:sz="4" w:space="0" w:color="auto"/>
                          <w:right w:val="single" w:sz="4" w:space="0" w:color="auto"/>
                        </w:tcBorders>
                      </w:tcPr>
                      <w:p w14:paraId="22383C0E" w14:textId="77777777" w:rsidR="00C843BA" w:rsidRPr="00FF3575" w:rsidRDefault="00C843BA" w:rsidP="00C843BA">
                        <w:pPr>
                          <w:rPr>
                            <w:sz w:val="20"/>
                          </w:rPr>
                        </w:pPr>
                        <w:r w:rsidRPr="00FF3575">
                          <w:rPr>
                            <w:rFonts w:hint="eastAsia"/>
                            <w:sz w:val="20"/>
                          </w:rPr>
                          <w:t>別紙の親行。</w:t>
                        </w:r>
                      </w:p>
                    </w:tc>
                  </w:tr>
                  <w:tr w:rsidR="00C843BA" w:rsidRPr="00FF3575" w14:paraId="604A25BF" w14:textId="77777777" w:rsidTr="008F2A8B">
                    <w:tc>
                      <w:tcPr>
                        <w:tcW w:w="1620" w:type="dxa"/>
                        <w:tcBorders>
                          <w:top w:val="single" w:sz="4" w:space="0" w:color="auto"/>
                          <w:left w:val="single" w:sz="4" w:space="0" w:color="auto"/>
                          <w:bottom w:val="single" w:sz="4" w:space="0" w:color="auto"/>
                          <w:right w:val="single" w:sz="4" w:space="0" w:color="auto"/>
                        </w:tcBorders>
                      </w:tcPr>
                      <w:p w14:paraId="487FBB02" w14:textId="77777777" w:rsidR="00C843BA" w:rsidRPr="00FF3575" w:rsidRDefault="00C843BA" w:rsidP="00C843BA">
                        <w:pPr>
                          <w:rPr>
                            <w:sz w:val="20"/>
                          </w:rPr>
                        </w:pPr>
                        <w:r w:rsidRPr="00FF3575">
                          <w:rPr>
                            <w:rFonts w:hint="eastAsia"/>
                            <w:sz w:val="20"/>
                          </w:rPr>
                          <w:t>代価親行</w:t>
                        </w:r>
                      </w:p>
                    </w:tc>
                    <w:tc>
                      <w:tcPr>
                        <w:tcW w:w="1782" w:type="dxa"/>
                        <w:tcBorders>
                          <w:top w:val="single" w:sz="4" w:space="0" w:color="auto"/>
                          <w:left w:val="single" w:sz="4" w:space="0" w:color="auto"/>
                          <w:bottom w:val="single" w:sz="4" w:space="0" w:color="auto"/>
                          <w:right w:val="single" w:sz="4" w:space="0" w:color="auto"/>
                        </w:tcBorders>
                      </w:tcPr>
                      <w:p w14:paraId="6736296B" w14:textId="77777777" w:rsidR="00C843BA" w:rsidRPr="00FF3575" w:rsidRDefault="00C843BA" w:rsidP="00C843BA">
                        <w:pPr>
                          <w:jc w:val="center"/>
                          <w:rPr>
                            <w:sz w:val="20"/>
                          </w:rPr>
                        </w:pPr>
                        <w:r w:rsidRPr="00FF3575">
                          <w:rPr>
                            <w:sz w:val="20"/>
                          </w:rPr>
                          <w:t>Q</w:t>
                        </w:r>
                      </w:p>
                    </w:tc>
                    <w:tc>
                      <w:tcPr>
                        <w:tcW w:w="5058" w:type="dxa"/>
                        <w:tcBorders>
                          <w:top w:val="single" w:sz="4" w:space="0" w:color="auto"/>
                          <w:left w:val="single" w:sz="4" w:space="0" w:color="auto"/>
                          <w:bottom w:val="single" w:sz="4" w:space="0" w:color="auto"/>
                          <w:right w:val="single" w:sz="4" w:space="0" w:color="auto"/>
                        </w:tcBorders>
                      </w:tcPr>
                      <w:p w14:paraId="23DFEB14" w14:textId="77777777" w:rsidR="00C843BA" w:rsidRPr="00FF3575" w:rsidRDefault="00C843BA" w:rsidP="00C843BA">
                        <w:pPr>
                          <w:rPr>
                            <w:sz w:val="20"/>
                          </w:rPr>
                        </w:pPr>
                        <w:r w:rsidRPr="00FF3575">
                          <w:rPr>
                            <w:rFonts w:hint="eastAsia"/>
                            <w:sz w:val="20"/>
                          </w:rPr>
                          <w:t>代価の親行。</w:t>
                        </w:r>
                      </w:p>
                    </w:tc>
                  </w:tr>
                </w:tbl>
                <w:p w14:paraId="1796F52B" w14:textId="77777777" w:rsidR="00C843BA" w:rsidRPr="00FF3575" w:rsidRDefault="00C843BA" w:rsidP="00C843BA">
                  <w:pPr>
                    <w:snapToGrid w:val="0"/>
                    <w:spacing w:line="240" w:lineRule="atLeast"/>
                    <w:rPr>
                      <w:rFonts w:ascii="ＭＳ Ｐ明朝"/>
                    </w:rPr>
                  </w:pPr>
                </w:p>
                <w:p w14:paraId="154831DD" w14:textId="77777777" w:rsidR="00C843BA" w:rsidRPr="00FF3575" w:rsidRDefault="00C843BA" w:rsidP="00C843BA">
                  <w:pPr>
                    <w:snapToGrid w:val="0"/>
                    <w:spacing w:line="240" w:lineRule="atLeast"/>
                    <w:rPr>
                      <w:rFonts w:ascii="ＭＳ Ｐ明朝"/>
                      <w:bCs/>
                      <w:bdr w:val="single" w:sz="4" w:space="0" w:color="auto"/>
                    </w:rPr>
                  </w:pPr>
                  <w:r w:rsidRPr="00FF3575">
                    <w:rPr>
                      <w:rFonts w:ascii="ＭＳ Ｐ明朝" w:hAnsi="ＭＳ Ｐ明朝" w:hint="eastAsia"/>
                      <w:bCs/>
                      <w:bdr w:val="single" w:sz="4" w:space="0" w:color="auto"/>
                    </w:rPr>
                    <w:lastRenderedPageBreak/>
                    <w:t>注文メッセージ個別ルール</w:t>
                  </w:r>
                </w:p>
                <w:p w14:paraId="0DADAA74" w14:textId="77777777" w:rsidR="00C843BA" w:rsidRPr="00FF3575" w:rsidRDefault="00C843BA" w:rsidP="00C843BA">
                  <w:pPr>
                    <w:snapToGrid w:val="0"/>
                    <w:spacing w:line="240" w:lineRule="atLeast"/>
                    <w:rPr>
                      <w:rFonts w:ascii="ＭＳ Ｐ明朝"/>
                      <w:sz w:val="20"/>
                    </w:rPr>
                  </w:pPr>
                </w:p>
                <w:p w14:paraId="5A70DC56" w14:textId="77777777" w:rsidR="00C843BA" w:rsidRPr="00FF3575" w:rsidRDefault="00C843BA" w:rsidP="00C843BA">
                  <w:pPr>
                    <w:snapToGrid w:val="0"/>
                    <w:spacing w:line="240" w:lineRule="atLeast"/>
                    <w:rPr>
                      <w:rFonts w:ascii="ＭＳ Ｐ明朝"/>
                    </w:rPr>
                  </w:pPr>
                  <w:r w:rsidRPr="00FF3575">
                    <w:rPr>
                      <w:rFonts w:ascii="ＭＳ Ｐ明朝" w:hAnsi="ＭＳ Ｐ明朝" w:hint="eastAsia"/>
                    </w:rPr>
                    <w:t>以下を注文業務のメッセージの個別ルールとする。</w:t>
                  </w:r>
                </w:p>
                <w:p w14:paraId="36C1B1EC" w14:textId="77777777" w:rsidR="00C843BA" w:rsidRPr="00FF3575" w:rsidRDefault="00C843BA" w:rsidP="00C843BA">
                  <w:pPr>
                    <w:snapToGrid w:val="0"/>
                    <w:spacing w:line="240" w:lineRule="atLeast"/>
                    <w:rPr>
                      <w:sz w:val="20"/>
                    </w:rPr>
                  </w:pPr>
                </w:p>
                <w:p w14:paraId="3FD38D0A" w14:textId="77777777" w:rsidR="00C843BA" w:rsidRPr="00FF3575" w:rsidRDefault="00C843BA" w:rsidP="00C843BA">
                  <w:pPr>
                    <w:snapToGrid w:val="0"/>
                    <w:spacing w:line="240" w:lineRule="atLeast"/>
                  </w:pPr>
                  <w:r w:rsidRPr="00FF3575">
                    <w:rPr>
                      <w:rFonts w:hint="eastAsia"/>
                    </w:rPr>
                    <w:t>①エレメント、別紙、代価の不使用</w:t>
                  </w:r>
                </w:p>
                <w:p w14:paraId="31D69E76" w14:textId="77777777" w:rsidR="00C843BA" w:rsidRPr="00FF3575" w:rsidRDefault="00C843BA" w:rsidP="00C843BA">
                  <w:pPr>
                    <w:snapToGrid w:val="0"/>
                    <w:spacing w:line="240" w:lineRule="atLeast"/>
                  </w:pPr>
                  <w:r w:rsidRPr="00FF3575">
                    <w:rPr>
                      <w:rFonts w:hint="eastAsia"/>
                    </w:rPr>
                    <w:t>・エレメント、別紙、代価（</w:t>
                  </w:r>
                  <w:r w:rsidRPr="00FF3575">
                    <w:t>[1288]=E</w:t>
                  </w:r>
                  <w:r w:rsidRPr="00FF3575">
                    <w:rPr>
                      <w:rFonts w:hint="eastAsia"/>
                    </w:rPr>
                    <w:t>、</w:t>
                  </w:r>
                  <w:r w:rsidRPr="00FF3575">
                    <w:t>B</w:t>
                  </w:r>
                  <w:r w:rsidRPr="00FF3575">
                    <w:rPr>
                      <w:rFonts w:hint="eastAsia"/>
                    </w:rPr>
                    <w:t>、</w:t>
                  </w:r>
                  <w:r w:rsidRPr="00FF3575">
                    <w:t>Q</w:t>
                  </w:r>
                  <w:r w:rsidRPr="00FF3575">
                    <w:rPr>
                      <w:rFonts w:hint="eastAsia"/>
                    </w:rPr>
                    <w:t>）は使用しない。</w:t>
                  </w:r>
                </w:p>
                <w:p w14:paraId="1189E8F1" w14:textId="77777777" w:rsidR="00C843BA" w:rsidRPr="00FF3575" w:rsidRDefault="00C843BA" w:rsidP="00C843BA">
                  <w:pPr>
                    <w:snapToGrid w:val="0"/>
                    <w:spacing w:line="240" w:lineRule="atLeast"/>
                  </w:pPr>
                </w:p>
                <w:p w14:paraId="72BA1162" w14:textId="77777777" w:rsidR="00C843BA" w:rsidRPr="00FF3575" w:rsidRDefault="00C843BA" w:rsidP="00C843BA">
                  <w:pPr>
                    <w:snapToGrid w:val="0"/>
                    <w:spacing w:line="240" w:lineRule="atLeast"/>
                  </w:pPr>
                  <w:r w:rsidRPr="00FF3575">
                    <w:rPr>
                      <w:rFonts w:hint="eastAsia"/>
                    </w:rPr>
                    <w:t>②内訳明細行による</w:t>
                  </w:r>
                  <w:r w:rsidRPr="00FF3575">
                    <w:rPr>
                      <w:rFonts w:hint="eastAsia"/>
                    </w:rPr>
                    <w:t>1</w:t>
                  </w:r>
                  <w:r w:rsidRPr="00FF3575">
                    <w:rPr>
                      <w:rFonts w:hint="eastAsia"/>
                    </w:rPr>
                    <w:t>階層下の明細データ保持の禁止</w:t>
                  </w:r>
                </w:p>
                <w:p w14:paraId="6739C067" w14:textId="77777777" w:rsidR="00C843BA" w:rsidRPr="00FF3575" w:rsidRDefault="00C843BA" w:rsidP="00C843BA">
                  <w:pPr>
                    <w:snapToGrid w:val="0"/>
                    <w:spacing w:line="240" w:lineRule="atLeast"/>
                  </w:pPr>
                  <w:r w:rsidRPr="00FF3575">
                    <w:rPr>
                      <w:rFonts w:hint="eastAsia"/>
                    </w:rPr>
                    <w:t>・内訳明細行（</w:t>
                  </w:r>
                  <w:r w:rsidRPr="00FF3575">
                    <w:t>[1288]=</w:t>
                  </w:r>
                  <w:r w:rsidRPr="00FF3575">
                    <w:rPr>
                      <w:rFonts w:hint="eastAsia"/>
                    </w:rPr>
                    <w:t>5</w:t>
                  </w:r>
                  <w:r w:rsidRPr="00FF3575">
                    <w:rPr>
                      <w:rFonts w:hint="eastAsia"/>
                    </w:rPr>
                    <w:t>）は明細書の階層構造上の最下位であり、その</w:t>
                  </w:r>
                  <w:r w:rsidRPr="00FF3575">
                    <w:rPr>
                      <w:rFonts w:hint="eastAsia"/>
                    </w:rPr>
                    <w:t>1</w:t>
                  </w:r>
                  <w:r w:rsidRPr="00FF3575">
                    <w:rPr>
                      <w:rFonts w:hint="eastAsia"/>
                    </w:rPr>
                    <w:t>階層下に明細データを持つことはできない。</w:t>
                  </w:r>
                </w:p>
                <w:p w14:paraId="2D972D86" w14:textId="77777777" w:rsidR="00C843BA" w:rsidRPr="00FF3575" w:rsidRDefault="00C843BA" w:rsidP="00C843BA">
                  <w:pPr>
                    <w:snapToGrid w:val="0"/>
                    <w:spacing w:line="240" w:lineRule="atLeast"/>
                    <w:rPr>
                      <w:rFonts w:ascii="ＭＳ Ｐ明朝"/>
                    </w:rPr>
                  </w:pPr>
                </w:p>
                <w:p w14:paraId="1BBA3C0F" w14:textId="77777777" w:rsidR="00C843BA" w:rsidRPr="00FF3575" w:rsidRDefault="00C843BA" w:rsidP="00C843BA">
                  <w:r w:rsidRPr="00FF3575">
                    <w:rPr>
                      <w:rFonts w:hint="eastAsia"/>
                    </w:rPr>
                    <w:t>【運用上の留意点】</w:t>
                  </w:r>
                </w:p>
                <w:p w14:paraId="529EBEC6" w14:textId="77777777" w:rsidR="00C843BA" w:rsidRPr="00FF3575" w:rsidRDefault="00C843BA" w:rsidP="00C843BA">
                  <w:pPr>
                    <w:ind w:firstLineChars="100" w:firstLine="210"/>
                  </w:pPr>
                  <w:r w:rsidRPr="00FF3575">
                    <w:rPr>
                      <w:rFonts w:hint="eastAsia"/>
                    </w:rPr>
                    <w:t>総括明細行「</w:t>
                  </w:r>
                  <w:r w:rsidRPr="00FF3575">
                    <w:rPr>
                      <w:rFonts w:hint="eastAsia"/>
                    </w:rPr>
                    <w:t>0</w:t>
                  </w:r>
                  <w:r w:rsidRPr="00FF3575">
                    <w:rPr>
                      <w:rFonts w:hint="eastAsia"/>
                    </w:rPr>
                    <w:t>」と内訳明細行「</w:t>
                  </w:r>
                  <w:r w:rsidRPr="00FF3575">
                    <w:rPr>
                      <w:rFonts w:hint="eastAsia"/>
                    </w:rPr>
                    <w:t>5</w:t>
                  </w:r>
                  <w:r w:rsidRPr="00FF3575">
                    <w:rPr>
                      <w:rFonts w:hint="eastAsia"/>
                    </w:rPr>
                    <w:t xml:space="preserve">」の混在について、運用上留意しておいた方がよい点を、「指針・参考資料　</w:t>
                  </w:r>
                  <w:r w:rsidRPr="00FF3575">
                    <w:rPr>
                      <w:rFonts w:hint="eastAsia"/>
                    </w:rPr>
                    <w:t xml:space="preserve">B. </w:t>
                  </w:r>
                  <w:r w:rsidRPr="00FF3575">
                    <w:rPr>
                      <w:rFonts w:hint="eastAsia"/>
                    </w:rPr>
                    <w:t>参考資料　Ⅵ．</w:t>
                  </w:r>
                  <w:r w:rsidRPr="00FF3575">
                    <w:rPr>
                      <w:rFonts w:hint="eastAsia"/>
                    </w:rPr>
                    <w:t>CI-NET LiteS</w:t>
                  </w:r>
                  <w:r w:rsidRPr="00FF3575">
                    <w:rPr>
                      <w:rFonts w:hint="eastAsia"/>
                    </w:rPr>
                    <w:t xml:space="preserve">実装規約における実際の運用上の留意点　</w:t>
                  </w:r>
                  <w:r w:rsidRPr="00FF3575">
                    <w:rPr>
                      <w:rFonts w:hint="eastAsia"/>
                    </w:rPr>
                    <w:t>12.</w:t>
                  </w:r>
                  <w:r w:rsidRPr="00FF3575">
                    <w:rPr>
                      <w:rFonts w:hint="eastAsia"/>
                    </w:rPr>
                    <w:t>総括明細行と内訳明細行の混在に係る留意点」に記載している。</w:t>
                  </w:r>
                </w:p>
                <w:p w14:paraId="2F099C08" w14:textId="77777777" w:rsidR="00C843BA" w:rsidRPr="00FF3575" w:rsidRDefault="00C843BA" w:rsidP="00C843BA">
                  <w:pPr>
                    <w:spacing w:line="240" w:lineRule="exact"/>
                  </w:pPr>
                </w:p>
                <w:p w14:paraId="1EB39A2D" w14:textId="77777777" w:rsidR="00C843BA" w:rsidRPr="00FF3575" w:rsidRDefault="00C843BA" w:rsidP="00C843BA">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C843BA" w:rsidRPr="00FF3575" w14:paraId="4FD23CAD" w14:textId="77777777" w:rsidTr="008F2A8B">
                    <w:trPr>
                      <w:cantSplit/>
                    </w:trPr>
                    <w:tc>
                      <w:tcPr>
                        <w:tcW w:w="8702" w:type="dxa"/>
                      </w:tcPr>
                      <w:p w14:paraId="6B2E7DD2" w14:textId="77777777" w:rsidR="00C843BA" w:rsidRPr="00FF3575" w:rsidRDefault="00C843BA" w:rsidP="00C843BA">
                        <w:r w:rsidRPr="00FF3575">
                          <w:rPr>
                            <w:rFonts w:hint="eastAsia"/>
                          </w:rPr>
                          <w:t xml:space="preserve"> [</w:t>
                        </w:r>
                        <w:r w:rsidRPr="00FF3575">
                          <w:t>1289</w:t>
                        </w:r>
                        <w:r w:rsidRPr="00FF3575">
                          <w:rPr>
                            <w:rFonts w:hint="eastAsia"/>
                          </w:rPr>
                          <w:t>]</w:t>
                        </w:r>
                        <w:r w:rsidRPr="00FF3575">
                          <w:rPr>
                            <w:rFonts w:hint="eastAsia"/>
                          </w:rPr>
                          <w:t>補助明細コード</w:t>
                        </w:r>
                      </w:p>
                      <w:p w14:paraId="719DDA72" w14:textId="77777777" w:rsidR="00C843BA" w:rsidRPr="00FF3575" w:rsidRDefault="00C843BA" w:rsidP="00C843BA">
                        <w:r w:rsidRPr="00FF3575">
                          <w:rPr>
                            <w:rFonts w:hint="eastAsia"/>
                          </w:rPr>
                          <w:t xml:space="preserve">　</w:t>
                        </w:r>
                        <w:r w:rsidRPr="00FF3575">
                          <w:t>[1200]</w:t>
                        </w:r>
                        <w:r w:rsidRPr="00FF3575">
                          <w:rPr>
                            <w:rFonts w:hint="eastAsia"/>
                          </w:rPr>
                          <w:t>明細コードおよび</w:t>
                        </w:r>
                        <w:r w:rsidRPr="00FF3575">
                          <w:t>[1288]</w:t>
                        </w:r>
                        <w:r w:rsidRPr="00FF3575">
                          <w:rPr>
                            <w:rFonts w:hint="eastAsia"/>
                          </w:rPr>
                          <w:t>明細データ属性コード</w:t>
                        </w:r>
                        <w:r w:rsidRPr="00FF3575">
                          <w:t xml:space="preserve"> </w:t>
                        </w:r>
                        <w:r w:rsidRPr="00FF3575">
                          <w:rPr>
                            <w:rFonts w:hint="eastAsia"/>
                          </w:rPr>
                          <w:t>と組み合わせて使用し、明細データの補助的な属性を表すコード。</w:t>
                        </w:r>
                      </w:p>
                    </w:tc>
                  </w:tr>
                </w:tbl>
                <w:p w14:paraId="4F6E9D07" w14:textId="77777777" w:rsidR="00C843BA" w:rsidRPr="00FF3575" w:rsidRDefault="00C843BA" w:rsidP="00C843BA">
                  <w:pPr>
                    <w:snapToGrid w:val="0"/>
                    <w:spacing w:line="240" w:lineRule="atLeast"/>
                    <w:rPr>
                      <w:rFonts w:ascii="ＭＳ Ｐ明朝"/>
                    </w:rPr>
                  </w:pPr>
                </w:p>
                <w:p w14:paraId="618AE9C3" w14:textId="77777777" w:rsidR="00C843BA" w:rsidRPr="00FF3575" w:rsidRDefault="00C843BA" w:rsidP="00C843BA">
                  <w:pPr>
                    <w:snapToGrid w:val="0"/>
                    <w:spacing w:line="240" w:lineRule="atLeast"/>
                    <w:rPr>
                      <w:rFonts w:ascii="ＭＳ Ｐ明朝"/>
                      <w:bCs/>
                      <w:bdr w:val="single" w:sz="4" w:space="0" w:color="auto"/>
                    </w:rPr>
                  </w:pPr>
                  <w:r w:rsidRPr="00FF3575">
                    <w:rPr>
                      <w:rFonts w:ascii="ＭＳ Ｐ明朝" w:hAnsi="ＭＳ Ｐ明朝" w:hint="eastAsia"/>
                      <w:bCs/>
                      <w:bdr w:val="single" w:sz="4" w:space="0" w:color="auto"/>
                    </w:rPr>
                    <w:t>全メッセージ共通ルール</w:t>
                  </w:r>
                </w:p>
                <w:p w14:paraId="2936BDF9" w14:textId="77777777" w:rsidR="00C843BA" w:rsidRPr="00FF3575" w:rsidRDefault="00C843BA" w:rsidP="00C843BA">
                  <w:pPr>
                    <w:snapToGrid w:val="0"/>
                    <w:spacing w:line="240" w:lineRule="atLeast"/>
                    <w:rPr>
                      <w:rFonts w:ascii="ＭＳ Ｐ明朝"/>
                    </w:rPr>
                  </w:pPr>
                </w:p>
                <w:p w14:paraId="3422D505" w14:textId="77777777" w:rsidR="00C843BA" w:rsidRPr="00FF3575" w:rsidRDefault="00C843BA" w:rsidP="00C843BA">
                  <w:pPr>
                    <w:pStyle w:val="af1"/>
                    <w:ind w:firstLine="220"/>
                  </w:pPr>
                  <w:r w:rsidRPr="00FF3575">
                    <w:rPr>
                      <w:rFonts w:hint="eastAsia"/>
                    </w:rPr>
                    <w:t>表</w:t>
                  </w:r>
                  <w:r w:rsidRPr="00FF3575">
                    <w:rPr>
                      <w:rFonts w:hint="eastAsia"/>
                    </w:rPr>
                    <w:t>B.</w:t>
                  </w:r>
                  <w:r w:rsidRPr="00FF3575">
                    <w:rPr>
                      <w:rFonts w:hint="eastAsia"/>
                    </w:rPr>
                    <w:t>Ⅵ</w:t>
                  </w:r>
                  <w:r w:rsidRPr="00FF3575">
                    <w:rPr>
                      <w:rFonts w:hint="eastAsia"/>
                    </w:rPr>
                    <w:t xml:space="preserve">- </w:t>
                  </w:r>
                  <w:r w:rsidRPr="00FF3575">
                    <w:fldChar w:fldCharType="begin"/>
                  </w:r>
                  <w:r w:rsidRPr="00FF3575">
                    <w:instrText xml:space="preserve"> </w:instrText>
                  </w:r>
                  <w:r w:rsidRPr="00FF3575">
                    <w:rPr>
                      <w:rFonts w:hint="eastAsia"/>
                    </w:rPr>
                    <w:instrText xml:space="preserve">SEQ </w:instrText>
                  </w:r>
                  <w:r w:rsidRPr="00FF3575">
                    <w:rPr>
                      <w:rFonts w:hint="eastAsia"/>
                    </w:rPr>
                    <w:instrText>表</w:instrText>
                  </w:r>
                  <w:r w:rsidRPr="00FF3575">
                    <w:rPr>
                      <w:rFonts w:hint="eastAsia"/>
                    </w:rPr>
                    <w:instrText>B.</w:instrText>
                  </w:r>
                  <w:r w:rsidRPr="00FF3575">
                    <w:rPr>
                      <w:rFonts w:hint="eastAsia"/>
                    </w:rPr>
                    <w:instrText>Ⅵ</w:instrText>
                  </w:r>
                  <w:r w:rsidRPr="00FF3575">
                    <w:rPr>
                      <w:rFonts w:hint="eastAsia"/>
                    </w:rPr>
                    <w:instrText>- \* ARABIC</w:instrText>
                  </w:r>
                  <w:r w:rsidRPr="00FF3575">
                    <w:instrText xml:space="preserve"> </w:instrText>
                  </w:r>
                  <w:r w:rsidRPr="00FF3575">
                    <w:fldChar w:fldCharType="separate"/>
                  </w:r>
                  <w:r>
                    <w:rPr>
                      <w:noProof/>
                    </w:rPr>
                    <w:t>21</w:t>
                  </w:r>
                  <w:r w:rsidRPr="00FF3575">
                    <w:fldChar w:fldCharType="end"/>
                  </w:r>
                  <w:r w:rsidRPr="00FF3575">
                    <w:rPr>
                      <w:rFonts w:hint="eastAsia"/>
                    </w:rPr>
                    <w:t xml:space="preserve">　補助明細コード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800"/>
                    <w:gridCol w:w="5625"/>
                  </w:tblGrid>
                  <w:tr w:rsidR="00C843BA" w:rsidRPr="00FF3575" w14:paraId="7440AE4B" w14:textId="77777777" w:rsidTr="008F2A8B">
                    <w:trPr>
                      <w:cantSplit/>
                      <w:tblHeader/>
                    </w:trPr>
                    <w:tc>
                      <w:tcPr>
                        <w:tcW w:w="1080" w:type="dxa"/>
                        <w:tcBorders>
                          <w:top w:val="single" w:sz="12" w:space="0" w:color="auto"/>
                          <w:left w:val="single" w:sz="12" w:space="0" w:color="auto"/>
                          <w:bottom w:val="single" w:sz="12" w:space="0" w:color="auto"/>
                          <w:right w:val="single" w:sz="4" w:space="0" w:color="auto"/>
                        </w:tcBorders>
                        <w:shd w:val="clear" w:color="auto" w:fill="FFFFFF"/>
                        <w:vAlign w:val="center"/>
                      </w:tcPr>
                      <w:p w14:paraId="3752F94F" w14:textId="77777777" w:rsidR="00C843BA" w:rsidRPr="00FF3575" w:rsidRDefault="00C843BA" w:rsidP="00C843BA">
                        <w:pPr>
                          <w:jc w:val="center"/>
                          <w:rPr>
                            <w:bCs/>
                          </w:rPr>
                        </w:pPr>
                        <w:r w:rsidRPr="00FF3575">
                          <w:rPr>
                            <w:rFonts w:hint="eastAsia"/>
                            <w:bCs/>
                          </w:rPr>
                          <w:t>明細行の</w:t>
                        </w:r>
                      </w:p>
                      <w:p w14:paraId="05331309" w14:textId="77777777" w:rsidR="00C843BA" w:rsidRPr="00FF3575" w:rsidRDefault="00C843BA" w:rsidP="00C843BA">
                        <w:pPr>
                          <w:jc w:val="center"/>
                          <w:rPr>
                            <w:bCs/>
                          </w:rPr>
                        </w:pPr>
                        <w:r w:rsidRPr="00FF3575">
                          <w:rPr>
                            <w:rFonts w:hint="eastAsia"/>
                            <w:bCs/>
                          </w:rPr>
                          <w:t>種類</w:t>
                        </w:r>
                      </w:p>
                    </w:tc>
                    <w:tc>
                      <w:tcPr>
                        <w:tcW w:w="1800" w:type="dxa"/>
                        <w:tcBorders>
                          <w:top w:val="single" w:sz="12" w:space="0" w:color="auto"/>
                          <w:left w:val="single" w:sz="4" w:space="0" w:color="auto"/>
                          <w:bottom w:val="single" w:sz="12" w:space="0" w:color="auto"/>
                          <w:right w:val="single" w:sz="4" w:space="0" w:color="auto"/>
                        </w:tcBorders>
                        <w:shd w:val="clear" w:color="auto" w:fill="FFFFFF"/>
                        <w:vAlign w:val="center"/>
                      </w:tcPr>
                      <w:p w14:paraId="136DF0C0" w14:textId="77777777" w:rsidR="00C843BA" w:rsidRPr="00FF3575" w:rsidRDefault="00C843BA" w:rsidP="00C843BA">
                        <w:pPr>
                          <w:jc w:val="center"/>
                          <w:rPr>
                            <w:bCs/>
                          </w:rPr>
                        </w:pPr>
                        <w:r w:rsidRPr="00FF3575">
                          <w:rPr>
                            <w:bCs/>
                          </w:rPr>
                          <w:t>[1289]</w:t>
                        </w:r>
                      </w:p>
                      <w:p w14:paraId="7BB9BD3A" w14:textId="77777777" w:rsidR="00C843BA" w:rsidRPr="00FF3575" w:rsidRDefault="00C843BA" w:rsidP="00C843BA">
                        <w:pPr>
                          <w:jc w:val="center"/>
                          <w:rPr>
                            <w:bCs/>
                          </w:rPr>
                        </w:pPr>
                        <w:r w:rsidRPr="00FF3575">
                          <w:rPr>
                            <w:rFonts w:hint="eastAsia"/>
                            <w:bCs/>
                          </w:rPr>
                          <w:t>補助明細コード</w:t>
                        </w:r>
                      </w:p>
                    </w:tc>
                    <w:tc>
                      <w:tcPr>
                        <w:tcW w:w="5625" w:type="dxa"/>
                        <w:tcBorders>
                          <w:top w:val="single" w:sz="12" w:space="0" w:color="auto"/>
                          <w:left w:val="single" w:sz="4" w:space="0" w:color="auto"/>
                          <w:bottom w:val="single" w:sz="12" w:space="0" w:color="auto"/>
                          <w:right w:val="single" w:sz="12" w:space="0" w:color="auto"/>
                        </w:tcBorders>
                        <w:shd w:val="clear" w:color="auto" w:fill="FFFFFF"/>
                        <w:vAlign w:val="center"/>
                      </w:tcPr>
                      <w:p w14:paraId="1F9D6537" w14:textId="77777777" w:rsidR="00C843BA" w:rsidRPr="00FF3575" w:rsidRDefault="00C843BA" w:rsidP="00C843BA">
                        <w:pPr>
                          <w:jc w:val="center"/>
                          <w:rPr>
                            <w:bCs/>
                          </w:rPr>
                        </w:pPr>
                        <w:r w:rsidRPr="00FF3575">
                          <w:rPr>
                            <w:rFonts w:hint="eastAsia"/>
                            <w:bCs/>
                          </w:rPr>
                          <w:t>内容</w:t>
                        </w:r>
                      </w:p>
                    </w:tc>
                  </w:tr>
                  <w:tr w:rsidR="00C843BA" w:rsidRPr="00FF3575" w14:paraId="558E5E14" w14:textId="77777777" w:rsidTr="008F2A8B">
                    <w:tc>
                      <w:tcPr>
                        <w:tcW w:w="1080" w:type="dxa"/>
                        <w:tcBorders>
                          <w:top w:val="single" w:sz="12" w:space="0" w:color="auto"/>
                          <w:left w:val="single" w:sz="4" w:space="0" w:color="auto"/>
                          <w:bottom w:val="single" w:sz="4" w:space="0" w:color="auto"/>
                          <w:right w:val="single" w:sz="4" w:space="0" w:color="auto"/>
                        </w:tcBorders>
                      </w:tcPr>
                      <w:p w14:paraId="706B5FBD" w14:textId="77777777" w:rsidR="00C843BA" w:rsidRPr="00FF3575" w:rsidRDefault="00C843BA" w:rsidP="00C843BA">
                        <w:pPr>
                          <w:rPr>
                            <w:sz w:val="20"/>
                          </w:rPr>
                        </w:pPr>
                        <w:r w:rsidRPr="00FF3575">
                          <w:rPr>
                            <w:rFonts w:hint="eastAsia"/>
                            <w:sz w:val="20"/>
                          </w:rPr>
                          <w:t>本体行</w:t>
                        </w:r>
                      </w:p>
                    </w:tc>
                    <w:tc>
                      <w:tcPr>
                        <w:tcW w:w="1800" w:type="dxa"/>
                        <w:tcBorders>
                          <w:top w:val="single" w:sz="12" w:space="0" w:color="auto"/>
                          <w:left w:val="single" w:sz="4" w:space="0" w:color="auto"/>
                          <w:bottom w:val="single" w:sz="4" w:space="0" w:color="auto"/>
                          <w:right w:val="single" w:sz="4" w:space="0" w:color="auto"/>
                        </w:tcBorders>
                      </w:tcPr>
                      <w:p w14:paraId="6244D676" w14:textId="77777777" w:rsidR="00C843BA" w:rsidRPr="00FF3575" w:rsidRDefault="00C843BA" w:rsidP="00C843BA">
                        <w:pPr>
                          <w:jc w:val="center"/>
                          <w:rPr>
                            <w:sz w:val="20"/>
                          </w:rPr>
                        </w:pPr>
                        <w:r w:rsidRPr="00FF3575">
                          <w:rPr>
                            <w:sz w:val="20"/>
                          </w:rPr>
                          <w:t>00</w:t>
                        </w:r>
                      </w:p>
                    </w:tc>
                    <w:tc>
                      <w:tcPr>
                        <w:tcW w:w="5625" w:type="dxa"/>
                        <w:tcBorders>
                          <w:top w:val="single" w:sz="12" w:space="0" w:color="auto"/>
                          <w:left w:val="single" w:sz="4" w:space="0" w:color="auto"/>
                          <w:bottom w:val="single" w:sz="4" w:space="0" w:color="auto"/>
                          <w:right w:val="single" w:sz="4" w:space="0" w:color="auto"/>
                        </w:tcBorders>
                      </w:tcPr>
                      <w:p w14:paraId="05E45000" w14:textId="77777777" w:rsidR="00C843BA" w:rsidRPr="00FF3575" w:rsidRDefault="00C843BA" w:rsidP="00C843BA">
                        <w:pPr>
                          <w:rPr>
                            <w:sz w:val="20"/>
                          </w:rPr>
                        </w:pPr>
                        <w:r w:rsidRPr="00FF3575">
                          <w:rPr>
                            <w:rFonts w:hint="eastAsia"/>
                            <w:sz w:val="20"/>
                          </w:rPr>
                          <w:t>（定義）</w:t>
                        </w:r>
                      </w:p>
                      <w:p w14:paraId="22DDCF64" w14:textId="77777777" w:rsidR="00C843BA" w:rsidRPr="00FF3575" w:rsidRDefault="00C843BA" w:rsidP="00C843BA">
                        <w:pPr>
                          <w:pStyle w:val="a9"/>
                        </w:pPr>
                        <w:r w:rsidRPr="00FF3575">
                          <w:rPr>
                            <w:rFonts w:hint="eastAsia"/>
                          </w:rPr>
                          <w:t>・種目・科目・諸経費・建設資機材等を記載する行である。</w:t>
                        </w:r>
                      </w:p>
                      <w:p w14:paraId="3269FC6E" w14:textId="77777777" w:rsidR="00C843BA" w:rsidRPr="00FF3575" w:rsidRDefault="00C843BA" w:rsidP="00C843BA">
                        <w:pPr>
                          <w:rPr>
                            <w:sz w:val="20"/>
                          </w:rPr>
                        </w:pPr>
                        <w:r w:rsidRPr="00FF3575">
                          <w:rPr>
                            <w:rFonts w:hint="eastAsia"/>
                            <w:sz w:val="20"/>
                          </w:rPr>
                          <w:t>・この行は金額集計の対象となるため、金額・数量・単位・単価を指定しなければならない。</w:t>
                        </w:r>
                      </w:p>
                      <w:p w14:paraId="2705DE48" w14:textId="77777777" w:rsidR="00C843BA" w:rsidRPr="00FF3575" w:rsidRDefault="00C843BA" w:rsidP="00C843BA">
                        <w:pPr>
                          <w:rPr>
                            <w:sz w:val="20"/>
                          </w:rPr>
                        </w:pPr>
                      </w:p>
                      <w:p w14:paraId="272D2D3A" w14:textId="77777777" w:rsidR="00C843BA" w:rsidRPr="00FF3575" w:rsidRDefault="00C843BA" w:rsidP="00C843BA">
                        <w:pPr>
                          <w:rPr>
                            <w:sz w:val="20"/>
                          </w:rPr>
                        </w:pPr>
                        <w:r w:rsidRPr="00FF3575">
                          <w:rPr>
                            <w:rFonts w:hint="eastAsia"/>
                            <w:sz w:val="20"/>
                          </w:rPr>
                          <w:t>（用法上の注意）</w:t>
                        </w:r>
                      </w:p>
                      <w:p w14:paraId="0B2CBEF9" w14:textId="77777777" w:rsidR="00C843BA" w:rsidRPr="00FF3575" w:rsidRDefault="00C843BA" w:rsidP="00C843BA">
                        <w:pPr>
                          <w:numPr>
                            <w:ilvl w:val="0"/>
                            <w:numId w:val="11"/>
                          </w:numPr>
                          <w:rPr>
                            <w:sz w:val="20"/>
                          </w:rPr>
                        </w:pPr>
                        <w:r w:rsidRPr="00FF3575">
                          <w:rPr>
                            <w:sz w:val="20"/>
                          </w:rPr>
                          <w:t>1</w:t>
                        </w:r>
                        <w:r w:rsidRPr="00FF3575">
                          <w:rPr>
                            <w:rFonts w:hint="eastAsia"/>
                            <w:sz w:val="20"/>
                          </w:rPr>
                          <w:t>階層下に明細データを持つことができる。</w:t>
                        </w:r>
                      </w:p>
                      <w:p w14:paraId="4EA71313" w14:textId="77777777" w:rsidR="00C843BA" w:rsidRPr="00FF3575" w:rsidRDefault="00C843BA" w:rsidP="00C843BA">
                        <w:pPr>
                          <w:numPr>
                            <w:ilvl w:val="0"/>
                            <w:numId w:val="11"/>
                          </w:numPr>
                          <w:rPr>
                            <w:bCs/>
                            <w:sz w:val="20"/>
                          </w:rPr>
                        </w:pPr>
                        <w:r w:rsidRPr="00FF3575">
                          <w:rPr>
                            <w:rFonts w:hint="eastAsia"/>
                            <w:bCs/>
                            <w:sz w:val="20"/>
                          </w:rPr>
                          <w:t>金額集計の考え方は以下の通りである。</w:t>
                        </w:r>
                      </w:p>
                      <w:p w14:paraId="7A9397B7" w14:textId="77777777" w:rsidR="00C843BA" w:rsidRPr="00FF3575" w:rsidRDefault="00C843BA" w:rsidP="00C843BA">
                        <w:pPr>
                          <w:numPr>
                            <w:ilvl w:val="0"/>
                            <w:numId w:val="12"/>
                          </w:numPr>
                          <w:rPr>
                            <w:sz w:val="20"/>
                          </w:rPr>
                        </w:pPr>
                        <w:r w:rsidRPr="00FF3575">
                          <w:rPr>
                            <w:bCs/>
                            <w:sz w:val="20"/>
                          </w:rPr>
                          <w:t>1</w:t>
                        </w:r>
                        <w:r w:rsidRPr="00FF3575">
                          <w:rPr>
                            <w:rFonts w:hint="eastAsia"/>
                            <w:bCs/>
                            <w:sz w:val="20"/>
                          </w:rPr>
                          <w:t>階層下の明細データに本体行が含まれる場合には、それら全ての本体行の金額の総和を、当該行の金額とする</w:t>
                        </w:r>
                      </w:p>
                      <w:p w14:paraId="0B304331" w14:textId="77777777" w:rsidR="00C843BA" w:rsidRPr="00FF3575" w:rsidRDefault="00C843BA" w:rsidP="00C843BA">
                        <w:pPr>
                          <w:numPr>
                            <w:ilvl w:val="0"/>
                            <w:numId w:val="12"/>
                          </w:numPr>
                          <w:rPr>
                            <w:sz w:val="20"/>
                          </w:rPr>
                        </w:pPr>
                        <w:r w:rsidRPr="00FF3575">
                          <w:rPr>
                            <w:bCs/>
                            <w:sz w:val="20"/>
                          </w:rPr>
                          <w:t>1</w:t>
                        </w:r>
                        <w:r w:rsidRPr="00FF3575">
                          <w:rPr>
                            <w:rFonts w:hint="eastAsia"/>
                            <w:bCs/>
                            <w:sz w:val="20"/>
                          </w:rPr>
                          <w:t>階層下の明細データに本体行が含まれない場合には、当該本体行に記載されている金額を、当該行の金額とする</w:t>
                        </w:r>
                      </w:p>
                    </w:tc>
                  </w:tr>
                  <w:tr w:rsidR="00C843BA" w:rsidRPr="00FF3575" w14:paraId="6B0BD231" w14:textId="77777777" w:rsidTr="008F2A8B">
                    <w:tc>
                      <w:tcPr>
                        <w:tcW w:w="1080" w:type="dxa"/>
                        <w:tcBorders>
                          <w:top w:val="single" w:sz="4" w:space="0" w:color="auto"/>
                          <w:left w:val="single" w:sz="4" w:space="0" w:color="auto"/>
                          <w:bottom w:val="single" w:sz="4" w:space="0" w:color="auto"/>
                          <w:right w:val="single" w:sz="4" w:space="0" w:color="auto"/>
                        </w:tcBorders>
                      </w:tcPr>
                      <w:p w14:paraId="51BC16B5" w14:textId="77777777" w:rsidR="00C843BA" w:rsidRPr="00FF3575" w:rsidRDefault="00C843BA" w:rsidP="00C843BA">
                        <w:pPr>
                          <w:rPr>
                            <w:sz w:val="20"/>
                          </w:rPr>
                        </w:pPr>
                        <w:r w:rsidRPr="00FF3575">
                          <w:rPr>
                            <w:rFonts w:hint="eastAsia"/>
                            <w:sz w:val="20"/>
                          </w:rPr>
                          <w:t>仕様行</w:t>
                        </w:r>
                      </w:p>
                    </w:tc>
                    <w:tc>
                      <w:tcPr>
                        <w:tcW w:w="1800" w:type="dxa"/>
                        <w:tcBorders>
                          <w:top w:val="single" w:sz="4" w:space="0" w:color="auto"/>
                          <w:left w:val="single" w:sz="4" w:space="0" w:color="auto"/>
                          <w:bottom w:val="single" w:sz="4" w:space="0" w:color="auto"/>
                          <w:right w:val="single" w:sz="4" w:space="0" w:color="auto"/>
                        </w:tcBorders>
                      </w:tcPr>
                      <w:p w14:paraId="37BFF7BE" w14:textId="77777777" w:rsidR="00C843BA" w:rsidRPr="00FF3575" w:rsidRDefault="00C843BA" w:rsidP="00C843BA">
                        <w:pPr>
                          <w:jc w:val="center"/>
                          <w:rPr>
                            <w:sz w:val="20"/>
                          </w:rPr>
                        </w:pPr>
                        <w:r w:rsidRPr="00FF3575">
                          <w:rPr>
                            <w:sz w:val="20"/>
                          </w:rPr>
                          <w:t>01</w:t>
                        </w:r>
                        <w:r w:rsidRPr="00FF3575">
                          <w:rPr>
                            <w:rFonts w:hint="eastAsia"/>
                            <w:sz w:val="20"/>
                          </w:rPr>
                          <w:t>～</w:t>
                        </w:r>
                        <w:r w:rsidRPr="00FF3575">
                          <w:rPr>
                            <w:sz w:val="20"/>
                          </w:rPr>
                          <w:t>49</w:t>
                        </w:r>
                      </w:p>
                    </w:tc>
                    <w:tc>
                      <w:tcPr>
                        <w:tcW w:w="5625" w:type="dxa"/>
                        <w:tcBorders>
                          <w:top w:val="single" w:sz="4" w:space="0" w:color="auto"/>
                          <w:left w:val="single" w:sz="4" w:space="0" w:color="auto"/>
                          <w:bottom w:val="single" w:sz="4" w:space="0" w:color="auto"/>
                          <w:right w:val="single" w:sz="4" w:space="0" w:color="auto"/>
                        </w:tcBorders>
                      </w:tcPr>
                      <w:p w14:paraId="5A9013A1" w14:textId="77777777" w:rsidR="00C843BA" w:rsidRPr="00FF3575" w:rsidRDefault="00C843BA" w:rsidP="00C843BA">
                        <w:pPr>
                          <w:rPr>
                            <w:sz w:val="20"/>
                          </w:rPr>
                        </w:pPr>
                        <w:r w:rsidRPr="00FF3575">
                          <w:rPr>
                            <w:rFonts w:hint="eastAsia"/>
                            <w:sz w:val="20"/>
                          </w:rPr>
                          <w:t>（定義）</w:t>
                        </w:r>
                      </w:p>
                      <w:p w14:paraId="644DFEFF" w14:textId="77777777" w:rsidR="00C843BA" w:rsidRPr="00FF3575" w:rsidRDefault="00C843BA" w:rsidP="00C843BA">
                        <w:pPr>
                          <w:rPr>
                            <w:sz w:val="20"/>
                          </w:rPr>
                        </w:pPr>
                        <w:r w:rsidRPr="00FF3575">
                          <w:rPr>
                            <w:rFonts w:hint="eastAsia"/>
                            <w:sz w:val="20"/>
                          </w:rPr>
                          <w:t>・本体行に記述しきれない仕様のみを記載する行である。</w:t>
                        </w:r>
                      </w:p>
                      <w:p w14:paraId="1F3C71FA" w14:textId="77777777" w:rsidR="00C843BA" w:rsidRPr="00FF3575" w:rsidRDefault="00C843BA" w:rsidP="00C843BA">
                        <w:pPr>
                          <w:rPr>
                            <w:sz w:val="20"/>
                          </w:rPr>
                        </w:pPr>
                        <w:r w:rsidRPr="00FF3575">
                          <w:rPr>
                            <w:rFonts w:hint="eastAsia"/>
                            <w:sz w:val="20"/>
                          </w:rPr>
                          <w:t>・この行は金額集計の対象とならない。</w:t>
                        </w:r>
                      </w:p>
                      <w:p w14:paraId="6CED4887" w14:textId="77777777" w:rsidR="00C843BA" w:rsidRPr="00FF3575" w:rsidRDefault="00C843BA" w:rsidP="00C843BA">
                        <w:pPr>
                          <w:rPr>
                            <w:sz w:val="20"/>
                          </w:rPr>
                        </w:pPr>
                      </w:p>
                      <w:p w14:paraId="66045289" w14:textId="77777777" w:rsidR="00C843BA" w:rsidRPr="00FF3575" w:rsidRDefault="00C843BA" w:rsidP="00C843BA">
                        <w:pPr>
                          <w:rPr>
                            <w:sz w:val="20"/>
                          </w:rPr>
                        </w:pPr>
                        <w:r w:rsidRPr="00FF3575">
                          <w:rPr>
                            <w:rFonts w:hint="eastAsia"/>
                            <w:sz w:val="20"/>
                          </w:rPr>
                          <w:t>（用法上の注意）</w:t>
                        </w:r>
                      </w:p>
                      <w:p w14:paraId="4EDF3666" w14:textId="77777777" w:rsidR="00C843BA" w:rsidRPr="00FF3575" w:rsidRDefault="00C843BA" w:rsidP="00C843BA">
                        <w:pPr>
                          <w:ind w:left="200" w:hangingChars="100" w:hanging="200"/>
                          <w:rPr>
                            <w:sz w:val="20"/>
                          </w:rPr>
                        </w:pPr>
                        <w:r w:rsidRPr="00FF3575">
                          <w:rPr>
                            <w:rFonts w:hint="eastAsia"/>
                            <w:sz w:val="20"/>
                          </w:rPr>
                          <w:t>・仕様行は、その仕様にかかわる本体行が同一階層内に必ず出現しなくてはならない。</w:t>
                        </w:r>
                      </w:p>
                      <w:p w14:paraId="6436BEB8" w14:textId="77777777" w:rsidR="00C843BA" w:rsidRPr="00FF3575" w:rsidRDefault="00C843BA" w:rsidP="00C843BA">
                        <w:pPr>
                          <w:rPr>
                            <w:sz w:val="20"/>
                          </w:rPr>
                        </w:pPr>
                        <w:r w:rsidRPr="00FF3575">
                          <w:rPr>
                            <w:rFonts w:hint="eastAsia"/>
                            <w:sz w:val="20"/>
                          </w:rPr>
                          <w:t>※この本体行と仕様行は同一の</w:t>
                        </w:r>
                        <w:r w:rsidRPr="00FF3575">
                          <w:rPr>
                            <w:sz w:val="20"/>
                          </w:rPr>
                          <w:t>[1200]</w:t>
                        </w:r>
                        <w:r w:rsidRPr="00FF3575">
                          <w:rPr>
                            <w:rFonts w:hint="eastAsia"/>
                            <w:sz w:val="20"/>
                          </w:rPr>
                          <w:t>明細コードを付与す</w:t>
                        </w:r>
                        <w:r w:rsidRPr="00FF3575">
                          <w:rPr>
                            <w:rFonts w:hint="eastAsia"/>
                            <w:sz w:val="20"/>
                          </w:rPr>
                          <w:lastRenderedPageBreak/>
                          <w:t>る。</w:t>
                        </w:r>
                      </w:p>
                      <w:p w14:paraId="233F869E" w14:textId="77777777" w:rsidR="00C843BA" w:rsidRPr="00FF3575" w:rsidRDefault="00C843BA" w:rsidP="00C843BA">
                        <w:pPr>
                          <w:ind w:left="200" w:hangingChars="100" w:hanging="200"/>
                          <w:rPr>
                            <w:sz w:val="20"/>
                          </w:rPr>
                        </w:pPr>
                        <w:r w:rsidRPr="00FF3575">
                          <w:rPr>
                            <w:rFonts w:hint="eastAsia"/>
                            <w:sz w:val="20"/>
                          </w:rPr>
                          <w:t>・同一の本体行の仕様を連続する複数行にわたって記載する場合、</w:t>
                        </w:r>
                        <w:r w:rsidRPr="00FF3575">
                          <w:rPr>
                            <w:sz w:val="20"/>
                          </w:rPr>
                          <w:t>[1289]</w:t>
                        </w:r>
                        <w:r w:rsidRPr="00FF3575">
                          <w:rPr>
                            <w:rFonts w:hint="eastAsia"/>
                            <w:sz w:val="20"/>
                          </w:rPr>
                          <w:t>補助明細コードは</w:t>
                        </w:r>
                        <w:r w:rsidRPr="00FF3575">
                          <w:rPr>
                            <w:sz w:val="20"/>
                          </w:rPr>
                          <w:t>01</w:t>
                        </w:r>
                        <w:r w:rsidRPr="00FF3575">
                          <w:rPr>
                            <w:rFonts w:hint="eastAsia"/>
                            <w:sz w:val="20"/>
                          </w:rPr>
                          <w:t>､</w:t>
                        </w:r>
                        <w:r w:rsidRPr="00FF3575">
                          <w:rPr>
                            <w:sz w:val="20"/>
                          </w:rPr>
                          <w:t>02</w:t>
                        </w:r>
                        <w:r w:rsidRPr="00FF3575">
                          <w:rPr>
                            <w:rFonts w:hint="eastAsia"/>
                            <w:sz w:val="20"/>
                          </w:rPr>
                          <w:t>､</w:t>
                        </w:r>
                        <w:r w:rsidRPr="00FF3575">
                          <w:rPr>
                            <w:sz w:val="20"/>
                          </w:rPr>
                          <w:t>03...</w:t>
                        </w:r>
                        <w:r w:rsidRPr="00FF3575">
                          <w:rPr>
                            <w:rFonts w:hint="eastAsia"/>
                            <w:sz w:val="20"/>
                          </w:rPr>
                          <w:t>という連番とすること。最大</w:t>
                        </w:r>
                        <w:r w:rsidRPr="00FF3575">
                          <w:rPr>
                            <w:sz w:val="20"/>
                          </w:rPr>
                          <w:t>49</w:t>
                        </w:r>
                        <w:r w:rsidRPr="00FF3575">
                          <w:rPr>
                            <w:rFonts w:hint="eastAsia"/>
                            <w:sz w:val="20"/>
                          </w:rPr>
                          <w:t>行まで記載可能。連続しない場合は</w:t>
                        </w:r>
                        <w:r w:rsidRPr="00FF3575">
                          <w:rPr>
                            <w:sz w:val="20"/>
                          </w:rPr>
                          <w:t>01</w:t>
                        </w:r>
                        <w:r w:rsidRPr="00FF3575">
                          <w:rPr>
                            <w:rFonts w:hint="eastAsia"/>
                            <w:sz w:val="20"/>
                          </w:rPr>
                          <w:t>とする。</w:t>
                        </w:r>
                      </w:p>
                      <w:p w14:paraId="571C12D8" w14:textId="77777777" w:rsidR="00C843BA" w:rsidRPr="00FF3575" w:rsidRDefault="00C843BA" w:rsidP="00C843BA">
                        <w:pPr>
                          <w:rPr>
                            <w:sz w:val="20"/>
                          </w:rPr>
                        </w:pPr>
                        <w:r w:rsidRPr="00FF3575">
                          <w:rPr>
                            <w:rFonts w:hint="eastAsia"/>
                            <w:sz w:val="20"/>
                          </w:rPr>
                          <w:t>・</w:t>
                        </w:r>
                        <w:r w:rsidRPr="00FF3575">
                          <w:rPr>
                            <w:sz w:val="20"/>
                          </w:rPr>
                          <w:t>1</w:t>
                        </w:r>
                        <w:r w:rsidRPr="00FF3575">
                          <w:rPr>
                            <w:rFonts w:hint="eastAsia"/>
                            <w:sz w:val="20"/>
                          </w:rPr>
                          <w:t>階層下に明細データを持つことはできない。</w:t>
                        </w:r>
                      </w:p>
                    </w:tc>
                  </w:tr>
                  <w:tr w:rsidR="00C843BA" w:rsidRPr="00FF3575" w14:paraId="6204CBE2" w14:textId="77777777" w:rsidTr="008F2A8B">
                    <w:tc>
                      <w:tcPr>
                        <w:tcW w:w="1080" w:type="dxa"/>
                        <w:tcBorders>
                          <w:top w:val="single" w:sz="4" w:space="0" w:color="auto"/>
                          <w:left w:val="single" w:sz="4" w:space="0" w:color="auto"/>
                          <w:bottom w:val="single" w:sz="4" w:space="0" w:color="auto"/>
                          <w:right w:val="single" w:sz="4" w:space="0" w:color="auto"/>
                        </w:tcBorders>
                      </w:tcPr>
                      <w:p w14:paraId="3F8B86F4" w14:textId="77777777" w:rsidR="00C843BA" w:rsidRPr="00FF3575" w:rsidRDefault="00C843BA" w:rsidP="00C843BA">
                        <w:pPr>
                          <w:rPr>
                            <w:sz w:val="20"/>
                          </w:rPr>
                        </w:pPr>
                        <w:r w:rsidRPr="00FF3575">
                          <w:rPr>
                            <w:rFonts w:hint="eastAsia"/>
                            <w:sz w:val="20"/>
                          </w:rPr>
                          <w:lastRenderedPageBreak/>
                          <w:t>計行</w:t>
                        </w:r>
                      </w:p>
                    </w:tc>
                    <w:tc>
                      <w:tcPr>
                        <w:tcW w:w="1800" w:type="dxa"/>
                        <w:tcBorders>
                          <w:top w:val="single" w:sz="4" w:space="0" w:color="auto"/>
                          <w:left w:val="single" w:sz="4" w:space="0" w:color="auto"/>
                          <w:bottom w:val="single" w:sz="4" w:space="0" w:color="auto"/>
                          <w:right w:val="single" w:sz="4" w:space="0" w:color="auto"/>
                        </w:tcBorders>
                      </w:tcPr>
                      <w:p w14:paraId="66C520DF" w14:textId="77777777" w:rsidR="00C843BA" w:rsidRPr="00FF3575" w:rsidRDefault="00C843BA" w:rsidP="00C843BA">
                        <w:pPr>
                          <w:jc w:val="center"/>
                          <w:rPr>
                            <w:sz w:val="20"/>
                          </w:rPr>
                        </w:pPr>
                        <w:r w:rsidRPr="00FF3575">
                          <w:rPr>
                            <w:sz w:val="20"/>
                          </w:rPr>
                          <w:t>90</w:t>
                        </w:r>
                      </w:p>
                    </w:tc>
                    <w:tc>
                      <w:tcPr>
                        <w:tcW w:w="5625" w:type="dxa"/>
                        <w:tcBorders>
                          <w:top w:val="single" w:sz="4" w:space="0" w:color="auto"/>
                          <w:left w:val="single" w:sz="4" w:space="0" w:color="auto"/>
                          <w:bottom w:val="single" w:sz="4" w:space="0" w:color="auto"/>
                          <w:right w:val="single" w:sz="4" w:space="0" w:color="auto"/>
                        </w:tcBorders>
                      </w:tcPr>
                      <w:p w14:paraId="338AE9DF" w14:textId="77777777" w:rsidR="00C843BA" w:rsidRPr="00FF3575" w:rsidRDefault="00C843BA" w:rsidP="00C843BA">
                        <w:pPr>
                          <w:rPr>
                            <w:sz w:val="20"/>
                          </w:rPr>
                        </w:pPr>
                        <w:r w:rsidRPr="00FF3575">
                          <w:rPr>
                            <w:rFonts w:hint="eastAsia"/>
                            <w:sz w:val="20"/>
                          </w:rPr>
                          <w:t>（定義）</w:t>
                        </w:r>
                      </w:p>
                      <w:p w14:paraId="733AE833" w14:textId="77777777" w:rsidR="00C843BA" w:rsidRPr="00FF3575" w:rsidRDefault="00C843BA" w:rsidP="00C843BA">
                        <w:pPr>
                          <w:rPr>
                            <w:sz w:val="20"/>
                          </w:rPr>
                        </w:pPr>
                        <w:r w:rsidRPr="00FF3575">
                          <w:rPr>
                            <w:rFonts w:hint="eastAsia"/>
                            <w:sz w:val="20"/>
                          </w:rPr>
                          <w:t>・金額の小計を記載する行である。</w:t>
                        </w:r>
                      </w:p>
                      <w:p w14:paraId="35EAE4B7" w14:textId="77777777" w:rsidR="00C843BA" w:rsidRPr="00FF3575" w:rsidRDefault="00C843BA" w:rsidP="00C843BA">
                        <w:pPr>
                          <w:rPr>
                            <w:sz w:val="20"/>
                          </w:rPr>
                        </w:pPr>
                        <w:r w:rsidRPr="00FF3575">
                          <w:rPr>
                            <w:rFonts w:hint="eastAsia"/>
                            <w:sz w:val="20"/>
                          </w:rPr>
                          <w:t>・この行は金額集計の対象とならない。</w:t>
                        </w:r>
                      </w:p>
                      <w:p w14:paraId="0F550172" w14:textId="77777777" w:rsidR="00C843BA" w:rsidRPr="00FF3575" w:rsidRDefault="00C843BA" w:rsidP="00C843BA">
                        <w:pPr>
                          <w:rPr>
                            <w:sz w:val="20"/>
                          </w:rPr>
                        </w:pPr>
                      </w:p>
                      <w:p w14:paraId="4B253866" w14:textId="77777777" w:rsidR="00C843BA" w:rsidRPr="00FF3575" w:rsidRDefault="00C843BA" w:rsidP="00C843BA">
                        <w:pPr>
                          <w:rPr>
                            <w:sz w:val="20"/>
                          </w:rPr>
                        </w:pPr>
                        <w:r w:rsidRPr="00FF3575">
                          <w:rPr>
                            <w:rFonts w:hint="eastAsia"/>
                            <w:sz w:val="20"/>
                          </w:rPr>
                          <w:t>（用法上の注意）</w:t>
                        </w:r>
                      </w:p>
                      <w:p w14:paraId="6DF16D8E" w14:textId="77777777" w:rsidR="00C843BA" w:rsidRPr="00FF3575" w:rsidRDefault="00C843BA" w:rsidP="00C843BA">
                        <w:pPr>
                          <w:rPr>
                            <w:sz w:val="20"/>
                          </w:rPr>
                        </w:pPr>
                        <w:r w:rsidRPr="00FF3575">
                          <w:rPr>
                            <w:rFonts w:hint="eastAsia"/>
                            <w:sz w:val="20"/>
                          </w:rPr>
                          <w:t>・</w:t>
                        </w:r>
                        <w:r w:rsidRPr="00FF3575">
                          <w:rPr>
                            <w:sz w:val="20"/>
                          </w:rPr>
                          <w:t>1</w:t>
                        </w:r>
                        <w:r w:rsidRPr="00FF3575">
                          <w:rPr>
                            <w:rFonts w:hint="eastAsia"/>
                            <w:sz w:val="20"/>
                          </w:rPr>
                          <w:t>階層下に明細データを持つことはできない。</w:t>
                        </w:r>
                      </w:p>
                    </w:tc>
                  </w:tr>
                  <w:tr w:rsidR="00C843BA" w:rsidRPr="00FF3575" w14:paraId="0BC3AEFB" w14:textId="77777777" w:rsidTr="008F2A8B">
                    <w:tc>
                      <w:tcPr>
                        <w:tcW w:w="1080" w:type="dxa"/>
                        <w:tcBorders>
                          <w:top w:val="single" w:sz="4" w:space="0" w:color="auto"/>
                          <w:left w:val="single" w:sz="4" w:space="0" w:color="auto"/>
                          <w:bottom w:val="single" w:sz="4" w:space="0" w:color="auto"/>
                          <w:right w:val="single" w:sz="4" w:space="0" w:color="auto"/>
                        </w:tcBorders>
                      </w:tcPr>
                      <w:p w14:paraId="6D0E7B22" w14:textId="77777777" w:rsidR="00C843BA" w:rsidRPr="00FF3575" w:rsidRDefault="00C843BA" w:rsidP="00C843BA">
                        <w:pPr>
                          <w:rPr>
                            <w:sz w:val="20"/>
                          </w:rPr>
                        </w:pPr>
                        <w:r w:rsidRPr="00FF3575">
                          <w:rPr>
                            <w:rFonts w:hint="eastAsia"/>
                            <w:sz w:val="20"/>
                          </w:rPr>
                          <w:t>コメント行</w:t>
                        </w:r>
                      </w:p>
                    </w:tc>
                    <w:tc>
                      <w:tcPr>
                        <w:tcW w:w="1800" w:type="dxa"/>
                        <w:tcBorders>
                          <w:top w:val="single" w:sz="4" w:space="0" w:color="auto"/>
                          <w:left w:val="single" w:sz="4" w:space="0" w:color="auto"/>
                          <w:bottom w:val="single" w:sz="4" w:space="0" w:color="auto"/>
                          <w:right w:val="single" w:sz="4" w:space="0" w:color="auto"/>
                        </w:tcBorders>
                      </w:tcPr>
                      <w:p w14:paraId="5F96C5FB" w14:textId="77777777" w:rsidR="00C843BA" w:rsidRPr="00FF3575" w:rsidRDefault="00C843BA" w:rsidP="00C843BA">
                        <w:pPr>
                          <w:jc w:val="center"/>
                          <w:rPr>
                            <w:sz w:val="20"/>
                          </w:rPr>
                        </w:pPr>
                        <w:r w:rsidRPr="00FF3575">
                          <w:rPr>
                            <w:sz w:val="20"/>
                          </w:rPr>
                          <w:t>80</w:t>
                        </w:r>
                      </w:p>
                    </w:tc>
                    <w:tc>
                      <w:tcPr>
                        <w:tcW w:w="5625" w:type="dxa"/>
                        <w:tcBorders>
                          <w:top w:val="single" w:sz="4" w:space="0" w:color="auto"/>
                          <w:left w:val="single" w:sz="4" w:space="0" w:color="auto"/>
                          <w:bottom w:val="single" w:sz="4" w:space="0" w:color="auto"/>
                          <w:right w:val="single" w:sz="4" w:space="0" w:color="auto"/>
                        </w:tcBorders>
                      </w:tcPr>
                      <w:p w14:paraId="36360720" w14:textId="77777777" w:rsidR="00C843BA" w:rsidRPr="00FF3575" w:rsidRDefault="00C843BA" w:rsidP="00C843BA">
                        <w:pPr>
                          <w:rPr>
                            <w:sz w:val="20"/>
                          </w:rPr>
                        </w:pPr>
                        <w:r w:rsidRPr="00FF3575">
                          <w:rPr>
                            <w:rFonts w:hint="eastAsia"/>
                            <w:sz w:val="20"/>
                          </w:rPr>
                          <w:t>（定義）</w:t>
                        </w:r>
                      </w:p>
                      <w:p w14:paraId="51BC2167" w14:textId="77777777" w:rsidR="00C843BA" w:rsidRPr="00FF3575" w:rsidRDefault="00C843BA" w:rsidP="00C843BA">
                        <w:pPr>
                          <w:rPr>
                            <w:sz w:val="20"/>
                          </w:rPr>
                        </w:pPr>
                        <w:r w:rsidRPr="00FF3575">
                          <w:rPr>
                            <w:rFonts w:hint="eastAsia"/>
                            <w:sz w:val="20"/>
                          </w:rPr>
                          <w:t>・上記のいずれにも該当しないコメントを記載する行。</w:t>
                        </w:r>
                      </w:p>
                      <w:p w14:paraId="395A50E6" w14:textId="77777777" w:rsidR="00C843BA" w:rsidRPr="00FF3575" w:rsidRDefault="00C843BA" w:rsidP="00C843BA">
                        <w:pPr>
                          <w:rPr>
                            <w:sz w:val="20"/>
                          </w:rPr>
                        </w:pPr>
                        <w:r w:rsidRPr="00FF3575">
                          <w:rPr>
                            <w:rFonts w:hint="eastAsia"/>
                            <w:sz w:val="20"/>
                          </w:rPr>
                          <w:t>・この行は金額集計の対象とならない。</w:t>
                        </w:r>
                      </w:p>
                      <w:p w14:paraId="58DE5148" w14:textId="77777777" w:rsidR="00C843BA" w:rsidRPr="00FF3575" w:rsidRDefault="00C843BA" w:rsidP="00C843BA">
                        <w:pPr>
                          <w:rPr>
                            <w:sz w:val="20"/>
                          </w:rPr>
                        </w:pPr>
                      </w:p>
                      <w:p w14:paraId="63E12D2B" w14:textId="77777777" w:rsidR="00C843BA" w:rsidRPr="00FF3575" w:rsidRDefault="00C843BA" w:rsidP="00C843BA">
                        <w:pPr>
                          <w:rPr>
                            <w:sz w:val="20"/>
                          </w:rPr>
                        </w:pPr>
                        <w:r w:rsidRPr="00FF3575">
                          <w:rPr>
                            <w:rFonts w:hint="eastAsia"/>
                            <w:sz w:val="20"/>
                          </w:rPr>
                          <w:t>（用法上の注意）</w:t>
                        </w:r>
                      </w:p>
                      <w:p w14:paraId="508EA7AE" w14:textId="77777777" w:rsidR="00C843BA" w:rsidRPr="00FF3575" w:rsidRDefault="00C843BA" w:rsidP="00C843BA">
                        <w:pPr>
                          <w:rPr>
                            <w:sz w:val="20"/>
                          </w:rPr>
                        </w:pPr>
                        <w:r w:rsidRPr="00FF3575">
                          <w:rPr>
                            <w:rFonts w:hint="eastAsia"/>
                            <w:bCs/>
                            <w:sz w:val="20"/>
                          </w:rPr>
                          <w:t>・</w:t>
                        </w:r>
                        <w:r w:rsidRPr="00FF3575">
                          <w:rPr>
                            <w:bCs/>
                            <w:sz w:val="20"/>
                          </w:rPr>
                          <w:t>1</w:t>
                        </w:r>
                        <w:r w:rsidRPr="00FF3575">
                          <w:rPr>
                            <w:rFonts w:hint="eastAsia"/>
                            <w:bCs/>
                            <w:sz w:val="20"/>
                          </w:rPr>
                          <w:t>階層下に明細データを持つことができる。</w:t>
                        </w:r>
                      </w:p>
                    </w:tc>
                  </w:tr>
                  <w:tr w:rsidR="00C843BA" w:rsidRPr="00FF3575" w14:paraId="31782FBB" w14:textId="77777777" w:rsidTr="008F2A8B">
                    <w:tc>
                      <w:tcPr>
                        <w:tcW w:w="1080" w:type="dxa"/>
                        <w:tcBorders>
                          <w:top w:val="single" w:sz="4" w:space="0" w:color="auto"/>
                          <w:left w:val="single" w:sz="4" w:space="0" w:color="auto"/>
                          <w:bottom w:val="single" w:sz="4" w:space="0" w:color="auto"/>
                          <w:right w:val="single" w:sz="4" w:space="0" w:color="auto"/>
                        </w:tcBorders>
                      </w:tcPr>
                      <w:p w14:paraId="60C7FCC2" w14:textId="663B8F44" w:rsidR="00C843BA" w:rsidRPr="00C843BA" w:rsidRDefault="00C843BA" w:rsidP="00C843BA">
                        <w:pPr>
                          <w:rPr>
                            <w:color w:val="FF0000"/>
                            <w:sz w:val="20"/>
                          </w:rPr>
                        </w:pPr>
                        <w:r w:rsidRPr="00C843BA">
                          <w:rPr>
                            <w:rFonts w:hint="eastAsia"/>
                            <w:color w:val="FF0000"/>
                            <w:sz w:val="20"/>
                          </w:rPr>
                          <w:t>本文行</w:t>
                        </w:r>
                      </w:p>
                    </w:tc>
                    <w:tc>
                      <w:tcPr>
                        <w:tcW w:w="1800" w:type="dxa"/>
                        <w:tcBorders>
                          <w:top w:val="single" w:sz="4" w:space="0" w:color="auto"/>
                          <w:left w:val="single" w:sz="4" w:space="0" w:color="auto"/>
                          <w:bottom w:val="single" w:sz="4" w:space="0" w:color="auto"/>
                          <w:right w:val="single" w:sz="4" w:space="0" w:color="auto"/>
                        </w:tcBorders>
                      </w:tcPr>
                      <w:p w14:paraId="73388E1E" w14:textId="15F42016" w:rsidR="00C843BA" w:rsidRPr="00C843BA" w:rsidRDefault="00C843BA" w:rsidP="00C843BA">
                        <w:pPr>
                          <w:jc w:val="center"/>
                          <w:rPr>
                            <w:color w:val="FF0000"/>
                            <w:sz w:val="20"/>
                          </w:rPr>
                        </w:pPr>
                        <w:r w:rsidRPr="00C843BA">
                          <w:rPr>
                            <w:color w:val="FF0000"/>
                            <w:sz w:val="20"/>
                          </w:rPr>
                          <w:t>8</w:t>
                        </w:r>
                        <w:r w:rsidRPr="00C843BA">
                          <w:rPr>
                            <w:rFonts w:hint="eastAsia"/>
                            <w:color w:val="FF0000"/>
                            <w:sz w:val="20"/>
                          </w:rPr>
                          <w:t>1</w:t>
                        </w:r>
                      </w:p>
                    </w:tc>
                    <w:tc>
                      <w:tcPr>
                        <w:tcW w:w="5625" w:type="dxa"/>
                        <w:tcBorders>
                          <w:top w:val="single" w:sz="4" w:space="0" w:color="auto"/>
                          <w:left w:val="single" w:sz="4" w:space="0" w:color="auto"/>
                          <w:bottom w:val="single" w:sz="4" w:space="0" w:color="auto"/>
                          <w:right w:val="single" w:sz="4" w:space="0" w:color="auto"/>
                        </w:tcBorders>
                      </w:tcPr>
                      <w:p w14:paraId="517FB38C" w14:textId="77777777" w:rsidR="00C843BA" w:rsidRPr="00C843BA" w:rsidRDefault="00C843BA" w:rsidP="00C843BA">
                        <w:pPr>
                          <w:rPr>
                            <w:color w:val="FF0000"/>
                            <w:sz w:val="20"/>
                          </w:rPr>
                        </w:pPr>
                        <w:r w:rsidRPr="00C843BA">
                          <w:rPr>
                            <w:rFonts w:hint="eastAsia"/>
                            <w:color w:val="FF0000"/>
                            <w:sz w:val="20"/>
                          </w:rPr>
                          <w:t>（定義）</w:t>
                        </w:r>
                      </w:p>
                      <w:p w14:paraId="2B17ED9C" w14:textId="77777777" w:rsidR="00C843BA" w:rsidRPr="00C843BA" w:rsidRDefault="00C843BA" w:rsidP="00C843BA">
                        <w:pPr>
                          <w:rPr>
                            <w:color w:val="FF0000"/>
                            <w:sz w:val="20"/>
                          </w:rPr>
                        </w:pPr>
                        <w:r w:rsidRPr="00C843BA">
                          <w:rPr>
                            <w:rFonts w:hint="eastAsia"/>
                            <w:color w:val="FF0000"/>
                            <w:sz w:val="20"/>
                          </w:rPr>
                          <w:t>・約款等の内容を記載する行。</w:t>
                        </w:r>
                      </w:p>
                      <w:p w14:paraId="500334CA" w14:textId="77777777" w:rsidR="00C843BA" w:rsidRPr="00C843BA" w:rsidRDefault="00C843BA" w:rsidP="00C843BA">
                        <w:pPr>
                          <w:rPr>
                            <w:color w:val="FF0000"/>
                            <w:sz w:val="20"/>
                          </w:rPr>
                        </w:pPr>
                        <w:r w:rsidRPr="00C843BA">
                          <w:rPr>
                            <w:rFonts w:hint="eastAsia"/>
                            <w:color w:val="FF0000"/>
                            <w:sz w:val="20"/>
                          </w:rPr>
                          <w:t>・この行は金額集計の対象とならない。</w:t>
                        </w:r>
                      </w:p>
                      <w:p w14:paraId="260D0F4A" w14:textId="77777777" w:rsidR="00C843BA" w:rsidRPr="00C843BA" w:rsidRDefault="00C843BA" w:rsidP="00C843BA">
                        <w:pPr>
                          <w:rPr>
                            <w:color w:val="FF0000"/>
                            <w:sz w:val="20"/>
                          </w:rPr>
                        </w:pPr>
                      </w:p>
                      <w:p w14:paraId="5E103E8E" w14:textId="77777777" w:rsidR="00C843BA" w:rsidRPr="00C843BA" w:rsidRDefault="00C843BA" w:rsidP="00C843BA">
                        <w:pPr>
                          <w:rPr>
                            <w:color w:val="FF0000"/>
                            <w:sz w:val="20"/>
                          </w:rPr>
                        </w:pPr>
                        <w:r w:rsidRPr="00C843BA">
                          <w:rPr>
                            <w:rFonts w:hint="eastAsia"/>
                            <w:color w:val="FF0000"/>
                            <w:sz w:val="20"/>
                          </w:rPr>
                          <w:t>（用法上の注意）</w:t>
                        </w:r>
                      </w:p>
                      <w:p w14:paraId="5BB10776" w14:textId="303CC207" w:rsidR="00C843BA" w:rsidRPr="00C843BA" w:rsidRDefault="00C843BA" w:rsidP="00C843BA">
                        <w:pPr>
                          <w:rPr>
                            <w:color w:val="FF0000"/>
                            <w:sz w:val="20"/>
                          </w:rPr>
                        </w:pPr>
                        <w:r w:rsidRPr="00C843BA">
                          <w:rPr>
                            <w:rFonts w:hint="eastAsia"/>
                            <w:bCs/>
                            <w:color w:val="FF0000"/>
                            <w:sz w:val="20"/>
                          </w:rPr>
                          <w:t>・本文行のみを別帳票で印字する。</w:t>
                        </w:r>
                      </w:p>
                    </w:tc>
                  </w:tr>
                  <w:tr w:rsidR="00C843BA" w:rsidRPr="00FF3575" w14:paraId="4B67BC58" w14:textId="77777777" w:rsidTr="008F2A8B">
                    <w:tc>
                      <w:tcPr>
                        <w:tcW w:w="1080" w:type="dxa"/>
                        <w:tcBorders>
                          <w:top w:val="single" w:sz="4" w:space="0" w:color="auto"/>
                          <w:left w:val="single" w:sz="4" w:space="0" w:color="auto"/>
                          <w:bottom w:val="single" w:sz="4" w:space="0" w:color="auto"/>
                          <w:right w:val="single" w:sz="4" w:space="0" w:color="auto"/>
                        </w:tcBorders>
                      </w:tcPr>
                      <w:p w14:paraId="6ACBE80E" w14:textId="25EC445C" w:rsidR="00C843BA" w:rsidRPr="00C843BA" w:rsidRDefault="00C843BA" w:rsidP="00C843BA">
                        <w:pPr>
                          <w:rPr>
                            <w:color w:val="FF0000"/>
                            <w:sz w:val="20"/>
                          </w:rPr>
                        </w:pPr>
                        <w:r w:rsidRPr="00C843BA">
                          <w:rPr>
                            <w:rFonts w:hint="eastAsia"/>
                            <w:color w:val="FF0000"/>
                            <w:sz w:val="20"/>
                          </w:rPr>
                          <w:t>改ページ</w:t>
                        </w:r>
                      </w:p>
                    </w:tc>
                    <w:tc>
                      <w:tcPr>
                        <w:tcW w:w="1800" w:type="dxa"/>
                        <w:tcBorders>
                          <w:top w:val="single" w:sz="4" w:space="0" w:color="auto"/>
                          <w:left w:val="single" w:sz="4" w:space="0" w:color="auto"/>
                          <w:bottom w:val="single" w:sz="4" w:space="0" w:color="auto"/>
                          <w:right w:val="single" w:sz="4" w:space="0" w:color="auto"/>
                        </w:tcBorders>
                      </w:tcPr>
                      <w:p w14:paraId="2B925A19" w14:textId="740751A3" w:rsidR="00C843BA" w:rsidRPr="00C843BA" w:rsidRDefault="00C843BA" w:rsidP="00C843BA">
                        <w:pPr>
                          <w:jc w:val="center"/>
                          <w:rPr>
                            <w:color w:val="FF0000"/>
                            <w:sz w:val="20"/>
                          </w:rPr>
                        </w:pPr>
                        <w:r w:rsidRPr="00C843BA">
                          <w:rPr>
                            <w:rFonts w:hint="eastAsia"/>
                            <w:color w:val="FF0000"/>
                            <w:sz w:val="20"/>
                          </w:rPr>
                          <w:t>82</w:t>
                        </w:r>
                      </w:p>
                    </w:tc>
                    <w:tc>
                      <w:tcPr>
                        <w:tcW w:w="5625" w:type="dxa"/>
                        <w:tcBorders>
                          <w:top w:val="single" w:sz="4" w:space="0" w:color="auto"/>
                          <w:left w:val="single" w:sz="4" w:space="0" w:color="auto"/>
                          <w:bottom w:val="single" w:sz="4" w:space="0" w:color="auto"/>
                          <w:right w:val="single" w:sz="4" w:space="0" w:color="auto"/>
                        </w:tcBorders>
                      </w:tcPr>
                      <w:p w14:paraId="57D3E0B6" w14:textId="77777777" w:rsidR="00C843BA" w:rsidRPr="00C843BA" w:rsidRDefault="00C843BA" w:rsidP="00C843BA">
                        <w:pPr>
                          <w:rPr>
                            <w:color w:val="FF0000"/>
                            <w:sz w:val="20"/>
                          </w:rPr>
                        </w:pPr>
                        <w:r w:rsidRPr="00C843BA">
                          <w:rPr>
                            <w:rFonts w:hint="eastAsia"/>
                            <w:color w:val="FF0000"/>
                            <w:sz w:val="20"/>
                          </w:rPr>
                          <w:t>（定義）</w:t>
                        </w:r>
                      </w:p>
                      <w:p w14:paraId="766081C0" w14:textId="77777777" w:rsidR="00C843BA" w:rsidRPr="00C843BA" w:rsidRDefault="00C843BA" w:rsidP="00C843BA">
                        <w:pPr>
                          <w:rPr>
                            <w:color w:val="FF0000"/>
                            <w:sz w:val="20"/>
                          </w:rPr>
                        </w:pPr>
                        <w:r w:rsidRPr="00C843BA">
                          <w:rPr>
                            <w:rFonts w:hint="eastAsia"/>
                            <w:color w:val="FF0000"/>
                            <w:sz w:val="20"/>
                          </w:rPr>
                          <w:t>・改ページコードを記載する行。</w:t>
                        </w:r>
                      </w:p>
                      <w:p w14:paraId="6F5EA892" w14:textId="77777777" w:rsidR="00C843BA" w:rsidRPr="00C843BA" w:rsidRDefault="00C843BA" w:rsidP="00C843BA">
                        <w:pPr>
                          <w:rPr>
                            <w:color w:val="FF0000"/>
                            <w:sz w:val="20"/>
                          </w:rPr>
                        </w:pPr>
                        <w:r w:rsidRPr="00C843BA">
                          <w:rPr>
                            <w:rFonts w:hint="eastAsia"/>
                            <w:color w:val="FF0000"/>
                            <w:sz w:val="20"/>
                          </w:rPr>
                          <w:t>・改ページコード以外は記載しない。</w:t>
                        </w:r>
                      </w:p>
                      <w:p w14:paraId="1D75D2C4" w14:textId="77777777" w:rsidR="00C843BA" w:rsidRPr="00C843BA" w:rsidRDefault="00C843BA" w:rsidP="00C843BA">
                        <w:pPr>
                          <w:rPr>
                            <w:color w:val="FF0000"/>
                            <w:sz w:val="20"/>
                          </w:rPr>
                        </w:pPr>
                        <w:r w:rsidRPr="00C843BA">
                          <w:rPr>
                            <w:rFonts w:hint="eastAsia"/>
                            <w:color w:val="FF0000"/>
                            <w:sz w:val="20"/>
                          </w:rPr>
                          <w:t>・この行は金額集計の対象とならない。</w:t>
                        </w:r>
                      </w:p>
                      <w:p w14:paraId="4C236811" w14:textId="77777777" w:rsidR="00C843BA" w:rsidRPr="00C843BA" w:rsidRDefault="00C843BA" w:rsidP="00C843BA">
                        <w:pPr>
                          <w:rPr>
                            <w:color w:val="FF0000"/>
                            <w:sz w:val="20"/>
                          </w:rPr>
                        </w:pPr>
                      </w:p>
                      <w:p w14:paraId="055C3D3B" w14:textId="77777777" w:rsidR="00C843BA" w:rsidRPr="00C843BA" w:rsidRDefault="00C843BA" w:rsidP="00C843BA">
                        <w:pPr>
                          <w:rPr>
                            <w:color w:val="FF0000"/>
                            <w:sz w:val="20"/>
                          </w:rPr>
                        </w:pPr>
                        <w:r w:rsidRPr="00C843BA">
                          <w:rPr>
                            <w:rFonts w:hint="eastAsia"/>
                            <w:color w:val="FF0000"/>
                            <w:sz w:val="20"/>
                          </w:rPr>
                          <w:t>（用法上の注意）</w:t>
                        </w:r>
                      </w:p>
                      <w:p w14:paraId="2897320C" w14:textId="3EA5A6DF" w:rsidR="00C843BA" w:rsidRPr="00C843BA" w:rsidRDefault="00C843BA" w:rsidP="00C843BA">
                        <w:pPr>
                          <w:rPr>
                            <w:color w:val="FF0000"/>
                            <w:sz w:val="20"/>
                          </w:rPr>
                        </w:pPr>
                        <w:r w:rsidRPr="00C843BA">
                          <w:rPr>
                            <w:rFonts w:hint="eastAsia"/>
                            <w:bCs/>
                            <w:color w:val="FF0000"/>
                            <w:sz w:val="20"/>
                          </w:rPr>
                          <w:t>・帳票印字の際に改ページする。</w:t>
                        </w:r>
                      </w:p>
                    </w:tc>
                  </w:tr>
                </w:tbl>
                <w:p w14:paraId="3FB839FA" w14:textId="77777777" w:rsidR="00C843BA" w:rsidRPr="00FF3575" w:rsidRDefault="00C843BA" w:rsidP="00C843BA"/>
                <w:p w14:paraId="1994FB2C" w14:textId="77777777" w:rsidR="00C843BA" w:rsidRPr="00FF3575" w:rsidRDefault="00C843BA" w:rsidP="00C843BA">
                  <w:pPr>
                    <w:snapToGrid w:val="0"/>
                    <w:spacing w:line="240" w:lineRule="atLeast"/>
                    <w:rPr>
                      <w:rFonts w:ascii="ＭＳ Ｐ明朝"/>
                      <w:bCs/>
                      <w:bdr w:val="single" w:sz="4" w:space="0" w:color="auto"/>
                    </w:rPr>
                  </w:pPr>
                  <w:r w:rsidRPr="00FF3575">
                    <w:rPr>
                      <w:rFonts w:ascii="ＭＳ Ｐ明朝" w:hAnsi="ＭＳ Ｐ明朝" w:hint="eastAsia"/>
                      <w:bCs/>
                      <w:bdr w:val="single" w:sz="4" w:space="0" w:color="auto"/>
                    </w:rPr>
                    <w:t>注文メッセージ個別ルール</w:t>
                  </w:r>
                </w:p>
                <w:p w14:paraId="0374882D" w14:textId="77777777" w:rsidR="00C843BA" w:rsidRPr="00FF3575" w:rsidRDefault="00C843BA" w:rsidP="00C843BA"/>
                <w:p w14:paraId="2898DAE0" w14:textId="77777777" w:rsidR="00C843BA" w:rsidRPr="00FF3575" w:rsidRDefault="00C843BA" w:rsidP="00C843BA">
                  <w:r w:rsidRPr="00FF3575">
                    <w:rPr>
                      <w:rFonts w:hAnsi="ＭＳ Ｐ明朝" w:hint="eastAsia"/>
                    </w:rPr>
                    <w:t>以下を注文業務のメッセージの個別ルールとする。</w:t>
                  </w:r>
                </w:p>
                <w:p w14:paraId="0B118384" w14:textId="77777777" w:rsidR="00C843BA" w:rsidRPr="00FF3575" w:rsidRDefault="00C843BA" w:rsidP="00C843BA">
                  <w:pPr>
                    <w:rPr>
                      <w:u w:val="single"/>
                    </w:rPr>
                  </w:pPr>
                </w:p>
                <w:p w14:paraId="39EF2503" w14:textId="77777777" w:rsidR="00C843BA" w:rsidRPr="00FF3575" w:rsidRDefault="00C843BA" w:rsidP="00C843BA">
                  <w:r w:rsidRPr="00FF3575">
                    <w:rPr>
                      <w:rFonts w:hint="eastAsia"/>
                    </w:rPr>
                    <w:t>①コメント行</w:t>
                  </w:r>
                  <w:r w:rsidRPr="00FF3575">
                    <w:rPr>
                      <w:rFonts w:hint="eastAsia"/>
                    </w:rPr>
                    <w:t>([1289]=80</w:t>
                  </w:r>
                  <w:r w:rsidRPr="00FF3575">
                    <w:rPr>
                      <w:rFonts w:hint="eastAsia"/>
                    </w:rPr>
                    <w:t>）についての取り扱い</w:t>
                  </w:r>
                </w:p>
                <w:p w14:paraId="266BB790" w14:textId="77777777" w:rsidR="00C843BA" w:rsidRPr="00FF3575" w:rsidRDefault="00C843BA" w:rsidP="00C843BA">
                  <w:r w:rsidRPr="00FF3575">
                    <w:rPr>
                      <w:rFonts w:hint="eastAsia"/>
                    </w:rPr>
                    <w:t>・総括明細行</w:t>
                  </w:r>
                  <w:r w:rsidRPr="00FF3575">
                    <w:rPr>
                      <w:rFonts w:hint="eastAsia"/>
                    </w:rPr>
                    <w:t>([1288]=0</w:t>
                  </w:r>
                  <w:r w:rsidRPr="00FF3575">
                    <w:rPr>
                      <w:rFonts w:hint="eastAsia"/>
                    </w:rPr>
                    <w:t>）、または内訳明細行</w:t>
                  </w:r>
                  <w:r w:rsidRPr="00FF3575">
                    <w:rPr>
                      <w:rFonts w:hint="eastAsia"/>
                    </w:rPr>
                    <w:t>([1288]=5</w:t>
                  </w:r>
                  <w:r w:rsidRPr="00FF3575">
                    <w:rPr>
                      <w:rFonts w:hint="eastAsia"/>
                    </w:rPr>
                    <w:t>）の場合、</w:t>
                  </w:r>
                  <w:r w:rsidRPr="00FF3575">
                    <w:rPr>
                      <w:rFonts w:hint="eastAsia"/>
                    </w:rPr>
                    <w:t>1</w:t>
                  </w:r>
                  <w:r w:rsidRPr="00FF3575">
                    <w:rPr>
                      <w:rFonts w:hint="eastAsia"/>
                    </w:rPr>
                    <w:t>階層下に明細データを持つことはできない。</w:t>
                  </w:r>
                </w:p>
                <w:p w14:paraId="0D6DD021" w14:textId="77777777" w:rsidR="00C843BA" w:rsidRPr="00FF3575" w:rsidRDefault="00C843BA" w:rsidP="00C843BA">
                  <w:r w:rsidRPr="00FF3575">
                    <w:rPr>
                      <w:rFonts w:hint="eastAsia"/>
                    </w:rPr>
                    <w:t>・見積条件行</w:t>
                  </w:r>
                  <w:r w:rsidRPr="00FF3575">
                    <w:rPr>
                      <w:rFonts w:hint="eastAsia"/>
                    </w:rPr>
                    <w:t>([1288]=1</w:t>
                  </w:r>
                  <w:r w:rsidRPr="00FF3575">
                    <w:rPr>
                      <w:rFonts w:hint="eastAsia"/>
                    </w:rPr>
                    <w:t>～</w:t>
                  </w:r>
                  <w:r w:rsidRPr="00FF3575">
                    <w:rPr>
                      <w:rFonts w:hint="eastAsia"/>
                    </w:rPr>
                    <w:t>4</w:t>
                  </w:r>
                  <w:r w:rsidRPr="00FF3575">
                    <w:rPr>
                      <w:rFonts w:hint="eastAsia"/>
                    </w:rPr>
                    <w:t>）の場合、</w:t>
                  </w:r>
                  <w:r w:rsidRPr="00FF3575">
                    <w:rPr>
                      <w:rFonts w:hint="eastAsia"/>
                    </w:rPr>
                    <w:t>1</w:t>
                  </w:r>
                  <w:r w:rsidRPr="00FF3575">
                    <w:rPr>
                      <w:rFonts w:hint="eastAsia"/>
                    </w:rPr>
                    <w:t>階層下に明細データを持たない（フラット）表現とすることを推奨する。（理由：将来的には階層を持たない表現とする規約改訂を目指しているため）</w:t>
                  </w:r>
                </w:p>
                <w:p w14:paraId="48D63A09" w14:textId="77777777" w:rsidR="00C843BA" w:rsidRPr="00FF3575" w:rsidRDefault="00C843BA" w:rsidP="00C843BA"/>
                <w:p w14:paraId="5D7D4003" w14:textId="77777777" w:rsidR="00C843BA" w:rsidRPr="00FF3575" w:rsidRDefault="00C843BA" w:rsidP="00C843BA">
                  <w:r w:rsidRPr="00FF3575">
                    <w:rPr>
                      <w:rFonts w:hAnsi="ＭＳ Ｐ明朝" w:hint="eastAsia"/>
                    </w:rPr>
                    <w:t>②</w:t>
                  </w:r>
                  <w:r w:rsidRPr="00FF3575">
                    <w:rPr>
                      <w:rFonts w:hint="eastAsia"/>
                    </w:rPr>
                    <w:t>金額集計の考え方</w:t>
                  </w:r>
                </w:p>
                <w:p w14:paraId="290D9DA4" w14:textId="77777777" w:rsidR="00C843BA" w:rsidRPr="00FF3575" w:rsidRDefault="00C843BA" w:rsidP="00C843BA">
                  <w:r w:rsidRPr="00FF3575">
                    <w:rPr>
                      <w:rFonts w:hint="eastAsia"/>
                    </w:rPr>
                    <w:t>・本体行である総括明細本体行、内訳明細本体行は</w:t>
                  </w:r>
                  <w:r w:rsidRPr="00FF3575">
                    <w:t>、それぞれ</w:t>
                  </w:r>
                  <w:r w:rsidRPr="00FF3575">
                    <w:t>1</w:t>
                  </w:r>
                  <w:r w:rsidRPr="00FF3575">
                    <w:rPr>
                      <w:rFonts w:hint="eastAsia"/>
                    </w:rPr>
                    <w:t>階層</w:t>
                  </w:r>
                  <w:r w:rsidRPr="00FF3575">
                    <w:t>上のレベルの総括明細本体行の</w:t>
                  </w:r>
                  <w:r w:rsidRPr="00FF3575">
                    <w:rPr>
                      <w:rFonts w:hint="eastAsia"/>
                    </w:rPr>
                    <w:t>金額集計の対象であり、</w:t>
                  </w:r>
                  <w:r w:rsidRPr="00FF3575">
                    <w:t>[1222]</w:t>
                  </w:r>
                  <w:r w:rsidRPr="00FF3575">
                    <w:rPr>
                      <w:rFonts w:hint="eastAsia"/>
                    </w:rPr>
                    <w:t>単価および</w:t>
                  </w:r>
                  <w:r w:rsidRPr="00FF3575">
                    <w:t>[1223]</w:t>
                  </w:r>
                  <w:r w:rsidRPr="00FF3575">
                    <w:rPr>
                      <w:rFonts w:hint="eastAsia"/>
                    </w:rPr>
                    <w:t>明細金額に適切な値が設定されなければならない。各本体行において、</w:t>
                  </w:r>
                  <w:r w:rsidRPr="00FF3575">
                    <w:t>[1223]</w:t>
                  </w:r>
                  <w:r w:rsidRPr="00FF3575">
                    <w:rPr>
                      <w:rFonts w:hint="eastAsia"/>
                    </w:rPr>
                    <w:t>明細金額は、</w:t>
                  </w:r>
                  <w:r w:rsidRPr="00FF3575">
                    <w:t>[1222]</w:t>
                  </w:r>
                  <w:r w:rsidRPr="00FF3575">
                    <w:rPr>
                      <w:rFonts w:hint="eastAsia"/>
                    </w:rPr>
                    <w:t>単価と</w:t>
                  </w:r>
                  <w:r w:rsidRPr="00FF3575">
                    <w:t>[1218]</w:t>
                  </w:r>
                  <w:r w:rsidRPr="00FF3575">
                    <w:rPr>
                      <w:rFonts w:hint="eastAsia"/>
                    </w:rPr>
                    <w:t>明細数量の積に一致する。この場合の</w:t>
                  </w:r>
                  <w:r w:rsidRPr="00FF3575">
                    <w:rPr>
                      <w:rFonts w:hint="eastAsia"/>
                    </w:rPr>
                    <w:t>[1223]</w:t>
                  </w:r>
                  <w:r w:rsidRPr="00FF3575">
                    <w:rPr>
                      <w:rFonts w:hint="eastAsia"/>
                    </w:rPr>
                    <w:t>明細金額は小数点以下切り捨てとする。</w:t>
                  </w:r>
                </w:p>
                <w:p w14:paraId="0A655B4C" w14:textId="77777777" w:rsidR="00C843BA" w:rsidRPr="00FF3575" w:rsidRDefault="00C843BA" w:rsidP="00C843BA">
                  <w:r w:rsidRPr="00FF3575">
                    <w:rPr>
                      <w:rFonts w:hint="eastAsia"/>
                    </w:rPr>
                    <w:t>・</w:t>
                  </w:r>
                  <w:r w:rsidRPr="00FF3575">
                    <w:t>総括明細</w:t>
                  </w:r>
                  <w:r w:rsidRPr="00FF3575">
                    <w:rPr>
                      <w:rFonts w:hint="eastAsia"/>
                    </w:rPr>
                    <w:t>本体行</w:t>
                  </w:r>
                  <w:r w:rsidRPr="00FF3575">
                    <w:rPr>
                      <w:rFonts w:hint="eastAsia"/>
                    </w:rPr>
                    <w:t>(A</w:t>
                  </w:r>
                  <w:r w:rsidRPr="00FF3575">
                    <w:rPr>
                      <w:rFonts w:hint="eastAsia"/>
                    </w:rPr>
                    <w:t>行</w:t>
                  </w:r>
                  <w:r w:rsidRPr="00FF3575">
                    <w:rPr>
                      <w:rFonts w:hint="eastAsia"/>
                    </w:rPr>
                    <w:t>)</w:t>
                  </w:r>
                  <w:r w:rsidRPr="00FF3575">
                    <w:rPr>
                      <w:rFonts w:hint="eastAsia"/>
                    </w:rPr>
                    <w:t>の</w:t>
                  </w:r>
                  <w:r w:rsidRPr="00FF3575">
                    <w:t>1</w:t>
                  </w:r>
                  <w:r w:rsidRPr="00FF3575">
                    <w:rPr>
                      <w:rFonts w:hint="eastAsia"/>
                    </w:rPr>
                    <w:t>階層下の明細データに本体行が含まれる場合は、それら全ての本体行の</w:t>
                  </w:r>
                  <w:r w:rsidRPr="00FF3575">
                    <w:t>[1223]</w:t>
                  </w:r>
                  <w:r w:rsidRPr="00FF3575">
                    <w:rPr>
                      <w:rFonts w:hint="eastAsia"/>
                    </w:rPr>
                    <w:t>明細金額の総和を、当該行</w:t>
                  </w:r>
                  <w:r w:rsidRPr="00FF3575">
                    <w:t>(A</w:t>
                  </w:r>
                  <w:r w:rsidRPr="00FF3575">
                    <w:rPr>
                      <w:rFonts w:hint="eastAsia"/>
                    </w:rPr>
                    <w:t>行</w:t>
                  </w:r>
                  <w:r w:rsidRPr="00FF3575">
                    <w:t>)</w:t>
                  </w:r>
                  <w:r w:rsidRPr="00FF3575">
                    <w:rPr>
                      <w:rFonts w:hint="eastAsia"/>
                    </w:rPr>
                    <w:t>の</w:t>
                  </w:r>
                  <w:r w:rsidRPr="00FF3575">
                    <w:t>[1222]</w:t>
                  </w:r>
                  <w:r w:rsidRPr="00FF3575">
                    <w:rPr>
                      <w:rFonts w:hint="eastAsia"/>
                    </w:rPr>
                    <w:t>単価に設定する。</w:t>
                  </w:r>
                </w:p>
                <w:p w14:paraId="6D6C275B" w14:textId="77777777" w:rsidR="00C843BA" w:rsidRPr="00FF3575" w:rsidRDefault="00C843BA" w:rsidP="00C843BA">
                  <w:pPr>
                    <w:ind w:firstLine="420"/>
                  </w:pPr>
                  <w:r w:rsidRPr="00FF3575">
                    <w:rPr>
                      <w:rFonts w:hint="eastAsia"/>
                    </w:rPr>
                    <w:lastRenderedPageBreak/>
                    <w:t>Σ（</w:t>
                  </w:r>
                  <w:r w:rsidRPr="00FF3575">
                    <w:t>[1223]</w:t>
                  </w:r>
                  <w:r w:rsidRPr="00FF3575">
                    <w:rPr>
                      <w:rFonts w:hint="eastAsia"/>
                    </w:rPr>
                    <w:t>明細金額）</w:t>
                  </w:r>
                </w:p>
                <w:p w14:paraId="692EC977" w14:textId="77777777" w:rsidR="00C843BA" w:rsidRPr="00FF3575" w:rsidRDefault="00C843BA" w:rsidP="00C843BA">
                  <w:r w:rsidRPr="00FF3575">
                    <w:rPr>
                      <w:rFonts w:hint="eastAsia"/>
                    </w:rPr>
                    <w:t>・</w:t>
                  </w:r>
                  <w:r w:rsidRPr="00FF3575">
                    <w:t>総括明細</w:t>
                  </w:r>
                  <w:r w:rsidRPr="00FF3575">
                    <w:rPr>
                      <w:rFonts w:hint="eastAsia"/>
                    </w:rPr>
                    <w:t>本体行</w:t>
                  </w:r>
                  <w:r w:rsidRPr="00FF3575">
                    <w:rPr>
                      <w:rFonts w:hint="eastAsia"/>
                    </w:rPr>
                    <w:t>(A</w:t>
                  </w:r>
                  <w:r w:rsidRPr="00FF3575">
                    <w:rPr>
                      <w:rFonts w:hint="eastAsia"/>
                    </w:rPr>
                    <w:t>行</w:t>
                  </w:r>
                  <w:r w:rsidRPr="00FF3575">
                    <w:rPr>
                      <w:rFonts w:hint="eastAsia"/>
                    </w:rPr>
                    <w:t>)</w:t>
                  </w:r>
                  <w:r w:rsidRPr="00FF3575">
                    <w:rPr>
                      <w:rFonts w:hint="eastAsia"/>
                    </w:rPr>
                    <w:t>の</w:t>
                  </w:r>
                  <w:r w:rsidRPr="00FF3575">
                    <w:t>1</w:t>
                  </w:r>
                  <w:r w:rsidRPr="00FF3575">
                    <w:rPr>
                      <w:rFonts w:hint="eastAsia"/>
                    </w:rPr>
                    <w:t>階層下の明細データに本体行が含まれない場合には、当該行</w:t>
                  </w:r>
                  <w:r w:rsidRPr="00FF3575">
                    <w:rPr>
                      <w:rFonts w:hint="eastAsia"/>
                    </w:rPr>
                    <w:t>(A</w:t>
                  </w:r>
                  <w:r w:rsidRPr="00FF3575">
                    <w:rPr>
                      <w:rFonts w:hint="eastAsia"/>
                    </w:rPr>
                    <w:t>行</w:t>
                  </w:r>
                  <w:r w:rsidRPr="00FF3575">
                    <w:rPr>
                      <w:rFonts w:hint="eastAsia"/>
                    </w:rPr>
                    <w:t>)</w:t>
                  </w:r>
                  <w:r w:rsidRPr="00FF3575">
                    <w:rPr>
                      <w:rFonts w:hint="eastAsia"/>
                    </w:rPr>
                    <w:t>の見積対象の金額を当該行</w:t>
                  </w:r>
                  <w:r w:rsidRPr="00FF3575">
                    <w:rPr>
                      <w:rFonts w:hint="eastAsia"/>
                    </w:rPr>
                    <w:t>(A</w:t>
                  </w:r>
                  <w:r w:rsidRPr="00FF3575">
                    <w:rPr>
                      <w:rFonts w:hint="eastAsia"/>
                    </w:rPr>
                    <w:t>行</w:t>
                  </w:r>
                  <w:r w:rsidRPr="00FF3575">
                    <w:rPr>
                      <w:rFonts w:hint="eastAsia"/>
                    </w:rPr>
                    <w:t>)</w:t>
                  </w:r>
                  <w:r w:rsidRPr="00FF3575">
                    <w:rPr>
                      <w:rFonts w:hint="eastAsia"/>
                    </w:rPr>
                    <w:t>の</w:t>
                  </w:r>
                  <w:r w:rsidRPr="00FF3575">
                    <w:t>[1222]</w:t>
                  </w:r>
                  <w:r w:rsidRPr="00FF3575">
                    <w:rPr>
                      <w:rFonts w:hint="eastAsia"/>
                    </w:rPr>
                    <w:t>単価に設定する。</w:t>
                  </w:r>
                </w:p>
                <w:p w14:paraId="42F3BA5D" w14:textId="77777777" w:rsidR="00C843BA" w:rsidRPr="00FF3575" w:rsidRDefault="00C843BA" w:rsidP="00C843BA">
                  <w:r w:rsidRPr="00FF3575">
                    <w:rPr>
                      <w:rFonts w:hint="eastAsia"/>
                    </w:rPr>
                    <w:t>・全体情報部分（鑑）の</w:t>
                  </w:r>
                  <w:r w:rsidRPr="00FF3575">
                    <w:t>[1088]</w:t>
                  </w:r>
                  <w:r w:rsidRPr="00FF3575">
                    <w:rPr>
                      <w:rFonts w:hint="eastAsia"/>
                    </w:rPr>
                    <w:t>明細金額計は、第一レベル（</w:t>
                  </w:r>
                  <w:r w:rsidRPr="00FF3575">
                    <w:t>[1200]</w:t>
                  </w:r>
                  <w:r w:rsidRPr="00FF3575">
                    <w:rPr>
                      <w:rFonts w:hint="eastAsia"/>
                    </w:rPr>
                    <w:t>明細コード</w:t>
                  </w:r>
                  <w:r w:rsidRPr="00FF3575">
                    <w:t>=0001</w:t>
                  </w:r>
                  <w:r w:rsidRPr="00FF3575">
                    <w:rPr>
                      <w:rFonts w:hint="eastAsia"/>
                    </w:rPr>
                    <w:t>～</w:t>
                  </w:r>
                  <w:r w:rsidRPr="00FF3575">
                    <w:t>9999</w:t>
                  </w:r>
                  <w:r w:rsidRPr="00FF3575">
                    <w:rPr>
                      <w:rFonts w:hint="eastAsia"/>
                    </w:rPr>
                    <w:t>）の全ての本体行の</w:t>
                  </w:r>
                  <w:r w:rsidRPr="00FF3575">
                    <w:t>[1223]</w:t>
                  </w:r>
                  <w:r w:rsidRPr="00FF3575">
                    <w:rPr>
                      <w:rFonts w:hint="eastAsia"/>
                    </w:rPr>
                    <w:t>明細金額の総和である。</w:t>
                  </w:r>
                </w:p>
                <w:p w14:paraId="1B415D5A" w14:textId="77777777" w:rsidR="00C843BA" w:rsidRPr="00FF3575" w:rsidRDefault="00C843BA" w:rsidP="00C843BA">
                  <w:pPr>
                    <w:ind w:firstLine="420"/>
                    <w:rPr>
                      <w:lang w:eastAsia="zh-TW"/>
                    </w:rPr>
                  </w:pPr>
                  <w:r w:rsidRPr="00FF3575">
                    <w:rPr>
                      <w:rFonts w:hint="eastAsia"/>
                    </w:rPr>
                    <w:t>Σ</w:t>
                  </w:r>
                  <w:r w:rsidRPr="00FF3575">
                    <w:rPr>
                      <w:rFonts w:hint="eastAsia"/>
                      <w:lang w:eastAsia="zh-TW"/>
                    </w:rPr>
                    <w:t>（</w:t>
                  </w:r>
                  <w:r w:rsidRPr="00FF3575">
                    <w:rPr>
                      <w:lang w:eastAsia="zh-TW"/>
                    </w:rPr>
                    <w:t>[1223]</w:t>
                  </w:r>
                  <w:r w:rsidRPr="00FF3575">
                    <w:rPr>
                      <w:rFonts w:hint="eastAsia"/>
                      <w:lang w:eastAsia="zh-TW"/>
                    </w:rPr>
                    <w:t>明細金額）</w:t>
                  </w:r>
                </w:p>
                <w:p w14:paraId="35A6F7D3" w14:textId="77777777" w:rsidR="00C843BA" w:rsidRPr="00FF3575" w:rsidRDefault="00C843BA" w:rsidP="00C843BA">
                  <w:pPr>
                    <w:rPr>
                      <w:b/>
                      <w:bCs/>
                      <w:lang w:eastAsia="zh-TW"/>
                    </w:rPr>
                  </w:pPr>
                </w:p>
                <w:p w14:paraId="617E20FB" w14:textId="3FAF7FAB" w:rsidR="00C843BA" w:rsidRPr="00FF3575" w:rsidRDefault="00C843BA" w:rsidP="00C843BA">
                  <w:pPr>
                    <w:ind w:left="199" w:hanging="199"/>
                    <w:rPr>
                      <w:lang w:eastAsia="zh-TW"/>
                    </w:rPr>
                  </w:pPr>
                  <w:r w:rsidRPr="00FF3575">
                    <w:rPr>
                      <w:rFonts w:hint="eastAsia"/>
                      <w:lang w:eastAsia="zh-TW"/>
                    </w:rPr>
                    <w:t>【例】</w:t>
                  </w:r>
                </w:p>
                <w:p w14:paraId="3EC43A64" w14:textId="77777777" w:rsidR="00C843BA" w:rsidRPr="00FF3575" w:rsidRDefault="00C843BA" w:rsidP="00C843BA">
                  <w:pPr>
                    <w:pStyle w:val="af1"/>
                    <w:ind w:firstLine="220"/>
                  </w:pPr>
                  <w:r w:rsidRPr="00FF3575">
                    <w:rPr>
                      <w:rFonts w:hint="eastAsia"/>
                    </w:rPr>
                    <w:t>図</w:t>
                  </w:r>
                  <w:r w:rsidRPr="00FF3575">
                    <w:rPr>
                      <w:rFonts w:hint="eastAsia"/>
                    </w:rPr>
                    <w:t>B.</w:t>
                  </w:r>
                  <w:r w:rsidRPr="00FF3575">
                    <w:rPr>
                      <w:rFonts w:hint="eastAsia"/>
                    </w:rPr>
                    <w:t>Ⅵ</w:t>
                  </w:r>
                  <w:r w:rsidRPr="00FF3575">
                    <w:rPr>
                      <w:rFonts w:hint="eastAsia"/>
                    </w:rPr>
                    <w:t xml:space="preserve">- </w:t>
                  </w:r>
                  <w:r w:rsidRPr="00FF3575">
                    <w:fldChar w:fldCharType="begin"/>
                  </w:r>
                  <w:r w:rsidRPr="00FF3575">
                    <w:instrText xml:space="preserve"> </w:instrText>
                  </w:r>
                  <w:r w:rsidRPr="00FF3575">
                    <w:rPr>
                      <w:rFonts w:hint="eastAsia"/>
                    </w:rPr>
                    <w:instrText xml:space="preserve">SEQ </w:instrText>
                  </w:r>
                  <w:r w:rsidRPr="00FF3575">
                    <w:rPr>
                      <w:rFonts w:hint="eastAsia"/>
                    </w:rPr>
                    <w:instrText>図</w:instrText>
                  </w:r>
                  <w:r w:rsidRPr="00FF3575">
                    <w:rPr>
                      <w:rFonts w:hint="eastAsia"/>
                    </w:rPr>
                    <w:instrText>B.</w:instrText>
                  </w:r>
                  <w:r w:rsidRPr="00FF3575">
                    <w:rPr>
                      <w:rFonts w:hint="eastAsia"/>
                    </w:rPr>
                    <w:instrText>Ⅵ</w:instrText>
                  </w:r>
                  <w:r w:rsidRPr="00FF3575">
                    <w:rPr>
                      <w:rFonts w:hint="eastAsia"/>
                    </w:rPr>
                    <w:instrText>- \* ARABIC</w:instrText>
                  </w:r>
                  <w:r w:rsidRPr="00FF3575">
                    <w:instrText xml:space="preserve"> </w:instrText>
                  </w:r>
                  <w:r w:rsidRPr="00FF3575">
                    <w:fldChar w:fldCharType="separate"/>
                  </w:r>
                  <w:r>
                    <w:rPr>
                      <w:noProof/>
                    </w:rPr>
                    <w:t>22</w:t>
                  </w:r>
                  <w:r w:rsidRPr="00FF3575">
                    <w:fldChar w:fldCharType="end"/>
                  </w:r>
                  <w:r w:rsidRPr="00FF3575">
                    <w:rPr>
                      <w:rFonts w:hint="eastAsia"/>
                      <w:lang w:eastAsia="zh-TW"/>
                    </w:rPr>
                    <w:t xml:space="preserve"> </w:t>
                  </w:r>
                  <w:r w:rsidRPr="00FF3575">
                    <w:rPr>
                      <w:rFonts w:hint="eastAsia"/>
                    </w:rPr>
                    <w:t>明細行間の金額の関係の例</w:t>
                  </w:r>
                </w:p>
                <w:p w14:paraId="26654164" w14:textId="77777777" w:rsidR="00C843BA" w:rsidRPr="00C843BA" w:rsidRDefault="00C843BA" w:rsidP="00C843BA">
                  <w:pPr>
                    <w:jc w:val="center"/>
                  </w:pPr>
                  <w:r w:rsidRPr="00C843BA">
                    <w:rPr>
                      <w:rFonts w:hint="eastAsia"/>
                    </w:rPr>
                    <w:t>～省略～</w:t>
                  </w:r>
                </w:p>
                <w:p w14:paraId="18A43E6D" w14:textId="77777777" w:rsidR="00C843BA" w:rsidRPr="00FF3575" w:rsidRDefault="00C843BA" w:rsidP="00C843BA"/>
                <w:p w14:paraId="6FFB9AC3" w14:textId="77777777" w:rsidR="00C843BA" w:rsidRPr="00FF3575" w:rsidRDefault="00C843BA" w:rsidP="00C843BA">
                  <w:r w:rsidRPr="00FF3575">
                    <w:rPr>
                      <w:rFonts w:hint="eastAsia"/>
                    </w:rPr>
                    <w:t>③明細のページ見出し行について</w:t>
                  </w:r>
                </w:p>
                <w:p w14:paraId="226D170F" w14:textId="77777777" w:rsidR="00C843BA" w:rsidRPr="00FF3575" w:rsidRDefault="00C843BA" w:rsidP="00C843BA">
                  <w:pPr>
                    <w:ind w:left="113" w:hanging="113"/>
                  </w:pPr>
                  <w:r w:rsidRPr="00FF3575">
                    <w:rPr>
                      <w:rFonts w:hint="eastAsia"/>
                    </w:rPr>
                    <w:t>・明細行を帳票出力順に作成する場合、ページ見出しに相当する行を記載する例があるが、こうした行の有無は、データ作成側の任意とする。</w:t>
                  </w:r>
                </w:p>
                <w:p w14:paraId="4E1A5139" w14:textId="77777777" w:rsidR="00C843BA" w:rsidRPr="00FF3575" w:rsidRDefault="00C843BA" w:rsidP="00C843BA">
                  <w:pPr>
                    <w:ind w:left="113" w:hanging="113"/>
                  </w:pPr>
                  <w:r w:rsidRPr="00FF3575">
                    <w:rPr>
                      <w:rFonts w:hint="eastAsia"/>
                    </w:rPr>
                    <w:t>・ページ見出し行を記載する場合、</w:t>
                  </w:r>
                  <w:r w:rsidRPr="00FF3575">
                    <w:t>[1200]</w:t>
                  </w:r>
                  <w:r w:rsidRPr="00FF3575">
                    <w:rPr>
                      <w:rFonts w:hint="eastAsia"/>
                    </w:rPr>
                    <w:t>明細コードは、次の例のように末尾</w:t>
                  </w:r>
                  <w:r w:rsidRPr="00FF3575">
                    <w:t>4</w:t>
                  </w:r>
                  <w:r w:rsidRPr="00FF3575">
                    <w:rPr>
                      <w:rFonts w:hint="eastAsia"/>
                    </w:rPr>
                    <w:t>桁を見出し行用に一つとり、以下の明細行は末尾</w:t>
                  </w:r>
                  <w:r w:rsidRPr="00FF3575">
                    <w:t>4</w:t>
                  </w:r>
                  <w:r w:rsidRPr="00FF3575">
                    <w:rPr>
                      <w:rFonts w:hint="eastAsia"/>
                    </w:rPr>
                    <w:t>桁を</w:t>
                  </w:r>
                  <w:r w:rsidRPr="00FF3575">
                    <w:t>1</w:t>
                  </w:r>
                  <w:r w:rsidRPr="00FF3575">
                    <w:rPr>
                      <w:rFonts w:hint="eastAsia"/>
                    </w:rPr>
                    <w:t>ずつ繰り下げる。</w:t>
                  </w:r>
                </w:p>
                <w:p w14:paraId="62AAC914" w14:textId="77777777" w:rsidR="00C843BA" w:rsidRPr="00FF3575" w:rsidRDefault="00C843BA" w:rsidP="00C843BA"/>
                <w:p w14:paraId="4CF0E825" w14:textId="77777777" w:rsidR="00C843BA" w:rsidRPr="00FF3575" w:rsidRDefault="00C843BA" w:rsidP="00C843BA">
                  <w:pPr>
                    <w:ind w:left="199" w:hanging="199"/>
                  </w:pPr>
                  <w:r w:rsidRPr="00FF3575">
                    <w:rPr>
                      <w:rFonts w:hint="eastAsia"/>
                    </w:rPr>
                    <w:t>【例】</w:t>
                  </w:r>
                </w:p>
                <w:p w14:paraId="5106B226" w14:textId="3BD3995E" w:rsidR="00C843BA" w:rsidRPr="00FF3575" w:rsidRDefault="00C843BA" w:rsidP="00C843BA"/>
                <w:p w14:paraId="08ED4C6D" w14:textId="77777777" w:rsidR="00C843BA" w:rsidRPr="00FF3575" w:rsidRDefault="00C843BA" w:rsidP="00C843BA">
                  <w:pPr>
                    <w:pStyle w:val="af1"/>
                    <w:ind w:firstLine="220"/>
                  </w:pPr>
                  <w:r w:rsidRPr="00FF3575">
                    <w:rPr>
                      <w:rFonts w:hint="eastAsia"/>
                    </w:rPr>
                    <w:t>図</w:t>
                  </w:r>
                  <w:r w:rsidRPr="00FF3575">
                    <w:rPr>
                      <w:rFonts w:hint="eastAsia"/>
                    </w:rPr>
                    <w:t>B.</w:t>
                  </w:r>
                  <w:r w:rsidRPr="00FF3575">
                    <w:rPr>
                      <w:rFonts w:hint="eastAsia"/>
                    </w:rPr>
                    <w:t>Ⅵ</w:t>
                  </w:r>
                  <w:r w:rsidRPr="00FF3575">
                    <w:rPr>
                      <w:rFonts w:hint="eastAsia"/>
                    </w:rPr>
                    <w:t xml:space="preserve">- </w:t>
                  </w:r>
                  <w:r w:rsidRPr="00FF3575">
                    <w:fldChar w:fldCharType="begin"/>
                  </w:r>
                  <w:r w:rsidRPr="00FF3575">
                    <w:instrText xml:space="preserve"> </w:instrText>
                  </w:r>
                  <w:r w:rsidRPr="00FF3575">
                    <w:rPr>
                      <w:rFonts w:hint="eastAsia"/>
                    </w:rPr>
                    <w:instrText xml:space="preserve">SEQ </w:instrText>
                  </w:r>
                  <w:r w:rsidRPr="00FF3575">
                    <w:rPr>
                      <w:rFonts w:hint="eastAsia"/>
                    </w:rPr>
                    <w:instrText>図</w:instrText>
                  </w:r>
                  <w:r w:rsidRPr="00FF3575">
                    <w:rPr>
                      <w:rFonts w:hint="eastAsia"/>
                    </w:rPr>
                    <w:instrText>B.</w:instrText>
                  </w:r>
                  <w:r w:rsidRPr="00FF3575">
                    <w:rPr>
                      <w:rFonts w:hint="eastAsia"/>
                    </w:rPr>
                    <w:instrText>Ⅵ</w:instrText>
                  </w:r>
                  <w:r w:rsidRPr="00FF3575">
                    <w:rPr>
                      <w:rFonts w:hint="eastAsia"/>
                    </w:rPr>
                    <w:instrText>- \* ARABIC</w:instrText>
                  </w:r>
                  <w:r w:rsidRPr="00FF3575">
                    <w:instrText xml:space="preserve"> </w:instrText>
                  </w:r>
                  <w:r w:rsidRPr="00FF3575">
                    <w:fldChar w:fldCharType="separate"/>
                  </w:r>
                  <w:r>
                    <w:rPr>
                      <w:noProof/>
                    </w:rPr>
                    <w:t>23</w:t>
                  </w:r>
                  <w:r w:rsidRPr="00FF3575">
                    <w:fldChar w:fldCharType="end"/>
                  </w:r>
                  <w:r w:rsidRPr="00FF3575">
                    <w:rPr>
                      <w:rFonts w:hint="eastAsia"/>
                    </w:rPr>
                    <w:t xml:space="preserve">　明細のページ見出し行の例</w:t>
                  </w:r>
                </w:p>
                <w:p w14:paraId="1299A54D" w14:textId="588CDC06" w:rsidR="00C843BA" w:rsidRPr="00C843BA" w:rsidRDefault="00C843BA" w:rsidP="00C843BA">
                  <w:pPr>
                    <w:jc w:val="center"/>
                  </w:pPr>
                  <w:r w:rsidRPr="00C843BA">
                    <w:rPr>
                      <w:rFonts w:hint="eastAsia"/>
                    </w:rPr>
                    <w:t>～省略～</w:t>
                  </w:r>
                </w:p>
                <w:p w14:paraId="2B673B30" w14:textId="77777777" w:rsidR="00C843BA" w:rsidRPr="00FF3575" w:rsidRDefault="00C843BA" w:rsidP="00C843BA"/>
                <w:p w14:paraId="32566D77" w14:textId="77777777" w:rsidR="00C843BA" w:rsidRPr="00FF3575" w:rsidRDefault="00C843BA" w:rsidP="00C843BA">
                  <w:r w:rsidRPr="00FF3575">
                    <w:rPr>
                      <w:rFonts w:hint="eastAsia"/>
                    </w:rPr>
                    <w:t>④明細データ属性コードと補助明細コードの組合せ</w:t>
                  </w:r>
                </w:p>
                <w:p w14:paraId="38B23D95" w14:textId="77777777" w:rsidR="00C843BA" w:rsidRPr="00FF3575" w:rsidRDefault="00C843BA" w:rsidP="00C843BA">
                  <w:r w:rsidRPr="00FF3575">
                    <w:rPr>
                      <w:rFonts w:hint="eastAsia"/>
                    </w:rPr>
                    <w:t xml:space="preserve">　</w:t>
                  </w:r>
                  <w:r w:rsidRPr="00FF3575">
                    <w:rPr>
                      <w:rFonts w:hint="eastAsia"/>
                    </w:rPr>
                    <w:t>[1288]</w:t>
                  </w:r>
                  <w:r w:rsidRPr="00FF3575">
                    <w:rPr>
                      <w:rFonts w:hint="eastAsia"/>
                    </w:rPr>
                    <w:t>明細データ属性コード、</w:t>
                  </w:r>
                  <w:r w:rsidRPr="00FF3575">
                    <w:rPr>
                      <w:rFonts w:hint="eastAsia"/>
                    </w:rPr>
                    <w:t>[1289]</w:t>
                  </w:r>
                  <w:r w:rsidRPr="00FF3575">
                    <w:rPr>
                      <w:rFonts w:hint="eastAsia"/>
                    </w:rPr>
                    <w:t>補助明細コードの組合せによって明細行の種類が特定される。次表に、両者の組合せによる明細行の種類を示す。</w:t>
                  </w:r>
                </w:p>
                <w:p w14:paraId="28F13E51" w14:textId="77777777" w:rsidR="00C843BA" w:rsidRPr="00FF3575" w:rsidRDefault="00C843BA" w:rsidP="00C843BA">
                  <w:pPr>
                    <w:pStyle w:val="a5"/>
                    <w:tabs>
                      <w:tab w:val="clear" w:pos="4252"/>
                      <w:tab w:val="clear" w:pos="8504"/>
                    </w:tabs>
                    <w:spacing w:line="240" w:lineRule="exact"/>
                  </w:pPr>
                </w:p>
                <w:p w14:paraId="49F08450" w14:textId="77777777" w:rsidR="00C843BA" w:rsidRPr="00FF3575" w:rsidRDefault="00C843BA" w:rsidP="00C843BA">
                  <w:pPr>
                    <w:pStyle w:val="af1"/>
                    <w:ind w:firstLine="200"/>
                  </w:pPr>
                  <w:r w:rsidRPr="00FF3575">
                    <w:rPr>
                      <w:rFonts w:hint="eastAsia"/>
                      <w:sz w:val="20"/>
                    </w:rPr>
                    <w:t xml:space="preserve">　</w:t>
                  </w:r>
                  <w:r w:rsidRPr="00FF3575">
                    <w:rPr>
                      <w:rFonts w:hint="eastAsia"/>
                    </w:rPr>
                    <w:t>表</w:t>
                  </w:r>
                  <w:r w:rsidRPr="00FF3575">
                    <w:rPr>
                      <w:rFonts w:hint="eastAsia"/>
                    </w:rPr>
                    <w:t>B.</w:t>
                  </w:r>
                  <w:r w:rsidRPr="00FF3575">
                    <w:rPr>
                      <w:rFonts w:hint="eastAsia"/>
                    </w:rPr>
                    <w:t>Ⅵ</w:t>
                  </w:r>
                  <w:r w:rsidRPr="00FF3575">
                    <w:rPr>
                      <w:rFonts w:hint="eastAsia"/>
                    </w:rPr>
                    <w:t xml:space="preserve">- </w:t>
                  </w:r>
                  <w:r w:rsidRPr="00FF3575">
                    <w:fldChar w:fldCharType="begin"/>
                  </w:r>
                  <w:r w:rsidRPr="00FF3575">
                    <w:instrText xml:space="preserve"> </w:instrText>
                  </w:r>
                  <w:r w:rsidRPr="00FF3575">
                    <w:rPr>
                      <w:rFonts w:hint="eastAsia"/>
                    </w:rPr>
                    <w:instrText xml:space="preserve">SEQ </w:instrText>
                  </w:r>
                  <w:r w:rsidRPr="00FF3575">
                    <w:rPr>
                      <w:rFonts w:hint="eastAsia"/>
                    </w:rPr>
                    <w:instrText>表</w:instrText>
                  </w:r>
                  <w:r w:rsidRPr="00FF3575">
                    <w:rPr>
                      <w:rFonts w:hint="eastAsia"/>
                    </w:rPr>
                    <w:instrText>B.</w:instrText>
                  </w:r>
                  <w:r w:rsidRPr="00FF3575">
                    <w:rPr>
                      <w:rFonts w:hint="eastAsia"/>
                    </w:rPr>
                    <w:instrText>Ⅵ</w:instrText>
                  </w:r>
                  <w:r w:rsidRPr="00FF3575">
                    <w:rPr>
                      <w:rFonts w:hint="eastAsia"/>
                    </w:rPr>
                    <w:instrText>- \* ARABIC</w:instrText>
                  </w:r>
                  <w:r w:rsidRPr="00FF3575">
                    <w:instrText xml:space="preserve"> </w:instrText>
                  </w:r>
                  <w:r w:rsidRPr="00FF3575">
                    <w:fldChar w:fldCharType="separate"/>
                  </w:r>
                  <w:r>
                    <w:rPr>
                      <w:noProof/>
                    </w:rPr>
                    <w:t>22</w:t>
                  </w:r>
                  <w:r w:rsidRPr="00FF3575">
                    <w:fldChar w:fldCharType="end"/>
                  </w:r>
                  <w:r w:rsidRPr="00FF3575">
                    <w:rPr>
                      <w:rFonts w:hint="eastAsia"/>
                    </w:rPr>
                    <w:t xml:space="preserve">　　</w:t>
                  </w:r>
                  <w:r w:rsidRPr="00FF3575">
                    <w:rPr>
                      <w:rFonts w:hint="eastAsia"/>
                    </w:rPr>
                    <w:t>[1288]</w:t>
                  </w:r>
                  <w:r w:rsidRPr="00FF3575">
                    <w:rPr>
                      <w:rFonts w:hint="eastAsia"/>
                    </w:rPr>
                    <w:t>明細データ属性コードと</w:t>
                  </w:r>
                  <w:r w:rsidRPr="00FF3575">
                    <w:rPr>
                      <w:rFonts w:hint="eastAsia"/>
                    </w:rPr>
                    <w:t>[1289]</w:t>
                  </w:r>
                  <w:r w:rsidRPr="00FF3575">
                    <w:rPr>
                      <w:rFonts w:hint="eastAsia"/>
                    </w:rPr>
                    <w:t>補助明細コードの組合せによる</w:t>
                  </w:r>
                </w:p>
                <w:p w14:paraId="2B10D791" w14:textId="77777777" w:rsidR="00C843BA" w:rsidRPr="00FF3575" w:rsidRDefault="00C843BA" w:rsidP="00C843BA">
                  <w:pPr>
                    <w:jc w:val="center"/>
                    <w:rPr>
                      <w:rFonts w:ascii="ＭＳ Ｐゴシック" w:eastAsia="ＭＳ Ｐゴシック" w:hAnsi="ＭＳ Ｐゴシック"/>
                    </w:rPr>
                  </w:pPr>
                  <w:r w:rsidRPr="00FF3575">
                    <w:rPr>
                      <w:rFonts w:ascii="ＭＳ Ｐゴシック" w:eastAsia="ＭＳ Ｐゴシック" w:hAnsi="ＭＳ Ｐゴシック" w:hint="eastAsia"/>
                    </w:rPr>
                    <w:t>明細行種類の表現</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2966"/>
                    <w:gridCol w:w="567"/>
                    <w:gridCol w:w="567"/>
                    <w:gridCol w:w="3969"/>
                  </w:tblGrid>
                  <w:tr w:rsidR="00C843BA" w:rsidRPr="00FF3575" w14:paraId="6C6D9C0C" w14:textId="77777777" w:rsidTr="008F2A8B">
                    <w:trPr>
                      <w:cantSplit/>
                      <w:trHeight w:val="64"/>
                      <w:tblHeader/>
                    </w:trPr>
                    <w:tc>
                      <w:tcPr>
                        <w:tcW w:w="3686" w:type="dxa"/>
                        <w:gridSpan w:val="2"/>
                        <w:tcBorders>
                          <w:top w:val="single" w:sz="12" w:space="0" w:color="auto"/>
                          <w:left w:val="single" w:sz="12" w:space="0" w:color="auto"/>
                          <w:bottom w:val="single" w:sz="12" w:space="0" w:color="auto"/>
                        </w:tcBorders>
                        <w:shd w:val="clear" w:color="auto" w:fill="FFFFFF"/>
                      </w:tcPr>
                      <w:p w14:paraId="402A9BBC" w14:textId="77777777" w:rsidR="00C843BA" w:rsidRPr="00FF3575" w:rsidRDefault="00C843BA" w:rsidP="00C843BA">
                        <w:pPr>
                          <w:spacing w:line="240" w:lineRule="exact"/>
                          <w:jc w:val="center"/>
                        </w:pPr>
                        <w:r w:rsidRPr="00FF3575">
                          <w:rPr>
                            <w:rFonts w:hint="eastAsia"/>
                          </w:rPr>
                          <w:t>明細行の種類</w:t>
                        </w:r>
                      </w:p>
                    </w:tc>
                    <w:tc>
                      <w:tcPr>
                        <w:tcW w:w="567" w:type="dxa"/>
                        <w:tcBorders>
                          <w:top w:val="single" w:sz="12" w:space="0" w:color="auto"/>
                          <w:bottom w:val="single" w:sz="12" w:space="0" w:color="auto"/>
                        </w:tcBorders>
                        <w:shd w:val="clear" w:color="auto" w:fill="FFFFFF"/>
                      </w:tcPr>
                      <w:p w14:paraId="3DA54EC4" w14:textId="77777777" w:rsidR="00C843BA" w:rsidRPr="00FF3575" w:rsidRDefault="00C843BA" w:rsidP="00C843BA">
                        <w:pPr>
                          <w:spacing w:line="240" w:lineRule="exact"/>
                          <w:ind w:right="-99" w:hanging="99"/>
                          <w:jc w:val="center"/>
                          <w:rPr>
                            <w:sz w:val="18"/>
                          </w:rPr>
                        </w:pPr>
                        <w:r w:rsidRPr="00FF3575">
                          <w:rPr>
                            <w:sz w:val="18"/>
                          </w:rPr>
                          <w:t>[1288]</w:t>
                        </w:r>
                      </w:p>
                    </w:tc>
                    <w:tc>
                      <w:tcPr>
                        <w:tcW w:w="567" w:type="dxa"/>
                        <w:tcBorders>
                          <w:top w:val="single" w:sz="12" w:space="0" w:color="auto"/>
                          <w:bottom w:val="single" w:sz="12" w:space="0" w:color="auto"/>
                        </w:tcBorders>
                        <w:shd w:val="clear" w:color="auto" w:fill="FFFFFF"/>
                      </w:tcPr>
                      <w:p w14:paraId="09CB9C62" w14:textId="77777777" w:rsidR="00C843BA" w:rsidRPr="00FF3575" w:rsidRDefault="00C843BA" w:rsidP="00C843BA">
                        <w:pPr>
                          <w:spacing w:line="240" w:lineRule="exact"/>
                          <w:ind w:right="-99" w:hanging="99"/>
                          <w:jc w:val="center"/>
                          <w:rPr>
                            <w:sz w:val="18"/>
                          </w:rPr>
                        </w:pPr>
                        <w:r w:rsidRPr="00FF3575">
                          <w:rPr>
                            <w:sz w:val="18"/>
                          </w:rPr>
                          <w:t>[1289]</w:t>
                        </w:r>
                      </w:p>
                    </w:tc>
                    <w:tc>
                      <w:tcPr>
                        <w:tcW w:w="3969" w:type="dxa"/>
                        <w:tcBorders>
                          <w:top w:val="single" w:sz="12" w:space="0" w:color="auto"/>
                          <w:bottom w:val="single" w:sz="12" w:space="0" w:color="auto"/>
                          <w:right w:val="single" w:sz="12" w:space="0" w:color="auto"/>
                        </w:tcBorders>
                        <w:shd w:val="clear" w:color="auto" w:fill="FFFFFF"/>
                      </w:tcPr>
                      <w:p w14:paraId="633B13A5" w14:textId="77777777" w:rsidR="00C843BA" w:rsidRPr="00FF3575" w:rsidRDefault="00C843BA" w:rsidP="00C843BA">
                        <w:pPr>
                          <w:spacing w:line="240" w:lineRule="exact"/>
                          <w:jc w:val="center"/>
                        </w:pPr>
                        <w:r w:rsidRPr="00FF3575">
                          <w:rPr>
                            <w:rFonts w:hint="eastAsia"/>
                          </w:rPr>
                          <w:t>備考</w:t>
                        </w:r>
                      </w:p>
                    </w:tc>
                  </w:tr>
                  <w:tr w:rsidR="00C843BA" w:rsidRPr="00FF3575" w14:paraId="1D50AAA0" w14:textId="77777777" w:rsidTr="008F2A8B">
                    <w:trPr>
                      <w:cantSplit/>
                      <w:trHeight w:val="61"/>
                    </w:trPr>
                    <w:tc>
                      <w:tcPr>
                        <w:tcW w:w="720" w:type="dxa"/>
                        <w:vMerge w:val="restart"/>
                        <w:tcBorders>
                          <w:top w:val="single" w:sz="12" w:space="0" w:color="auto"/>
                          <w:bottom w:val="nil"/>
                        </w:tcBorders>
                      </w:tcPr>
                      <w:p w14:paraId="440862E8" w14:textId="77777777" w:rsidR="00C843BA" w:rsidRPr="00FF3575" w:rsidRDefault="00C843BA" w:rsidP="00C843BA">
                        <w:pPr>
                          <w:spacing w:line="240" w:lineRule="exact"/>
                          <w:ind w:left="170" w:right="-72" w:hanging="269"/>
                          <w:jc w:val="center"/>
                          <w:rPr>
                            <w:sz w:val="18"/>
                            <w:szCs w:val="18"/>
                          </w:rPr>
                        </w:pPr>
                        <w:r w:rsidRPr="00FF3575">
                          <w:rPr>
                            <w:sz w:val="18"/>
                            <w:szCs w:val="18"/>
                          </w:rPr>
                          <w:t>総括</w:t>
                        </w:r>
                      </w:p>
                      <w:p w14:paraId="10C74383" w14:textId="77777777" w:rsidR="00C843BA" w:rsidRPr="00FF3575" w:rsidRDefault="00C843BA" w:rsidP="00C843BA">
                        <w:pPr>
                          <w:spacing w:line="240" w:lineRule="exact"/>
                          <w:ind w:left="170" w:right="-72" w:hanging="269"/>
                          <w:jc w:val="center"/>
                          <w:rPr>
                            <w:sz w:val="18"/>
                            <w:szCs w:val="18"/>
                          </w:rPr>
                        </w:pPr>
                        <w:r w:rsidRPr="00FF3575">
                          <w:rPr>
                            <w:sz w:val="18"/>
                            <w:szCs w:val="18"/>
                          </w:rPr>
                          <w:t>明細</w:t>
                        </w:r>
                      </w:p>
                    </w:tc>
                    <w:tc>
                      <w:tcPr>
                        <w:tcW w:w="2966" w:type="dxa"/>
                        <w:tcBorders>
                          <w:top w:val="single" w:sz="12" w:space="0" w:color="auto"/>
                        </w:tcBorders>
                      </w:tcPr>
                      <w:p w14:paraId="4775BB47" w14:textId="77777777" w:rsidR="00C843BA" w:rsidRPr="00FF3575" w:rsidRDefault="00C843BA" w:rsidP="00C843BA">
                        <w:pPr>
                          <w:spacing w:line="240" w:lineRule="exact"/>
                          <w:ind w:left="170" w:hanging="170"/>
                          <w:rPr>
                            <w:sz w:val="18"/>
                            <w:szCs w:val="18"/>
                          </w:rPr>
                        </w:pPr>
                        <w:r w:rsidRPr="00FF3575">
                          <w:rPr>
                            <w:sz w:val="18"/>
                            <w:szCs w:val="18"/>
                          </w:rPr>
                          <w:t>総括明細本体行：　総括明細行のうち、金額集計の対象となる行。</w:t>
                        </w:r>
                      </w:p>
                    </w:tc>
                    <w:tc>
                      <w:tcPr>
                        <w:tcW w:w="567" w:type="dxa"/>
                        <w:tcBorders>
                          <w:top w:val="single" w:sz="12" w:space="0" w:color="auto"/>
                        </w:tcBorders>
                      </w:tcPr>
                      <w:p w14:paraId="0A9E5F99" w14:textId="77777777" w:rsidR="00C843BA" w:rsidRPr="00FF3575" w:rsidRDefault="00C843BA" w:rsidP="00C843BA">
                        <w:pPr>
                          <w:spacing w:line="240" w:lineRule="exact"/>
                          <w:jc w:val="center"/>
                          <w:rPr>
                            <w:sz w:val="18"/>
                            <w:szCs w:val="18"/>
                          </w:rPr>
                        </w:pPr>
                        <w:r w:rsidRPr="00FF3575">
                          <w:rPr>
                            <w:sz w:val="18"/>
                            <w:szCs w:val="18"/>
                          </w:rPr>
                          <w:t>0</w:t>
                        </w:r>
                      </w:p>
                    </w:tc>
                    <w:tc>
                      <w:tcPr>
                        <w:tcW w:w="567" w:type="dxa"/>
                        <w:tcBorders>
                          <w:top w:val="single" w:sz="12" w:space="0" w:color="auto"/>
                        </w:tcBorders>
                      </w:tcPr>
                      <w:p w14:paraId="78C62B06" w14:textId="77777777" w:rsidR="00C843BA" w:rsidRPr="00FF3575" w:rsidRDefault="00C843BA" w:rsidP="00C843BA">
                        <w:pPr>
                          <w:spacing w:line="240" w:lineRule="exact"/>
                          <w:jc w:val="center"/>
                          <w:rPr>
                            <w:sz w:val="18"/>
                            <w:szCs w:val="18"/>
                          </w:rPr>
                        </w:pPr>
                        <w:r w:rsidRPr="00FF3575">
                          <w:rPr>
                            <w:sz w:val="18"/>
                            <w:szCs w:val="18"/>
                          </w:rPr>
                          <w:t>00</w:t>
                        </w:r>
                      </w:p>
                    </w:tc>
                    <w:tc>
                      <w:tcPr>
                        <w:tcW w:w="3969" w:type="dxa"/>
                        <w:tcBorders>
                          <w:top w:val="single" w:sz="12" w:space="0" w:color="auto"/>
                        </w:tcBorders>
                      </w:tcPr>
                      <w:p w14:paraId="656D7918" w14:textId="77777777" w:rsidR="00C843BA" w:rsidRPr="00FF3575" w:rsidRDefault="00C843BA" w:rsidP="00C843BA">
                        <w:pPr>
                          <w:spacing w:line="240" w:lineRule="exact"/>
                          <w:rPr>
                            <w:sz w:val="18"/>
                            <w:szCs w:val="18"/>
                          </w:rPr>
                        </w:pPr>
                        <w:r w:rsidRPr="00FF3575">
                          <w:rPr>
                            <w:rFonts w:hint="eastAsia"/>
                            <w:sz w:val="18"/>
                            <w:szCs w:val="18"/>
                          </w:rPr>
                          <w:t>・</w:t>
                        </w:r>
                        <w:r w:rsidRPr="00FF3575">
                          <w:rPr>
                            <w:rFonts w:hint="eastAsia"/>
                            <w:sz w:val="18"/>
                            <w:szCs w:val="18"/>
                          </w:rPr>
                          <w:t>1</w:t>
                        </w:r>
                        <w:r w:rsidRPr="00FF3575">
                          <w:rPr>
                            <w:rFonts w:hint="eastAsia"/>
                            <w:sz w:val="18"/>
                            <w:szCs w:val="18"/>
                          </w:rPr>
                          <w:t>階層下に明細データを持つことができる。</w:t>
                        </w:r>
                      </w:p>
                      <w:p w14:paraId="33CB678F" w14:textId="77777777" w:rsidR="00C843BA" w:rsidRPr="00FF3575" w:rsidRDefault="00C843BA" w:rsidP="00C843BA">
                        <w:pPr>
                          <w:spacing w:line="240" w:lineRule="exact"/>
                          <w:rPr>
                            <w:sz w:val="18"/>
                            <w:szCs w:val="18"/>
                          </w:rPr>
                        </w:pPr>
                        <w:r w:rsidRPr="00FF3575">
                          <w:rPr>
                            <w:rFonts w:hint="eastAsia"/>
                            <w:sz w:val="18"/>
                            <w:szCs w:val="18"/>
                          </w:rPr>
                          <w:t>・この行は金額集計の対象となるため、金額・数量・単位・単価を指定しなければならない。</w:t>
                        </w:r>
                      </w:p>
                    </w:tc>
                  </w:tr>
                  <w:tr w:rsidR="00C843BA" w:rsidRPr="00FF3575" w14:paraId="0D14CD24" w14:textId="77777777" w:rsidTr="008F2A8B">
                    <w:trPr>
                      <w:cantSplit/>
                      <w:trHeight w:val="641"/>
                    </w:trPr>
                    <w:tc>
                      <w:tcPr>
                        <w:tcW w:w="720" w:type="dxa"/>
                        <w:vMerge/>
                        <w:tcBorders>
                          <w:top w:val="nil"/>
                          <w:bottom w:val="nil"/>
                        </w:tcBorders>
                      </w:tcPr>
                      <w:p w14:paraId="3AAE6F27" w14:textId="77777777" w:rsidR="00C843BA" w:rsidRPr="00FF3575" w:rsidRDefault="00C843BA" w:rsidP="00C843BA">
                        <w:pPr>
                          <w:spacing w:line="240" w:lineRule="exact"/>
                          <w:ind w:left="170" w:right="-72" w:hanging="269"/>
                          <w:jc w:val="center"/>
                          <w:rPr>
                            <w:sz w:val="18"/>
                            <w:szCs w:val="18"/>
                          </w:rPr>
                        </w:pPr>
                      </w:p>
                    </w:tc>
                    <w:tc>
                      <w:tcPr>
                        <w:tcW w:w="2966" w:type="dxa"/>
                        <w:tcBorders>
                          <w:bottom w:val="nil"/>
                        </w:tcBorders>
                      </w:tcPr>
                      <w:p w14:paraId="50EAF964" w14:textId="77777777" w:rsidR="00C843BA" w:rsidRPr="00FF3575" w:rsidRDefault="00C843BA" w:rsidP="00C843BA">
                        <w:pPr>
                          <w:spacing w:line="240" w:lineRule="exact"/>
                          <w:ind w:left="170" w:hanging="170"/>
                          <w:rPr>
                            <w:sz w:val="18"/>
                            <w:szCs w:val="18"/>
                          </w:rPr>
                        </w:pPr>
                        <w:r w:rsidRPr="00FF3575">
                          <w:rPr>
                            <w:sz w:val="18"/>
                            <w:szCs w:val="18"/>
                          </w:rPr>
                          <w:t>総括明細仕様行：　総括明細本体行の資機材等の仕様のみを記載する行。</w:t>
                        </w:r>
                      </w:p>
                    </w:tc>
                    <w:tc>
                      <w:tcPr>
                        <w:tcW w:w="567" w:type="dxa"/>
                        <w:tcBorders>
                          <w:bottom w:val="nil"/>
                        </w:tcBorders>
                      </w:tcPr>
                      <w:p w14:paraId="616E6371" w14:textId="77777777" w:rsidR="00C843BA" w:rsidRPr="00FF3575" w:rsidRDefault="00C843BA" w:rsidP="00C843BA">
                        <w:pPr>
                          <w:spacing w:line="240" w:lineRule="exact"/>
                          <w:jc w:val="center"/>
                          <w:rPr>
                            <w:sz w:val="18"/>
                            <w:szCs w:val="18"/>
                          </w:rPr>
                        </w:pPr>
                        <w:r w:rsidRPr="00FF3575">
                          <w:rPr>
                            <w:sz w:val="18"/>
                            <w:szCs w:val="18"/>
                          </w:rPr>
                          <w:t>0</w:t>
                        </w:r>
                      </w:p>
                    </w:tc>
                    <w:tc>
                      <w:tcPr>
                        <w:tcW w:w="567" w:type="dxa"/>
                        <w:tcBorders>
                          <w:bottom w:val="nil"/>
                        </w:tcBorders>
                      </w:tcPr>
                      <w:p w14:paraId="62E9D864" w14:textId="77777777" w:rsidR="00C843BA" w:rsidRPr="00FF3575" w:rsidRDefault="00C843BA" w:rsidP="00C843BA">
                        <w:pPr>
                          <w:spacing w:line="240" w:lineRule="exact"/>
                          <w:jc w:val="center"/>
                          <w:rPr>
                            <w:sz w:val="18"/>
                            <w:szCs w:val="18"/>
                          </w:rPr>
                        </w:pPr>
                        <w:r w:rsidRPr="00FF3575">
                          <w:rPr>
                            <w:sz w:val="18"/>
                            <w:szCs w:val="18"/>
                          </w:rPr>
                          <w:t>01</w:t>
                        </w:r>
                        <w:r w:rsidRPr="00FF3575">
                          <w:rPr>
                            <w:sz w:val="18"/>
                            <w:szCs w:val="18"/>
                          </w:rPr>
                          <w:t>～</w:t>
                        </w:r>
                        <w:r w:rsidRPr="00FF3575">
                          <w:rPr>
                            <w:sz w:val="18"/>
                            <w:szCs w:val="18"/>
                          </w:rPr>
                          <w:t>49</w:t>
                        </w:r>
                      </w:p>
                    </w:tc>
                    <w:tc>
                      <w:tcPr>
                        <w:tcW w:w="3969" w:type="dxa"/>
                        <w:tcBorders>
                          <w:bottom w:val="nil"/>
                        </w:tcBorders>
                      </w:tcPr>
                      <w:p w14:paraId="401F5536" w14:textId="77777777" w:rsidR="00C843BA" w:rsidRPr="00FF3575" w:rsidRDefault="00C843BA" w:rsidP="00C843BA">
                        <w:pPr>
                          <w:ind w:left="113" w:hanging="113"/>
                          <w:rPr>
                            <w:sz w:val="18"/>
                            <w:szCs w:val="18"/>
                          </w:rPr>
                        </w:pPr>
                        <w:r w:rsidRPr="00FF3575">
                          <w:rPr>
                            <w:sz w:val="18"/>
                            <w:szCs w:val="18"/>
                          </w:rPr>
                          <w:t>・「内訳明細仕様行」参照。</w:t>
                        </w:r>
                      </w:p>
                    </w:tc>
                  </w:tr>
                  <w:tr w:rsidR="00C843BA" w:rsidRPr="00FF3575" w14:paraId="547AFB1C" w14:textId="77777777" w:rsidTr="008F2A8B">
                    <w:trPr>
                      <w:cantSplit/>
                      <w:trHeight w:val="160"/>
                    </w:trPr>
                    <w:tc>
                      <w:tcPr>
                        <w:tcW w:w="720" w:type="dxa"/>
                        <w:vMerge/>
                        <w:tcBorders>
                          <w:bottom w:val="nil"/>
                        </w:tcBorders>
                      </w:tcPr>
                      <w:p w14:paraId="720E8D5B" w14:textId="77777777" w:rsidR="00C843BA" w:rsidRPr="00FF3575" w:rsidRDefault="00C843BA" w:rsidP="00C843BA">
                        <w:pPr>
                          <w:spacing w:line="240" w:lineRule="exact"/>
                          <w:ind w:left="170" w:right="-72" w:hanging="269"/>
                          <w:jc w:val="center"/>
                          <w:rPr>
                            <w:sz w:val="18"/>
                            <w:szCs w:val="18"/>
                          </w:rPr>
                        </w:pPr>
                      </w:p>
                    </w:tc>
                    <w:tc>
                      <w:tcPr>
                        <w:tcW w:w="2966" w:type="dxa"/>
                        <w:tcBorders>
                          <w:bottom w:val="nil"/>
                        </w:tcBorders>
                      </w:tcPr>
                      <w:p w14:paraId="3351CD80" w14:textId="77777777" w:rsidR="00C843BA" w:rsidRPr="00FF3575" w:rsidRDefault="00C843BA" w:rsidP="00C843BA">
                        <w:pPr>
                          <w:spacing w:line="240" w:lineRule="exact"/>
                          <w:ind w:left="170" w:hanging="170"/>
                          <w:rPr>
                            <w:sz w:val="18"/>
                            <w:szCs w:val="18"/>
                          </w:rPr>
                        </w:pPr>
                        <w:r w:rsidRPr="00FF3575">
                          <w:rPr>
                            <w:sz w:val="18"/>
                            <w:szCs w:val="18"/>
                          </w:rPr>
                          <w:t>総括明細コメント行：　総括明細行のうち、上記のいずれにも該当しないコメント等を記載する行。</w:t>
                        </w:r>
                      </w:p>
                    </w:tc>
                    <w:tc>
                      <w:tcPr>
                        <w:tcW w:w="567" w:type="dxa"/>
                        <w:tcBorders>
                          <w:bottom w:val="nil"/>
                        </w:tcBorders>
                      </w:tcPr>
                      <w:p w14:paraId="644581A3" w14:textId="77777777" w:rsidR="00C843BA" w:rsidRPr="00FF3575" w:rsidRDefault="00C843BA" w:rsidP="00C843BA">
                        <w:pPr>
                          <w:spacing w:line="240" w:lineRule="exact"/>
                          <w:jc w:val="center"/>
                          <w:rPr>
                            <w:sz w:val="18"/>
                            <w:szCs w:val="18"/>
                          </w:rPr>
                        </w:pPr>
                        <w:r w:rsidRPr="00FF3575">
                          <w:rPr>
                            <w:sz w:val="18"/>
                            <w:szCs w:val="18"/>
                          </w:rPr>
                          <w:t>0</w:t>
                        </w:r>
                      </w:p>
                    </w:tc>
                    <w:tc>
                      <w:tcPr>
                        <w:tcW w:w="567" w:type="dxa"/>
                        <w:tcBorders>
                          <w:bottom w:val="nil"/>
                        </w:tcBorders>
                      </w:tcPr>
                      <w:p w14:paraId="598B37C2" w14:textId="77777777" w:rsidR="00C843BA" w:rsidRPr="00FF3575" w:rsidRDefault="00C843BA" w:rsidP="00C843BA">
                        <w:pPr>
                          <w:spacing w:line="240" w:lineRule="exact"/>
                          <w:jc w:val="center"/>
                          <w:rPr>
                            <w:sz w:val="18"/>
                            <w:szCs w:val="18"/>
                          </w:rPr>
                        </w:pPr>
                        <w:r w:rsidRPr="00FF3575">
                          <w:rPr>
                            <w:sz w:val="18"/>
                            <w:szCs w:val="18"/>
                          </w:rPr>
                          <w:t>80</w:t>
                        </w:r>
                      </w:p>
                    </w:tc>
                    <w:tc>
                      <w:tcPr>
                        <w:tcW w:w="3969" w:type="dxa"/>
                        <w:tcBorders>
                          <w:bottom w:val="nil"/>
                        </w:tcBorders>
                      </w:tcPr>
                      <w:p w14:paraId="4CE6FCBF" w14:textId="77777777" w:rsidR="00C843BA" w:rsidRPr="00FF3575" w:rsidRDefault="00C843BA" w:rsidP="00C843BA">
                        <w:pPr>
                          <w:ind w:left="113" w:hanging="113"/>
                          <w:rPr>
                            <w:sz w:val="18"/>
                            <w:szCs w:val="18"/>
                          </w:rPr>
                        </w:pPr>
                        <w:r w:rsidRPr="00FF3575">
                          <w:rPr>
                            <w:rFonts w:hint="eastAsia"/>
                            <w:sz w:val="18"/>
                            <w:szCs w:val="18"/>
                          </w:rPr>
                          <w:t>・</w:t>
                        </w:r>
                        <w:r w:rsidRPr="00FF3575">
                          <w:rPr>
                            <w:rFonts w:hint="eastAsia"/>
                            <w:sz w:val="18"/>
                            <w:szCs w:val="18"/>
                          </w:rPr>
                          <w:t>1</w:t>
                        </w:r>
                        <w:r w:rsidRPr="00FF3575">
                          <w:rPr>
                            <w:rFonts w:hint="eastAsia"/>
                            <w:sz w:val="18"/>
                            <w:szCs w:val="18"/>
                          </w:rPr>
                          <w:t>階層下に明細データを持つことができない。</w:t>
                        </w:r>
                      </w:p>
                    </w:tc>
                  </w:tr>
                  <w:tr w:rsidR="00C843BA" w:rsidRPr="00FF3575" w14:paraId="59FECF31" w14:textId="77777777" w:rsidTr="008F2A8B">
                    <w:trPr>
                      <w:cantSplit/>
                      <w:trHeight w:val="61"/>
                    </w:trPr>
                    <w:tc>
                      <w:tcPr>
                        <w:tcW w:w="720" w:type="dxa"/>
                        <w:vMerge w:val="restart"/>
                        <w:tcBorders>
                          <w:top w:val="double" w:sz="4" w:space="0" w:color="auto"/>
                        </w:tcBorders>
                      </w:tcPr>
                      <w:p w14:paraId="0D004534" w14:textId="77777777" w:rsidR="00C843BA" w:rsidRPr="00FF3575" w:rsidRDefault="00C843BA" w:rsidP="00C843BA">
                        <w:pPr>
                          <w:spacing w:line="240" w:lineRule="exact"/>
                          <w:ind w:left="170" w:right="-72" w:hanging="269"/>
                          <w:jc w:val="center"/>
                          <w:rPr>
                            <w:noProof/>
                            <w:sz w:val="18"/>
                            <w:szCs w:val="18"/>
                          </w:rPr>
                        </w:pPr>
                        <w:r w:rsidRPr="00FF3575">
                          <w:rPr>
                            <w:noProof/>
                            <w:sz w:val="18"/>
                            <w:szCs w:val="18"/>
                          </w:rPr>
                          <w:t>見積</w:t>
                        </w:r>
                      </w:p>
                      <w:p w14:paraId="5E6BA22C" w14:textId="77777777" w:rsidR="00C843BA" w:rsidRPr="00FF3575" w:rsidRDefault="00C843BA" w:rsidP="00C843BA">
                        <w:pPr>
                          <w:spacing w:line="240" w:lineRule="exact"/>
                          <w:ind w:left="170" w:right="-72" w:hanging="269"/>
                          <w:jc w:val="center"/>
                          <w:rPr>
                            <w:noProof/>
                            <w:sz w:val="18"/>
                            <w:szCs w:val="18"/>
                          </w:rPr>
                        </w:pPr>
                        <w:r w:rsidRPr="00FF3575">
                          <w:rPr>
                            <w:noProof/>
                            <w:sz w:val="18"/>
                            <w:szCs w:val="18"/>
                          </w:rPr>
                          <w:t>条件</w:t>
                        </w:r>
                      </w:p>
                      <w:p w14:paraId="62395A5C" w14:textId="77777777" w:rsidR="00C843BA" w:rsidRPr="00FF3575" w:rsidRDefault="00C843BA" w:rsidP="00C843BA">
                        <w:pPr>
                          <w:spacing w:line="240" w:lineRule="exact"/>
                          <w:ind w:left="170" w:right="-72" w:hanging="269"/>
                          <w:jc w:val="center"/>
                          <w:rPr>
                            <w:noProof/>
                            <w:sz w:val="18"/>
                            <w:szCs w:val="18"/>
                          </w:rPr>
                        </w:pPr>
                        <w:r w:rsidRPr="00FF3575">
                          <w:rPr>
                            <w:noProof/>
                            <w:sz w:val="18"/>
                            <w:szCs w:val="18"/>
                          </w:rPr>
                          <w:t>等</w:t>
                        </w:r>
                      </w:p>
                    </w:tc>
                    <w:tc>
                      <w:tcPr>
                        <w:tcW w:w="2966" w:type="dxa"/>
                        <w:tcBorders>
                          <w:top w:val="double" w:sz="4" w:space="0" w:color="auto"/>
                        </w:tcBorders>
                      </w:tcPr>
                      <w:p w14:paraId="4D4C563C" w14:textId="77777777" w:rsidR="00C843BA" w:rsidRPr="00FF3575" w:rsidRDefault="00C843BA" w:rsidP="00C843BA">
                        <w:pPr>
                          <w:spacing w:line="240" w:lineRule="exact"/>
                          <w:ind w:left="170" w:hanging="170"/>
                          <w:rPr>
                            <w:sz w:val="18"/>
                            <w:szCs w:val="18"/>
                          </w:rPr>
                        </w:pPr>
                        <w:r w:rsidRPr="00FF3575">
                          <w:rPr>
                            <w:sz w:val="18"/>
                            <w:szCs w:val="18"/>
                          </w:rPr>
                          <w:t>見積条件</w:t>
                        </w:r>
                      </w:p>
                    </w:tc>
                    <w:tc>
                      <w:tcPr>
                        <w:tcW w:w="567" w:type="dxa"/>
                        <w:tcBorders>
                          <w:top w:val="double" w:sz="4" w:space="0" w:color="auto"/>
                        </w:tcBorders>
                      </w:tcPr>
                      <w:p w14:paraId="04951B56" w14:textId="77777777" w:rsidR="00C843BA" w:rsidRPr="00FF3575" w:rsidRDefault="00C843BA" w:rsidP="00C843BA">
                        <w:pPr>
                          <w:spacing w:line="240" w:lineRule="exact"/>
                          <w:jc w:val="center"/>
                          <w:rPr>
                            <w:sz w:val="18"/>
                            <w:szCs w:val="18"/>
                          </w:rPr>
                        </w:pPr>
                        <w:r w:rsidRPr="00FF3575">
                          <w:rPr>
                            <w:sz w:val="18"/>
                            <w:szCs w:val="18"/>
                          </w:rPr>
                          <w:t>1</w:t>
                        </w:r>
                      </w:p>
                    </w:tc>
                    <w:tc>
                      <w:tcPr>
                        <w:tcW w:w="567" w:type="dxa"/>
                        <w:tcBorders>
                          <w:top w:val="double" w:sz="4" w:space="0" w:color="auto"/>
                        </w:tcBorders>
                      </w:tcPr>
                      <w:p w14:paraId="6746560E" w14:textId="77777777" w:rsidR="00C843BA" w:rsidRPr="00FF3575" w:rsidRDefault="00C843BA" w:rsidP="00C843BA">
                        <w:pPr>
                          <w:spacing w:line="240" w:lineRule="exact"/>
                          <w:jc w:val="center"/>
                          <w:rPr>
                            <w:sz w:val="18"/>
                            <w:szCs w:val="18"/>
                          </w:rPr>
                        </w:pPr>
                        <w:r w:rsidRPr="00FF3575">
                          <w:rPr>
                            <w:sz w:val="18"/>
                            <w:szCs w:val="18"/>
                          </w:rPr>
                          <w:t>80</w:t>
                        </w:r>
                      </w:p>
                    </w:tc>
                    <w:tc>
                      <w:tcPr>
                        <w:tcW w:w="3969" w:type="dxa"/>
                        <w:tcBorders>
                          <w:top w:val="double" w:sz="4" w:space="0" w:color="auto"/>
                        </w:tcBorders>
                      </w:tcPr>
                      <w:p w14:paraId="1060508C" w14:textId="77777777" w:rsidR="00C843BA" w:rsidRPr="00FF3575" w:rsidRDefault="00C843BA" w:rsidP="00C843BA">
                        <w:pPr>
                          <w:spacing w:line="240" w:lineRule="exact"/>
                          <w:jc w:val="center"/>
                          <w:rPr>
                            <w:sz w:val="18"/>
                            <w:szCs w:val="18"/>
                          </w:rPr>
                        </w:pPr>
                      </w:p>
                    </w:tc>
                  </w:tr>
                  <w:tr w:rsidR="00C843BA" w:rsidRPr="00FF3575" w14:paraId="0844617A" w14:textId="77777777" w:rsidTr="008F2A8B">
                    <w:trPr>
                      <w:cantSplit/>
                      <w:trHeight w:val="61"/>
                    </w:trPr>
                    <w:tc>
                      <w:tcPr>
                        <w:tcW w:w="720" w:type="dxa"/>
                        <w:vMerge/>
                        <w:tcBorders>
                          <w:top w:val="nil"/>
                        </w:tcBorders>
                      </w:tcPr>
                      <w:p w14:paraId="1F5F7DD1" w14:textId="77777777" w:rsidR="00C843BA" w:rsidRPr="00FF3575" w:rsidRDefault="00C843BA" w:rsidP="00C843BA">
                        <w:pPr>
                          <w:spacing w:line="240" w:lineRule="exact"/>
                          <w:ind w:left="170" w:right="-72" w:hanging="269"/>
                          <w:jc w:val="center"/>
                          <w:rPr>
                            <w:noProof/>
                            <w:sz w:val="18"/>
                            <w:szCs w:val="18"/>
                          </w:rPr>
                        </w:pPr>
                      </w:p>
                    </w:tc>
                    <w:tc>
                      <w:tcPr>
                        <w:tcW w:w="2966" w:type="dxa"/>
                      </w:tcPr>
                      <w:p w14:paraId="2D6A8DCC" w14:textId="77777777" w:rsidR="00C843BA" w:rsidRPr="00FF3575" w:rsidRDefault="00C843BA" w:rsidP="00C843BA">
                        <w:pPr>
                          <w:spacing w:line="240" w:lineRule="exact"/>
                          <w:ind w:left="170" w:hanging="170"/>
                          <w:rPr>
                            <w:sz w:val="18"/>
                            <w:szCs w:val="18"/>
                          </w:rPr>
                        </w:pPr>
                        <w:r w:rsidRPr="00FF3575">
                          <w:rPr>
                            <w:sz w:val="18"/>
                            <w:szCs w:val="18"/>
                          </w:rPr>
                          <w:t>メーカ・リスト</w:t>
                        </w:r>
                      </w:p>
                    </w:tc>
                    <w:tc>
                      <w:tcPr>
                        <w:tcW w:w="567" w:type="dxa"/>
                      </w:tcPr>
                      <w:p w14:paraId="6BCEA0E6" w14:textId="77777777" w:rsidR="00C843BA" w:rsidRPr="00FF3575" w:rsidRDefault="00C843BA" w:rsidP="00C843BA">
                        <w:pPr>
                          <w:spacing w:line="240" w:lineRule="exact"/>
                          <w:jc w:val="center"/>
                          <w:rPr>
                            <w:sz w:val="18"/>
                            <w:szCs w:val="18"/>
                          </w:rPr>
                        </w:pPr>
                        <w:r w:rsidRPr="00FF3575">
                          <w:rPr>
                            <w:sz w:val="18"/>
                            <w:szCs w:val="18"/>
                          </w:rPr>
                          <w:t>2</w:t>
                        </w:r>
                      </w:p>
                    </w:tc>
                    <w:tc>
                      <w:tcPr>
                        <w:tcW w:w="567" w:type="dxa"/>
                      </w:tcPr>
                      <w:p w14:paraId="70FF96EE" w14:textId="77777777" w:rsidR="00C843BA" w:rsidRPr="00FF3575" w:rsidRDefault="00C843BA" w:rsidP="00C843BA">
                        <w:pPr>
                          <w:spacing w:line="240" w:lineRule="exact"/>
                          <w:jc w:val="center"/>
                          <w:rPr>
                            <w:sz w:val="18"/>
                            <w:szCs w:val="18"/>
                          </w:rPr>
                        </w:pPr>
                        <w:r w:rsidRPr="00FF3575">
                          <w:rPr>
                            <w:sz w:val="18"/>
                            <w:szCs w:val="18"/>
                          </w:rPr>
                          <w:t>80</w:t>
                        </w:r>
                      </w:p>
                    </w:tc>
                    <w:tc>
                      <w:tcPr>
                        <w:tcW w:w="3969" w:type="dxa"/>
                      </w:tcPr>
                      <w:p w14:paraId="184E2093" w14:textId="77777777" w:rsidR="00C843BA" w:rsidRPr="00FF3575" w:rsidRDefault="00C843BA" w:rsidP="00C843BA">
                        <w:pPr>
                          <w:spacing w:line="240" w:lineRule="exact"/>
                          <w:jc w:val="center"/>
                          <w:rPr>
                            <w:sz w:val="18"/>
                            <w:szCs w:val="18"/>
                          </w:rPr>
                        </w:pPr>
                      </w:p>
                    </w:tc>
                  </w:tr>
                  <w:tr w:rsidR="00C843BA" w:rsidRPr="00FF3575" w14:paraId="5660A5AE" w14:textId="77777777" w:rsidTr="008F2A8B">
                    <w:trPr>
                      <w:cantSplit/>
                      <w:trHeight w:val="120"/>
                    </w:trPr>
                    <w:tc>
                      <w:tcPr>
                        <w:tcW w:w="720" w:type="dxa"/>
                        <w:vMerge/>
                        <w:tcBorders>
                          <w:top w:val="nil"/>
                        </w:tcBorders>
                      </w:tcPr>
                      <w:p w14:paraId="425C3008" w14:textId="77777777" w:rsidR="00C843BA" w:rsidRPr="00FF3575" w:rsidRDefault="00C843BA" w:rsidP="00C843BA">
                        <w:pPr>
                          <w:spacing w:line="240" w:lineRule="exact"/>
                          <w:ind w:left="170" w:right="-72" w:hanging="269"/>
                          <w:jc w:val="center"/>
                          <w:rPr>
                            <w:noProof/>
                            <w:sz w:val="18"/>
                            <w:szCs w:val="18"/>
                          </w:rPr>
                        </w:pPr>
                      </w:p>
                    </w:tc>
                    <w:tc>
                      <w:tcPr>
                        <w:tcW w:w="2966" w:type="dxa"/>
                      </w:tcPr>
                      <w:p w14:paraId="65AB6AE9" w14:textId="77777777" w:rsidR="00C843BA" w:rsidRPr="00FF3575" w:rsidRDefault="00C843BA" w:rsidP="00C843BA">
                        <w:pPr>
                          <w:spacing w:line="240" w:lineRule="exact"/>
                          <w:ind w:left="170" w:hanging="170"/>
                          <w:rPr>
                            <w:sz w:val="18"/>
                            <w:szCs w:val="18"/>
                          </w:rPr>
                        </w:pPr>
                        <w:r w:rsidRPr="00FF3575">
                          <w:rPr>
                            <w:sz w:val="18"/>
                            <w:szCs w:val="18"/>
                          </w:rPr>
                          <w:t>自由採番</w:t>
                        </w:r>
                      </w:p>
                    </w:tc>
                    <w:tc>
                      <w:tcPr>
                        <w:tcW w:w="567" w:type="dxa"/>
                      </w:tcPr>
                      <w:p w14:paraId="7C315BD6" w14:textId="77777777" w:rsidR="00C843BA" w:rsidRPr="00FF3575" w:rsidRDefault="00C843BA" w:rsidP="00C843BA">
                        <w:pPr>
                          <w:spacing w:line="240" w:lineRule="exact"/>
                          <w:jc w:val="center"/>
                          <w:rPr>
                            <w:sz w:val="18"/>
                            <w:szCs w:val="18"/>
                          </w:rPr>
                        </w:pPr>
                        <w:r w:rsidRPr="00FF3575">
                          <w:rPr>
                            <w:sz w:val="18"/>
                            <w:szCs w:val="18"/>
                          </w:rPr>
                          <w:t>3</w:t>
                        </w:r>
                      </w:p>
                    </w:tc>
                    <w:tc>
                      <w:tcPr>
                        <w:tcW w:w="567" w:type="dxa"/>
                      </w:tcPr>
                      <w:p w14:paraId="0C9D0FDD" w14:textId="77777777" w:rsidR="00C843BA" w:rsidRPr="00FF3575" w:rsidRDefault="00C843BA" w:rsidP="00C843BA">
                        <w:pPr>
                          <w:spacing w:line="240" w:lineRule="exact"/>
                          <w:jc w:val="center"/>
                          <w:rPr>
                            <w:sz w:val="18"/>
                            <w:szCs w:val="18"/>
                          </w:rPr>
                        </w:pPr>
                        <w:r w:rsidRPr="00FF3575">
                          <w:rPr>
                            <w:sz w:val="18"/>
                            <w:szCs w:val="18"/>
                          </w:rPr>
                          <w:t>80</w:t>
                        </w:r>
                      </w:p>
                    </w:tc>
                    <w:tc>
                      <w:tcPr>
                        <w:tcW w:w="3969" w:type="dxa"/>
                      </w:tcPr>
                      <w:p w14:paraId="00765327" w14:textId="77777777" w:rsidR="00C843BA" w:rsidRPr="00FF3575" w:rsidRDefault="00C843BA" w:rsidP="00C843BA">
                        <w:pPr>
                          <w:spacing w:line="240" w:lineRule="exact"/>
                          <w:jc w:val="center"/>
                          <w:rPr>
                            <w:sz w:val="18"/>
                            <w:szCs w:val="18"/>
                          </w:rPr>
                        </w:pPr>
                      </w:p>
                    </w:tc>
                  </w:tr>
                  <w:tr w:rsidR="00C843BA" w:rsidRPr="00FF3575" w14:paraId="413E6718" w14:textId="77777777" w:rsidTr="008F2A8B">
                    <w:trPr>
                      <w:cantSplit/>
                      <w:trHeight w:val="120"/>
                    </w:trPr>
                    <w:tc>
                      <w:tcPr>
                        <w:tcW w:w="720" w:type="dxa"/>
                        <w:vMerge/>
                        <w:tcBorders>
                          <w:top w:val="nil"/>
                        </w:tcBorders>
                      </w:tcPr>
                      <w:p w14:paraId="54C0EBFD" w14:textId="77777777" w:rsidR="00C843BA" w:rsidRPr="00FF3575" w:rsidRDefault="00C843BA" w:rsidP="00C843BA">
                        <w:pPr>
                          <w:spacing w:line="240" w:lineRule="exact"/>
                          <w:ind w:left="170" w:right="-72" w:hanging="269"/>
                          <w:jc w:val="center"/>
                          <w:rPr>
                            <w:noProof/>
                            <w:sz w:val="18"/>
                            <w:szCs w:val="18"/>
                          </w:rPr>
                        </w:pPr>
                      </w:p>
                    </w:tc>
                    <w:tc>
                      <w:tcPr>
                        <w:tcW w:w="2966" w:type="dxa"/>
                      </w:tcPr>
                      <w:p w14:paraId="082A1DCF" w14:textId="77777777" w:rsidR="00C843BA" w:rsidRPr="00FF3575" w:rsidRDefault="00C843BA" w:rsidP="00C843BA">
                        <w:pPr>
                          <w:spacing w:line="240" w:lineRule="exact"/>
                          <w:ind w:left="170" w:hanging="170"/>
                          <w:rPr>
                            <w:sz w:val="18"/>
                            <w:szCs w:val="18"/>
                          </w:rPr>
                        </w:pPr>
                        <w:r w:rsidRPr="00FF3575">
                          <w:rPr>
                            <w:sz w:val="18"/>
                            <w:szCs w:val="18"/>
                          </w:rPr>
                          <w:t>自由採番</w:t>
                        </w:r>
                      </w:p>
                    </w:tc>
                    <w:tc>
                      <w:tcPr>
                        <w:tcW w:w="567" w:type="dxa"/>
                        <w:tcBorders>
                          <w:top w:val="nil"/>
                        </w:tcBorders>
                      </w:tcPr>
                      <w:p w14:paraId="52C639F5" w14:textId="77777777" w:rsidR="00C843BA" w:rsidRPr="00FF3575" w:rsidRDefault="00C843BA" w:rsidP="00C843BA">
                        <w:pPr>
                          <w:spacing w:line="240" w:lineRule="exact"/>
                          <w:jc w:val="center"/>
                          <w:rPr>
                            <w:sz w:val="18"/>
                            <w:szCs w:val="18"/>
                          </w:rPr>
                        </w:pPr>
                        <w:r w:rsidRPr="00FF3575">
                          <w:rPr>
                            <w:sz w:val="18"/>
                            <w:szCs w:val="18"/>
                          </w:rPr>
                          <w:t>4</w:t>
                        </w:r>
                      </w:p>
                    </w:tc>
                    <w:tc>
                      <w:tcPr>
                        <w:tcW w:w="567" w:type="dxa"/>
                        <w:tcBorders>
                          <w:top w:val="nil"/>
                        </w:tcBorders>
                      </w:tcPr>
                      <w:p w14:paraId="19AA48D8" w14:textId="77777777" w:rsidR="00C843BA" w:rsidRPr="00FF3575" w:rsidRDefault="00C843BA" w:rsidP="00C843BA">
                        <w:pPr>
                          <w:spacing w:line="240" w:lineRule="exact"/>
                          <w:jc w:val="center"/>
                          <w:rPr>
                            <w:sz w:val="18"/>
                            <w:szCs w:val="18"/>
                          </w:rPr>
                        </w:pPr>
                        <w:r w:rsidRPr="00FF3575">
                          <w:rPr>
                            <w:sz w:val="18"/>
                            <w:szCs w:val="18"/>
                          </w:rPr>
                          <w:t>80</w:t>
                        </w:r>
                      </w:p>
                    </w:tc>
                    <w:tc>
                      <w:tcPr>
                        <w:tcW w:w="3969" w:type="dxa"/>
                        <w:tcBorders>
                          <w:top w:val="nil"/>
                        </w:tcBorders>
                      </w:tcPr>
                      <w:p w14:paraId="34B93BF8" w14:textId="77777777" w:rsidR="00C843BA" w:rsidRPr="00FF3575" w:rsidRDefault="00C843BA" w:rsidP="00C843BA">
                        <w:pPr>
                          <w:spacing w:line="240" w:lineRule="exact"/>
                          <w:jc w:val="center"/>
                          <w:rPr>
                            <w:sz w:val="18"/>
                            <w:szCs w:val="18"/>
                          </w:rPr>
                        </w:pPr>
                      </w:p>
                    </w:tc>
                  </w:tr>
                  <w:tr w:rsidR="00C843BA" w:rsidRPr="00FF3575" w14:paraId="040BE0D4" w14:textId="77777777" w:rsidTr="008F2A8B">
                    <w:trPr>
                      <w:cantSplit/>
                      <w:trHeight w:val="61"/>
                    </w:trPr>
                    <w:tc>
                      <w:tcPr>
                        <w:tcW w:w="720" w:type="dxa"/>
                        <w:vMerge w:val="restart"/>
                        <w:tcBorders>
                          <w:top w:val="double" w:sz="4" w:space="0" w:color="auto"/>
                        </w:tcBorders>
                      </w:tcPr>
                      <w:p w14:paraId="1205E0EF" w14:textId="77777777" w:rsidR="00C843BA" w:rsidRPr="00FF3575" w:rsidRDefault="00C843BA" w:rsidP="00C843BA">
                        <w:pPr>
                          <w:spacing w:line="240" w:lineRule="exact"/>
                          <w:ind w:left="170" w:right="-72" w:hanging="269"/>
                          <w:jc w:val="center"/>
                          <w:rPr>
                            <w:sz w:val="18"/>
                            <w:szCs w:val="18"/>
                          </w:rPr>
                        </w:pPr>
                        <w:r w:rsidRPr="00FF3575">
                          <w:rPr>
                            <w:sz w:val="18"/>
                            <w:szCs w:val="18"/>
                          </w:rPr>
                          <w:lastRenderedPageBreak/>
                          <w:t>内訳</w:t>
                        </w:r>
                      </w:p>
                      <w:p w14:paraId="0692E2CE" w14:textId="77777777" w:rsidR="00C843BA" w:rsidRPr="00FF3575" w:rsidRDefault="00C843BA" w:rsidP="00C843BA">
                        <w:pPr>
                          <w:spacing w:line="240" w:lineRule="exact"/>
                          <w:ind w:left="170" w:right="-72" w:hanging="269"/>
                          <w:jc w:val="center"/>
                          <w:rPr>
                            <w:sz w:val="18"/>
                            <w:szCs w:val="18"/>
                          </w:rPr>
                        </w:pPr>
                        <w:r w:rsidRPr="00FF3575">
                          <w:rPr>
                            <w:sz w:val="18"/>
                            <w:szCs w:val="18"/>
                          </w:rPr>
                          <w:t>明細</w:t>
                        </w:r>
                      </w:p>
                    </w:tc>
                    <w:tc>
                      <w:tcPr>
                        <w:tcW w:w="2966" w:type="dxa"/>
                        <w:tcBorders>
                          <w:top w:val="double" w:sz="4" w:space="0" w:color="auto"/>
                        </w:tcBorders>
                      </w:tcPr>
                      <w:p w14:paraId="4C13B23B" w14:textId="77777777" w:rsidR="00C843BA" w:rsidRPr="00FF3575" w:rsidRDefault="00C843BA" w:rsidP="00C843BA">
                        <w:pPr>
                          <w:spacing w:line="240" w:lineRule="exact"/>
                          <w:ind w:left="170" w:hanging="170"/>
                          <w:rPr>
                            <w:sz w:val="18"/>
                            <w:szCs w:val="18"/>
                          </w:rPr>
                        </w:pPr>
                        <w:r w:rsidRPr="00FF3575">
                          <w:rPr>
                            <w:sz w:val="18"/>
                            <w:szCs w:val="18"/>
                          </w:rPr>
                          <w:t>内訳明細本体行：　内訳明細行のうち、金額集計の対象となる行。</w:t>
                        </w:r>
                      </w:p>
                    </w:tc>
                    <w:tc>
                      <w:tcPr>
                        <w:tcW w:w="567" w:type="dxa"/>
                        <w:tcBorders>
                          <w:top w:val="double" w:sz="4" w:space="0" w:color="auto"/>
                        </w:tcBorders>
                      </w:tcPr>
                      <w:p w14:paraId="2AA96085" w14:textId="77777777" w:rsidR="00C843BA" w:rsidRPr="00FF3575" w:rsidRDefault="00C843BA" w:rsidP="00C843BA">
                        <w:pPr>
                          <w:spacing w:line="240" w:lineRule="exact"/>
                          <w:jc w:val="center"/>
                          <w:rPr>
                            <w:sz w:val="18"/>
                            <w:szCs w:val="18"/>
                          </w:rPr>
                        </w:pPr>
                        <w:r w:rsidRPr="00FF3575">
                          <w:rPr>
                            <w:sz w:val="18"/>
                            <w:szCs w:val="18"/>
                          </w:rPr>
                          <w:t>5</w:t>
                        </w:r>
                      </w:p>
                    </w:tc>
                    <w:tc>
                      <w:tcPr>
                        <w:tcW w:w="567" w:type="dxa"/>
                        <w:tcBorders>
                          <w:top w:val="double" w:sz="4" w:space="0" w:color="auto"/>
                        </w:tcBorders>
                      </w:tcPr>
                      <w:p w14:paraId="3EE8950D" w14:textId="77777777" w:rsidR="00C843BA" w:rsidRPr="00FF3575" w:rsidRDefault="00C843BA" w:rsidP="00C843BA">
                        <w:pPr>
                          <w:spacing w:line="240" w:lineRule="exact"/>
                          <w:jc w:val="center"/>
                          <w:rPr>
                            <w:sz w:val="18"/>
                            <w:szCs w:val="18"/>
                          </w:rPr>
                        </w:pPr>
                        <w:r w:rsidRPr="00FF3575">
                          <w:rPr>
                            <w:sz w:val="18"/>
                            <w:szCs w:val="18"/>
                          </w:rPr>
                          <w:t>00</w:t>
                        </w:r>
                      </w:p>
                    </w:tc>
                    <w:tc>
                      <w:tcPr>
                        <w:tcW w:w="3969" w:type="dxa"/>
                        <w:tcBorders>
                          <w:top w:val="double" w:sz="4" w:space="0" w:color="auto"/>
                        </w:tcBorders>
                      </w:tcPr>
                      <w:p w14:paraId="7BAAD92E" w14:textId="77777777" w:rsidR="00C843BA" w:rsidRPr="00FF3575" w:rsidRDefault="00C843BA" w:rsidP="00C843BA">
                        <w:pPr>
                          <w:spacing w:line="240" w:lineRule="exact"/>
                          <w:jc w:val="left"/>
                          <w:rPr>
                            <w:sz w:val="18"/>
                            <w:szCs w:val="18"/>
                          </w:rPr>
                        </w:pPr>
                        <w:r w:rsidRPr="00FF3575">
                          <w:rPr>
                            <w:rFonts w:hint="eastAsia"/>
                            <w:sz w:val="18"/>
                            <w:szCs w:val="18"/>
                          </w:rPr>
                          <w:t>・</w:t>
                        </w:r>
                        <w:r w:rsidRPr="00FF3575">
                          <w:rPr>
                            <w:rFonts w:hint="eastAsia"/>
                            <w:sz w:val="18"/>
                            <w:szCs w:val="18"/>
                          </w:rPr>
                          <w:t>1</w:t>
                        </w:r>
                        <w:r w:rsidRPr="00FF3575">
                          <w:rPr>
                            <w:rFonts w:hint="eastAsia"/>
                            <w:sz w:val="18"/>
                            <w:szCs w:val="18"/>
                          </w:rPr>
                          <w:t>階層下に明細データを持つことができない。</w:t>
                        </w:r>
                      </w:p>
                      <w:p w14:paraId="645AA229" w14:textId="77777777" w:rsidR="00C843BA" w:rsidRPr="00FF3575" w:rsidRDefault="00C843BA" w:rsidP="00C843BA">
                        <w:pPr>
                          <w:spacing w:line="240" w:lineRule="exact"/>
                          <w:jc w:val="left"/>
                          <w:rPr>
                            <w:sz w:val="18"/>
                            <w:szCs w:val="18"/>
                          </w:rPr>
                        </w:pPr>
                        <w:r w:rsidRPr="00FF3575">
                          <w:rPr>
                            <w:rFonts w:hint="eastAsia"/>
                            <w:sz w:val="18"/>
                            <w:szCs w:val="18"/>
                          </w:rPr>
                          <w:t>・この行は金額集計の対象となるため、金額・数量・単位・単価を指定しなければならない。</w:t>
                        </w:r>
                      </w:p>
                    </w:tc>
                  </w:tr>
                  <w:tr w:rsidR="00C843BA" w:rsidRPr="00FF3575" w14:paraId="1B5AA143" w14:textId="77777777" w:rsidTr="008F2A8B">
                    <w:trPr>
                      <w:cantSplit/>
                      <w:trHeight w:val="61"/>
                    </w:trPr>
                    <w:tc>
                      <w:tcPr>
                        <w:tcW w:w="720" w:type="dxa"/>
                        <w:vMerge/>
                      </w:tcPr>
                      <w:p w14:paraId="56BCE800" w14:textId="77777777" w:rsidR="00C843BA" w:rsidRPr="00FF3575" w:rsidRDefault="00C843BA" w:rsidP="00C843BA">
                        <w:pPr>
                          <w:spacing w:line="240" w:lineRule="exact"/>
                          <w:ind w:left="170" w:hanging="170"/>
                          <w:rPr>
                            <w:sz w:val="18"/>
                            <w:szCs w:val="18"/>
                          </w:rPr>
                        </w:pPr>
                      </w:p>
                    </w:tc>
                    <w:tc>
                      <w:tcPr>
                        <w:tcW w:w="2966" w:type="dxa"/>
                      </w:tcPr>
                      <w:p w14:paraId="281D30AD" w14:textId="77777777" w:rsidR="00C843BA" w:rsidRPr="00FF3575" w:rsidRDefault="00C843BA" w:rsidP="00C843BA">
                        <w:pPr>
                          <w:spacing w:line="240" w:lineRule="exact"/>
                          <w:ind w:left="170" w:hanging="170"/>
                          <w:rPr>
                            <w:sz w:val="18"/>
                            <w:szCs w:val="18"/>
                          </w:rPr>
                        </w:pPr>
                        <w:r w:rsidRPr="00FF3575">
                          <w:rPr>
                            <w:sz w:val="18"/>
                            <w:szCs w:val="18"/>
                          </w:rPr>
                          <w:t>内訳明細仕様行：　内訳明細本体行の資機材等の仕様のみを記載する行。本体行だけで仕様を記述できない場合に使用する。金額集計の対象とならない。</w:t>
                        </w:r>
                      </w:p>
                    </w:tc>
                    <w:tc>
                      <w:tcPr>
                        <w:tcW w:w="567" w:type="dxa"/>
                      </w:tcPr>
                      <w:p w14:paraId="02E12D2D" w14:textId="77777777" w:rsidR="00C843BA" w:rsidRPr="00FF3575" w:rsidRDefault="00C843BA" w:rsidP="00C843BA">
                        <w:pPr>
                          <w:spacing w:line="240" w:lineRule="exact"/>
                          <w:jc w:val="center"/>
                          <w:rPr>
                            <w:sz w:val="18"/>
                            <w:szCs w:val="18"/>
                          </w:rPr>
                        </w:pPr>
                        <w:r w:rsidRPr="00FF3575">
                          <w:rPr>
                            <w:sz w:val="18"/>
                            <w:szCs w:val="18"/>
                          </w:rPr>
                          <w:t>5</w:t>
                        </w:r>
                      </w:p>
                    </w:tc>
                    <w:tc>
                      <w:tcPr>
                        <w:tcW w:w="567" w:type="dxa"/>
                      </w:tcPr>
                      <w:p w14:paraId="138EC009" w14:textId="77777777" w:rsidR="00C843BA" w:rsidRPr="00FF3575" w:rsidRDefault="00C843BA" w:rsidP="00C843BA">
                        <w:pPr>
                          <w:spacing w:line="240" w:lineRule="exact"/>
                          <w:jc w:val="center"/>
                          <w:rPr>
                            <w:sz w:val="18"/>
                            <w:szCs w:val="18"/>
                          </w:rPr>
                        </w:pPr>
                        <w:r w:rsidRPr="00FF3575">
                          <w:rPr>
                            <w:sz w:val="18"/>
                            <w:szCs w:val="18"/>
                          </w:rPr>
                          <w:t>01</w:t>
                        </w:r>
                        <w:r w:rsidRPr="00FF3575">
                          <w:rPr>
                            <w:sz w:val="18"/>
                            <w:szCs w:val="18"/>
                          </w:rPr>
                          <w:t>～</w:t>
                        </w:r>
                        <w:r w:rsidRPr="00FF3575">
                          <w:rPr>
                            <w:sz w:val="18"/>
                            <w:szCs w:val="18"/>
                          </w:rPr>
                          <w:t>49</w:t>
                        </w:r>
                      </w:p>
                    </w:tc>
                    <w:tc>
                      <w:tcPr>
                        <w:tcW w:w="3969" w:type="dxa"/>
                      </w:tcPr>
                      <w:p w14:paraId="6669E4F3" w14:textId="77777777" w:rsidR="00C843BA" w:rsidRPr="00FF3575" w:rsidRDefault="00C843BA" w:rsidP="00C843BA">
                        <w:pPr>
                          <w:ind w:left="113" w:hanging="113"/>
                          <w:rPr>
                            <w:sz w:val="18"/>
                            <w:szCs w:val="18"/>
                          </w:rPr>
                        </w:pPr>
                        <w:r w:rsidRPr="00FF3575">
                          <w:rPr>
                            <w:sz w:val="18"/>
                            <w:szCs w:val="18"/>
                          </w:rPr>
                          <w:t>・この行の</w:t>
                        </w:r>
                        <w:r w:rsidRPr="00FF3575">
                          <w:rPr>
                            <w:sz w:val="18"/>
                            <w:szCs w:val="18"/>
                          </w:rPr>
                          <w:t>[1200]</w:t>
                        </w:r>
                        <w:r w:rsidRPr="00FF3575">
                          <w:rPr>
                            <w:sz w:val="18"/>
                            <w:szCs w:val="18"/>
                          </w:rPr>
                          <w:t>明細コードは、仕様記述対象となる内訳明細本体行と同一とすること。</w:t>
                        </w:r>
                      </w:p>
                      <w:p w14:paraId="07811A4B" w14:textId="77777777" w:rsidR="00C843BA" w:rsidRPr="00FF3575" w:rsidRDefault="00C843BA" w:rsidP="00C843BA">
                        <w:pPr>
                          <w:numPr>
                            <w:ilvl w:val="0"/>
                            <w:numId w:val="11"/>
                          </w:numPr>
                          <w:rPr>
                            <w:sz w:val="18"/>
                            <w:szCs w:val="18"/>
                          </w:rPr>
                        </w:pPr>
                        <w:r w:rsidRPr="00FF3575">
                          <w:rPr>
                            <w:sz w:val="18"/>
                            <w:szCs w:val="18"/>
                          </w:rPr>
                          <w:t>連続する複数行にわたって仕様を記載する場合､</w:t>
                        </w:r>
                        <w:r w:rsidRPr="00FF3575">
                          <w:rPr>
                            <w:sz w:val="18"/>
                            <w:szCs w:val="18"/>
                          </w:rPr>
                          <w:t>[1289]</w:t>
                        </w:r>
                        <w:r w:rsidRPr="00FF3575">
                          <w:rPr>
                            <w:sz w:val="18"/>
                            <w:szCs w:val="18"/>
                          </w:rPr>
                          <w:t>補助明細コードは</w:t>
                        </w:r>
                        <w:r w:rsidRPr="00FF3575">
                          <w:rPr>
                            <w:sz w:val="18"/>
                            <w:szCs w:val="18"/>
                          </w:rPr>
                          <w:t>01</w:t>
                        </w:r>
                        <w:r w:rsidRPr="00FF3575">
                          <w:rPr>
                            <w:sz w:val="18"/>
                            <w:szCs w:val="18"/>
                          </w:rPr>
                          <w:t xml:space="preserve">､　</w:t>
                        </w:r>
                        <w:r w:rsidRPr="00FF3575">
                          <w:rPr>
                            <w:sz w:val="18"/>
                            <w:szCs w:val="18"/>
                          </w:rPr>
                          <w:t>02</w:t>
                        </w:r>
                        <w:r w:rsidRPr="00FF3575">
                          <w:rPr>
                            <w:sz w:val="18"/>
                            <w:szCs w:val="18"/>
                          </w:rPr>
                          <w:t xml:space="preserve">､　</w:t>
                        </w:r>
                        <w:r w:rsidRPr="00FF3575">
                          <w:rPr>
                            <w:sz w:val="18"/>
                            <w:szCs w:val="18"/>
                          </w:rPr>
                          <w:t>03...</w:t>
                        </w:r>
                        <w:r w:rsidRPr="00FF3575">
                          <w:rPr>
                            <w:sz w:val="18"/>
                            <w:szCs w:val="18"/>
                          </w:rPr>
                          <w:t>という連番とすること。最大</w:t>
                        </w:r>
                        <w:r w:rsidRPr="00FF3575">
                          <w:rPr>
                            <w:sz w:val="18"/>
                            <w:szCs w:val="18"/>
                          </w:rPr>
                          <w:t>49</w:t>
                        </w:r>
                        <w:r w:rsidRPr="00FF3575">
                          <w:rPr>
                            <w:sz w:val="18"/>
                            <w:szCs w:val="18"/>
                          </w:rPr>
                          <w:t>行まで記載可能。連続しない場合は</w:t>
                        </w:r>
                        <w:r w:rsidRPr="00FF3575">
                          <w:rPr>
                            <w:sz w:val="18"/>
                            <w:szCs w:val="18"/>
                          </w:rPr>
                          <w:t>01</w:t>
                        </w:r>
                        <w:r w:rsidRPr="00FF3575">
                          <w:rPr>
                            <w:sz w:val="18"/>
                            <w:szCs w:val="18"/>
                          </w:rPr>
                          <w:t>とする。</w:t>
                        </w:r>
                      </w:p>
                      <w:p w14:paraId="7EDA64D1" w14:textId="77777777" w:rsidR="00C843BA" w:rsidRPr="00FF3575" w:rsidRDefault="00C843BA" w:rsidP="00C843BA">
                        <w:pPr>
                          <w:numPr>
                            <w:ilvl w:val="0"/>
                            <w:numId w:val="11"/>
                          </w:numPr>
                          <w:rPr>
                            <w:sz w:val="18"/>
                            <w:szCs w:val="18"/>
                          </w:rPr>
                        </w:pPr>
                        <w:r w:rsidRPr="00FF3575">
                          <w:rPr>
                            <w:rFonts w:hint="eastAsia"/>
                            <w:sz w:val="18"/>
                            <w:szCs w:val="18"/>
                          </w:rPr>
                          <w:t>1</w:t>
                        </w:r>
                        <w:r w:rsidRPr="00FF3575">
                          <w:rPr>
                            <w:rFonts w:hint="eastAsia"/>
                            <w:sz w:val="18"/>
                            <w:szCs w:val="18"/>
                          </w:rPr>
                          <w:t>階層下に明細データを持つことができない。</w:t>
                        </w:r>
                      </w:p>
                    </w:tc>
                  </w:tr>
                  <w:tr w:rsidR="00C843BA" w:rsidRPr="00FF3575" w14:paraId="5F944428" w14:textId="77777777" w:rsidTr="008F2A8B">
                    <w:trPr>
                      <w:cantSplit/>
                      <w:trHeight w:val="878"/>
                    </w:trPr>
                    <w:tc>
                      <w:tcPr>
                        <w:tcW w:w="720" w:type="dxa"/>
                        <w:vMerge/>
                        <w:tcBorders>
                          <w:bottom w:val="double" w:sz="4" w:space="0" w:color="auto"/>
                        </w:tcBorders>
                      </w:tcPr>
                      <w:p w14:paraId="7EE93A36" w14:textId="77777777" w:rsidR="00C843BA" w:rsidRPr="00FF3575" w:rsidRDefault="00C843BA" w:rsidP="00C843BA">
                        <w:pPr>
                          <w:spacing w:line="240" w:lineRule="exact"/>
                          <w:ind w:left="170" w:hanging="170"/>
                          <w:rPr>
                            <w:sz w:val="18"/>
                            <w:szCs w:val="18"/>
                          </w:rPr>
                        </w:pPr>
                      </w:p>
                    </w:tc>
                    <w:tc>
                      <w:tcPr>
                        <w:tcW w:w="2966" w:type="dxa"/>
                        <w:tcBorders>
                          <w:bottom w:val="double" w:sz="4" w:space="0" w:color="auto"/>
                        </w:tcBorders>
                      </w:tcPr>
                      <w:p w14:paraId="546B36A2" w14:textId="77777777" w:rsidR="00C843BA" w:rsidRPr="00FF3575" w:rsidRDefault="00C843BA" w:rsidP="00C843BA">
                        <w:pPr>
                          <w:spacing w:line="240" w:lineRule="exact"/>
                          <w:ind w:left="170" w:hanging="170"/>
                          <w:rPr>
                            <w:sz w:val="18"/>
                            <w:szCs w:val="18"/>
                          </w:rPr>
                        </w:pPr>
                        <w:r w:rsidRPr="00FF3575">
                          <w:rPr>
                            <w:sz w:val="18"/>
                            <w:szCs w:val="18"/>
                          </w:rPr>
                          <w:t>内訳明細コメント行：　内訳明細行のうち、本体行、仕様行、計行のいずれにも該当しない行。金額集計の対象とならない。</w:t>
                        </w:r>
                      </w:p>
                    </w:tc>
                    <w:tc>
                      <w:tcPr>
                        <w:tcW w:w="567" w:type="dxa"/>
                        <w:tcBorders>
                          <w:bottom w:val="double" w:sz="4" w:space="0" w:color="auto"/>
                        </w:tcBorders>
                      </w:tcPr>
                      <w:p w14:paraId="301BB8FF" w14:textId="77777777" w:rsidR="00C843BA" w:rsidRPr="00FF3575" w:rsidRDefault="00C843BA" w:rsidP="00C843BA">
                        <w:pPr>
                          <w:spacing w:line="240" w:lineRule="exact"/>
                          <w:jc w:val="center"/>
                          <w:rPr>
                            <w:sz w:val="18"/>
                            <w:szCs w:val="18"/>
                          </w:rPr>
                        </w:pPr>
                        <w:r w:rsidRPr="00FF3575">
                          <w:rPr>
                            <w:sz w:val="18"/>
                            <w:szCs w:val="18"/>
                          </w:rPr>
                          <w:t>5</w:t>
                        </w:r>
                      </w:p>
                    </w:tc>
                    <w:tc>
                      <w:tcPr>
                        <w:tcW w:w="567" w:type="dxa"/>
                        <w:tcBorders>
                          <w:bottom w:val="double" w:sz="4" w:space="0" w:color="auto"/>
                        </w:tcBorders>
                      </w:tcPr>
                      <w:p w14:paraId="3294E7CD" w14:textId="77777777" w:rsidR="00C843BA" w:rsidRPr="00FF3575" w:rsidRDefault="00C843BA" w:rsidP="00C843BA">
                        <w:pPr>
                          <w:spacing w:line="240" w:lineRule="exact"/>
                          <w:jc w:val="center"/>
                          <w:rPr>
                            <w:sz w:val="18"/>
                            <w:szCs w:val="18"/>
                          </w:rPr>
                        </w:pPr>
                        <w:r w:rsidRPr="00FF3575">
                          <w:rPr>
                            <w:sz w:val="18"/>
                            <w:szCs w:val="18"/>
                          </w:rPr>
                          <w:t>80</w:t>
                        </w:r>
                      </w:p>
                    </w:tc>
                    <w:tc>
                      <w:tcPr>
                        <w:tcW w:w="3969" w:type="dxa"/>
                        <w:tcBorders>
                          <w:bottom w:val="double" w:sz="4" w:space="0" w:color="auto"/>
                        </w:tcBorders>
                      </w:tcPr>
                      <w:p w14:paraId="158D8329" w14:textId="77777777" w:rsidR="00C843BA" w:rsidRPr="00FF3575" w:rsidRDefault="00C843BA" w:rsidP="00C843BA">
                        <w:pPr>
                          <w:numPr>
                            <w:ilvl w:val="0"/>
                            <w:numId w:val="11"/>
                          </w:numPr>
                          <w:rPr>
                            <w:sz w:val="18"/>
                            <w:szCs w:val="18"/>
                          </w:rPr>
                        </w:pPr>
                        <w:r w:rsidRPr="00FF3575">
                          <w:rPr>
                            <w:sz w:val="18"/>
                            <w:szCs w:val="18"/>
                          </w:rPr>
                          <w:t>上記の「内訳明細計行」の算定方法で得られない小計、中計等を記載する行は、内訳明細コメント行とする。</w:t>
                        </w:r>
                      </w:p>
                      <w:p w14:paraId="70ED6DA5" w14:textId="77777777" w:rsidR="00C843BA" w:rsidRPr="00FF3575" w:rsidRDefault="00C843BA" w:rsidP="00C843BA">
                        <w:pPr>
                          <w:numPr>
                            <w:ilvl w:val="0"/>
                            <w:numId w:val="11"/>
                          </w:numPr>
                          <w:rPr>
                            <w:sz w:val="18"/>
                            <w:szCs w:val="18"/>
                          </w:rPr>
                        </w:pPr>
                        <w:r w:rsidRPr="00FF3575">
                          <w:rPr>
                            <w:rFonts w:hint="eastAsia"/>
                            <w:sz w:val="18"/>
                            <w:szCs w:val="18"/>
                          </w:rPr>
                          <w:t>1</w:t>
                        </w:r>
                        <w:r w:rsidRPr="00FF3575">
                          <w:rPr>
                            <w:rFonts w:hint="eastAsia"/>
                            <w:sz w:val="18"/>
                            <w:szCs w:val="18"/>
                          </w:rPr>
                          <w:t>階層下に明細データを持つことができない。</w:t>
                        </w:r>
                      </w:p>
                    </w:tc>
                  </w:tr>
                  <w:tr w:rsidR="00C843BA" w:rsidRPr="00FF3575" w14:paraId="7FC7C53F" w14:textId="77777777" w:rsidTr="00C843BA">
                    <w:trPr>
                      <w:cantSplit/>
                      <w:trHeight w:val="878"/>
                    </w:trPr>
                    <w:tc>
                      <w:tcPr>
                        <w:tcW w:w="720" w:type="dxa"/>
                        <w:tcBorders>
                          <w:top w:val="double" w:sz="4" w:space="0" w:color="auto"/>
                          <w:bottom w:val="double" w:sz="4" w:space="0" w:color="auto"/>
                        </w:tcBorders>
                      </w:tcPr>
                      <w:p w14:paraId="56079E0D" w14:textId="77777777" w:rsidR="00C843BA" w:rsidRPr="00FF3575" w:rsidRDefault="00C843BA" w:rsidP="00C843BA">
                        <w:pPr>
                          <w:snapToGrid w:val="0"/>
                          <w:spacing w:line="240" w:lineRule="exact"/>
                          <w:ind w:left="170" w:hanging="170"/>
                          <w:rPr>
                            <w:sz w:val="20"/>
                          </w:rPr>
                        </w:pPr>
                        <w:r w:rsidRPr="00FF3575">
                          <w:rPr>
                            <w:rFonts w:hint="eastAsia"/>
                            <w:sz w:val="20"/>
                          </w:rPr>
                          <w:t>明細</w:t>
                        </w:r>
                      </w:p>
                      <w:p w14:paraId="7D474BA9" w14:textId="77777777" w:rsidR="00C843BA" w:rsidRPr="00FF3575" w:rsidRDefault="00C843BA" w:rsidP="00C843BA">
                        <w:pPr>
                          <w:snapToGrid w:val="0"/>
                          <w:spacing w:line="240" w:lineRule="exact"/>
                          <w:ind w:left="170" w:hanging="170"/>
                          <w:jc w:val="center"/>
                          <w:rPr>
                            <w:sz w:val="18"/>
                            <w:szCs w:val="18"/>
                          </w:rPr>
                        </w:pPr>
                        <w:r w:rsidRPr="00FF3575">
                          <w:rPr>
                            <w:rFonts w:hint="eastAsia"/>
                            <w:sz w:val="18"/>
                            <w:szCs w:val="18"/>
                          </w:rPr>
                          <w:t>(</w:t>
                        </w:r>
                        <w:r w:rsidRPr="00FF3575">
                          <w:rPr>
                            <w:rFonts w:hint="eastAsia"/>
                            <w:sz w:val="18"/>
                            <w:szCs w:val="18"/>
                          </w:rPr>
                          <w:t>計行</w:t>
                        </w:r>
                        <w:r w:rsidRPr="00FF3575">
                          <w:rPr>
                            <w:rFonts w:hint="eastAsia"/>
                            <w:sz w:val="18"/>
                            <w:szCs w:val="18"/>
                          </w:rPr>
                          <w:t>)</w:t>
                        </w:r>
                      </w:p>
                      <w:p w14:paraId="332E84A9" w14:textId="77777777" w:rsidR="00C843BA" w:rsidRPr="00FF3575" w:rsidRDefault="00C843BA" w:rsidP="00C843BA">
                        <w:pPr>
                          <w:snapToGrid w:val="0"/>
                          <w:spacing w:line="240" w:lineRule="exact"/>
                          <w:ind w:left="170" w:hanging="170"/>
                          <w:rPr>
                            <w:sz w:val="20"/>
                          </w:rPr>
                        </w:pPr>
                      </w:p>
                    </w:tc>
                    <w:tc>
                      <w:tcPr>
                        <w:tcW w:w="2966" w:type="dxa"/>
                        <w:tcBorders>
                          <w:top w:val="double" w:sz="4" w:space="0" w:color="auto"/>
                          <w:left w:val="single" w:sz="4" w:space="0" w:color="auto"/>
                          <w:bottom w:val="double" w:sz="4" w:space="0" w:color="auto"/>
                          <w:right w:val="single" w:sz="4" w:space="0" w:color="auto"/>
                        </w:tcBorders>
                      </w:tcPr>
                      <w:p w14:paraId="1AA42163" w14:textId="77777777" w:rsidR="00C843BA" w:rsidRPr="00FF3575" w:rsidRDefault="00C843BA" w:rsidP="00C843BA">
                        <w:pPr>
                          <w:spacing w:line="240" w:lineRule="exact"/>
                          <w:ind w:left="170" w:hanging="170"/>
                          <w:rPr>
                            <w:sz w:val="18"/>
                            <w:szCs w:val="18"/>
                          </w:rPr>
                        </w:pPr>
                        <w:r w:rsidRPr="00FF3575">
                          <w:rPr>
                            <w:sz w:val="18"/>
                            <w:szCs w:val="18"/>
                          </w:rPr>
                          <w:t>内訳明細計行：　内訳明細行のうち、金額の小計を表す行。金額集計の対象とならない。</w:t>
                        </w:r>
                      </w:p>
                    </w:tc>
                    <w:tc>
                      <w:tcPr>
                        <w:tcW w:w="567" w:type="dxa"/>
                        <w:tcBorders>
                          <w:top w:val="double" w:sz="4" w:space="0" w:color="auto"/>
                          <w:left w:val="single" w:sz="4" w:space="0" w:color="auto"/>
                          <w:bottom w:val="double" w:sz="4" w:space="0" w:color="auto"/>
                          <w:right w:val="single" w:sz="4" w:space="0" w:color="auto"/>
                        </w:tcBorders>
                      </w:tcPr>
                      <w:p w14:paraId="25A18C36" w14:textId="77777777" w:rsidR="00C843BA" w:rsidRPr="00FF3575" w:rsidRDefault="00C843BA" w:rsidP="00C843BA">
                        <w:pPr>
                          <w:spacing w:line="240" w:lineRule="exact"/>
                          <w:jc w:val="center"/>
                          <w:rPr>
                            <w:sz w:val="18"/>
                            <w:szCs w:val="18"/>
                          </w:rPr>
                        </w:pPr>
                        <w:r w:rsidRPr="00FF3575">
                          <w:rPr>
                            <w:sz w:val="18"/>
                            <w:szCs w:val="18"/>
                          </w:rPr>
                          <w:t>5</w:t>
                        </w:r>
                      </w:p>
                    </w:tc>
                    <w:tc>
                      <w:tcPr>
                        <w:tcW w:w="567" w:type="dxa"/>
                        <w:tcBorders>
                          <w:top w:val="double" w:sz="4" w:space="0" w:color="auto"/>
                          <w:left w:val="single" w:sz="4" w:space="0" w:color="auto"/>
                          <w:bottom w:val="double" w:sz="4" w:space="0" w:color="auto"/>
                          <w:right w:val="single" w:sz="4" w:space="0" w:color="auto"/>
                        </w:tcBorders>
                      </w:tcPr>
                      <w:p w14:paraId="418CC4C4" w14:textId="77777777" w:rsidR="00C843BA" w:rsidRPr="00FF3575" w:rsidRDefault="00C843BA" w:rsidP="00C843BA">
                        <w:pPr>
                          <w:spacing w:line="240" w:lineRule="exact"/>
                          <w:jc w:val="center"/>
                          <w:rPr>
                            <w:sz w:val="18"/>
                            <w:szCs w:val="18"/>
                          </w:rPr>
                        </w:pPr>
                        <w:r w:rsidRPr="00FF3575">
                          <w:rPr>
                            <w:sz w:val="18"/>
                            <w:szCs w:val="18"/>
                          </w:rPr>
                          <w:t>90</w:t>
                        </w:r>
                      </w:p>
                    </w:tc>
                    <w:tc>
                      <w:tcPr>
                        <w:tcW w:w="3969" w:type="dxa"/>
                        <w:tcBorders>
                          <w:top w:val="double" w:sz="4" w:space="0" w:color="auto"/>
                          <w:left w:val="single" w:sz="4" w:space="0" w:color="auto"/>
                          <w:bottom w:val="double" w:sz="4" w:space="0" w:color="auto"/>
                          <w:right w:val="single" w:sz="4" w:space="0" w:color="auto"/>
                        </w:tcBorders>
                      </w:tcPr>
                      <w:p w14:paraId="5065622D" w14:textId="77777777" w:rsidR="00C843BA" w:rsidRPr="00FF3575" w:rsidRDefault="00C843BA" w:rsidP="00C843BA">
                        <w:pPr>
                          <w:spacing w:line="240" w:lineRule="exact"/>
                          <w:rPr>
                            <w:sz w:val="18"/>
                            <w:szCs w:val="18"/>
                          </w:rPr>
                        </w:pPr>
                        <w:r w:rsidRPr="00FF3575">
                          <w:rPr>
                            <w:sz w:val="18"/>
                            <w:szCs w:val="18"/>
                          </w:rPr>
                          <w:t>・任意の位置に記載して良い。</w:t>
                        </w:r>
                      </w:p>
                      <w:p w14:paraId="5C74436B" w14:textId="77777777" w:rsidR="00C843BA" w:rsidRPr="00FF3575" w:rsidRDefault="00C843BA" w:rsidP="00C843BA">
                        <w:pPr>
                          <w:numPr>
                            <w:ilvl w:val="0"/>
                            <w:numId w:val="11"/>
                          </w:numPr>
                          <w:snapToGrid w:val="0"/>
                          <w:spacing w:line="240" w:lineRule="exact"/>
                          <w:rPr>
                            <w:sz w:val="18"/>
                            <w:szCs w:val="18"/>
                          </w:rPr>
                        </w:pPr>
                        <w:r w:rsidRPr="00FF3575">
                          <w:rPr>
                            <w:rFonts w:hint="eastAsia"/>
                            <w:sz w:val="18"/>
                            <w:szCs w:val="18"/>
                          </w:rPr>
                          <w:t>同一階層内で､</w:t>
                        </w:r>
                        <w:r w:rsidRPr="00FF3575">
                          <w:rPr>
                            <w:rFonts w:hint="eastAsia"/>
                            <w:sz w:val="18"/>
                            <w:szCs w:val="18"/>
                          </w:rPr>
                          <w:t>[1200]</w:t>
                        </w:r>
                        <w:r w:rsidRPr="00FF3575">
                          <w:rPr>
                            <w:rFonts w:hint="eastAsia"/>
                            <w:sz w:val="18"/>
                            <w:szCs w:val="18"/>
                          </w:rPr>
                          <w:t>明細コード順にみた直前の内訳明細計行から自行の直前までに存在する明細本体行（総括明細本体行と内訳明細本体行）を金額集計対象とすること｡同一階層内で自行の直前までに内訳明細計行が無い場合は､同一階層内の先頭から自行の直前までの明細本体行を金額集計範囲とすること｡</w:t>
                        </w:r>
                      </w:p>
                      <w:p w14:paraId="734B4F5D" w14:textId="77777777" w:rsidR="00C843BA" w:rsidRPr="00FF3575" w:rsidRDefault="00C843BA" w:rsidP="00C843BA">
                        <w:pPr>
                          <w:numPr>
                            <w:ilvl w:val="0"/>
                            <w:numId w:val="11"/>
                          </w:numPr>
                          <w:rPr>
                            <w:sz w:val="18"/>
                            <w:szCs w:val="18"/>
                          </w:rPr>
                        </w:pPr>
                        <w:r w:rsidRPr="00FF3575">
                          <w:rPr>
                            <w:sz w:val="18"/>
                            <w:szCs w:val="18"/>
                          </w:rPr>
                          <w:t>「計行」は見積金額算定対象外であるため、この行の値は受信者が再計算により確認することを推奨する。</w:t>
                        </w:r>
                      </w:p>
                      <w:p w14:paraId="2B30876A" w14:textId="77777777" w:rsidR="00C843BA" w:rsidRPr="00FF3575" w:rsidRDefault="00C843BA" w:rsidP="00C843BA">
                        <w:pPr>
                          <w:numPr>
                            <w:ilvl w:val="0"/>
                            <w:numId w:val="11"/>
                          </w:numPr>
                          <w:snapToGrid w:val="0"/>
                          <w:spacing w:line="240" w:lineRule="exact"/>
                          <w:rPr>
                            <w:sz w:val="18"/>
                            <w:szCs w:val="18"/>
                          </w:rPr>
                        </w:pPr>
                        <w:r w:rsidRPr="00FF3575">
                          <w:rPr>
                            <w:sz w:val="18"/>
                            <w:szCs w:val="18"/>
                          </w:rPr>
                          <w:t>1</w:t>
                        </w:r>
                        <w:r w:rsidRPr="00FF3575">
                          <w:rPr>
                            <w:sz w:val="18"/>
                            <w:szCs w:val="18"/>
                          </w:rPr>
                          <w:t>階層下に明細データを持つことができない。</w:t>
                        </w:r>
                      </w:p>
                    </w:tc>
                  </w:tr>
                  <w:tr w:rsidR="00C05786" w:rsidRPr="00FF3575" w14:paraId="59A67599" w14:textId="77777777" w:rsidTr="008F2A8B">
                    <w:trPr>
                      <w:cantSplit/>
                      <w:trHeight w:val="878"/>
                    </w:trPr>
                    <w:tc>
                      <w:tcPr>
                        <w:tcW w:w="720" w:type="dxa"/>
                        <w:vMerge w:val="restart"/>
                        <w:tcBorders>
                          <w:top w:val="double" w:sz="4" w:space="0" w:color="auto"/>
                        </w:tcBorders>
                      </w:tcPr>
                      <w:p w14:paraId="5EF45DF6" w14:textId="1EC05B42" w:rsidR="00C05786" w:rsidRPr="00C843BA" w:rsidRDefault="00C05786" w:rsidP="00C843BA">
                        <w:pPr>
                          <w:snapToGrid w:val="0"/>
                          <w:spacing w:line="240" w:lineRule="exact"/>
                          <w:ind w:left="170" w:hanging="170"/>
                          <w:rPr>
                            <w:color w:val="FF0000"/>
                            <w:sz w:val="20"/>
                          </w:rPr>
                        </w:pPr>
                        <w:r w:rsidRPr="00C843BA">
                          <w:rPr>
                            <w:rFonts w:hint="eastAsia"/>
                            <w:color w:val="FF0000"/>
                            <w:sz w:val="18"/>
                            <w:szCs w:val="18"/>
                          </w:rPr>
                          <w:t>本文</w:t>
                        </w:r>
                      </w:p>
                    </w:tc>
                    <w:tc>
                      <w:tcPr>
                        <w:tcW w:w="2966" w:type="dxa"/>
                        <w:tcBorders>
                          <w:top w:val="double" w:sz="4" w:space="0" w:color="auto"/>
                          <w:left w:val="single" w:sz="4" w:space="0" w:color="auto"/>
                          <w:bottom w:val="single" w:sz="4" w:space="0" w:color="auto"/>
                          <w:right w:val="single" w:sz="4" w:space="0" w:color="auto"/>
                        </w:tcBorders>
                      </w:tcPr>
                      <w:p w14:paraId="5FC58021" w14:textId="5479A853" w:rsidR="00C05786" w:rsidRPr="00C843BA" w:rsidRDefault="00C05786" w:rsidP="00C843BA">
                        <w:pPr>
                          <w:spacing w:line="240" w:lineRule="exact"/>
                          <w:ind w:left="170" w:hanging="170"/>
                          <w:rPr>
                            <w:color w:val="FF0000"/>
                            <w:sz w:val="18"/>
                            <w:szCs w:val="18"/>
                          </w:rPr>
                        </w:pPr>
                        <w:r w:rsidRPr="00C843BA">
                          <w:rPr>
                            <w:rFonts w:hint="eastAsia"/>
                            <w:color w:val="FF0000"/>
                            <w:sz w:val="18"/>
                            <w:szCs w:val="18"/>
                          </w:rPr>
                          <w:t>約款等の本文行</w:t>
                        </w:r>
                      </w:p>
                    </w:tc>
                    <w:tc>
                      <w:tcPr>
                        <w:tcW w:w="567" w:type="dxa"/>
                        <w:tcBorders>
                          <w:top w:val="double" w:sz="4" w:space="0" w:color="auto"/>
                          <w:left w:val="single" w:sz="4" w:space="0" w:color="auto"/>
                          <w:bottom w:val="single" w:sz="4" w:space="0" w:color="auto"/>
                          <w:right w:val="single" w:sz="4" w:space="0" w:color="auto"/>
                        </w:tcBorders>
                      </w:tcPr>
                      <w:p w14:paraId="36D1630E" w14:textId="5A3B5E94" w:rsidR="00C05786" w:rsidRPr="00C843BA" w:rsidRDefault="00C05786" w:rsidP="00C843BA">
                        <w:pPr>
                          <w:spacing w:line="240" w:lineRule="exact"/>
                          <w:jc w:val="center"/>
                          <w:rPr>
                            <w:color w:val="FF0000"/>
                            <w:sz w:val="18"/>
                            <w:szCs w:val="18"/>
                          </w:rPr>
                        </w:pPr>
                        <w:r w:rsidRPr="00C843BA">
                          <w:rPr>
                            <w:rFonts w:hint="eastAsia"/>
                            <w:color w:val="FF0000"/>
                            <w:sz w:val="18"/>
                            <w:szCs w:val="18"/>
                          </w:rPr>
                          <w:t>9</w:t>
                        </w:r>
                      </w:p>
                    </w:tc>
                    <w:tc>
                      <w:tcPr>
                        <w:tcW w:w="567" w:type="dxa"/>
                        <w:tcBorders>
                          <w:top w:val="double" w:sz="4" w:space="0" w:color="auto"/>
                          <w:left w:val="single" w:sz="4" w:space="0" w:color="auto"/>
                          <w:bottom w:val="single" w:sz="4" w:space="0" w:color="auto"/>
                          <w:right w:val="single" w:sz="4" w:space="0" w:color="auto"/>
                        </w:tcBorders>
                      </w:tcPr>
                      <w:p w14:paraId="19D1ED99" w14:textId="32A83938" w:rsidR="00C05786" w:rsidRPr="00C843BA" w:rsidRDefault="00C05786" w:rsidP="00C843BA">
                        <w:pPr>
                          <w:spacing w:line="240" w:lineRule="exact"/>
                          <w:jc w:val="center"/>
                          <w:rPr>
                            <w:color w:val="FF0000"/>
                            <w:sz w:val="18"/>
                            <w:szCs w:val="18"/>
                          </w:rPr>
                        </w:pPr>
                        <w:r w:rsidRPr="00C843BA">
                          <w:rPr>
                            <w:rFonts w:hint="eastAsia"/>
                            <w:color w:val="FF0000"/>
                            <w:sz w:val="18"/>
                            <w:szCs w:val="18"/>
                          </w:rPr>
                          <w:t>81</w:t>
                        </w:r>
                      </w:p>
                    </w:tc>
                    <w:tc>
                      <w:tcPr>
                        <w:tcW w:w="3969" w:type="dxa"/>
                        <w:tcBorders>
                          <w:top w:val="double" w:sz="4" w:space="0" w:color="auto"/>
                          <w:left w:val="single" w:sz="4" w:space="0" w:color="auto"/>
                          <w:bottom w:val="single" w:sz="4" w:space="0" w:color="auto"/>
                          <w:right w:val="single" w:sz="4" w:space="0" w:color="auto"/>
                        </w:tcBorders>
                      </w:tcPr>
                      <w:p w14:paraId="7AA7F0EF" w14:textId="77777777" w:rsidR="00C05786" w:rsidRPr="00C843BA" w:rsidRDefault="00C05786" w:rsidP="00C843BA">
                        <w:pPr>
                          <w:spacing w:line="240" w:lineRule="exact"/>
                          <w:ind w:left="202" w:hangingChars="112" w:hanging="202"/>
                          <w:rPr>
                            <w:color w:val="FF0000"/>
                            <w:sz w:val="18"/>
                            <w:szCs w:val="18"/>
                          </w:rPr>
                        </w:pPr>
                        <w:r w:rsidRPr="00C843BA">
                          <w:rPr>
                            <w:rFonts w:hint="eastAsia"/>
                            <w:color w:val="FF0000"/>
                            <w:sz w:val="18"/>
                            <w:szCs w:val="18"/>
                          </w:rPr>
                          <w:t>・約款等の本文行を</w:t>
                        </w:r>
                        <w:r w:rsidRPr="00C843BA">
                          <w:rPr>
                            <w:rFonts w:hint="eastAsia"/>
                            <w:color w:val="FF0000"/>
                            <w:sz w:val="18"/>
                            <w:szCs w:val="18"/>
                          </w:rPr>
                          <w:t>80byte</w:t>
                        </w:r>
                        <w:r w:rsidRPr="00C843BA">
                          <w:rPr>
                            <w:rFonts w:hint="eastAsia"/>
                            <w:color w:val="FF0000"/>
                            <w:sz w:val="18"/>
                            <w:szCs w:val="18"/>
                          </w:rPr>
                          <w:t>毎で分割して</w:t>
                        </w:r>
                        <w:r w:rsidRPr="00C843BA">
                          <w:rPr>
                            <w:rFonts w:hint="eastAsia"/>
                            <w:color w:val="FF0000"/>
                            <w:sz w:val="18"/>
                            <w:szCs w:val="18"/>
                          </w:rPr>
                          <w:t>[</w:t>
                        </w:r>
                        <w:r w:rsidRPr="00C843BA">
                          <w:rPr>
                            <w:color w:val="FF0000"/>
                            <w:sz w:val="18"/>
                            <w:szCs w:val="18"/>
                          </w:rPr>
                          <w:t>1428</w:t>
                        </w:r>
                        <w:r w:rsidRPr="00C843BA">
                          <w:rPr>
                            <w:rFonts w:hint="eastAsia"/>
                            <w:color w:val="FF0000"/>
                            <w:sz w:val="18"/>
                            <w:szCs w:val="18"/>
                          </w:rPr>
                          <w:t>]</w:t>
                        </w:r>
                        <w:r w:rsidRPr="00C843BA">
                          <w:rPr>
                            <w:rFonts w:hint="eastAsia"/>
                            <w:color w:val="FF0000"/>
                            <w:sz w:val="18"/>
                            <w:szCs w:val="18"/>
                          </w:rPr>
                          <w:t>本文</w:t>
                        </w:r>
                        <w:r w:rsidRPr="00C843BA">
                          <w:rPr>
                            <w:rFonts w:hint="eastAsia"/>
                            <w:color w:val="FF0000"/>
                            <w:sz w:val="18"/>
                            <w:szCs w:val="18"/>
                          </w:rPr>
                          <w:t xml:space="preserve"> </w:t>
                        </w:r>
                        <w:r w:rsidRPr="00C843BA">
                          <w:rPr>
                            <w:rFonts w:hint="eastAsia"/>
                            <w:color w:val="FF0000"/>
                            <w:sz w:val="18"/>
                            <w:szCs w:val="18"/>
                          </w:rPr>
                          <w:t>に収録する。</w:t>
                        </w:r>
                      </w:p>
                      <w:p w14:paraId="2594D46F" w14:textId="17D2E7A1" w:rsidR="00C05786" w:rsidRPr="00C843BA" w:rsidRDefault="00C05786" w:rsidP="00C843BA">
                        <w:pPr>
                          <w:spacing w:line="240" w:lineRule="exact"/>
                          <w:rPr>
                            <w:color w:val="FF0000"/>
                            <w:sz w:val="18"/>
                            <w:szCs w:val="18"/>
                          </w:rPr>
                        </w:pPr>
                        <w:r w:rsidRPr="00C843BA">
                          <w:rPr>
                            <w:rFonts w:hint="eastAsia"/>
                            <w:color w:val="FF0000"/>
                            <w:sz w:val="18"/>
                            <w:szCs w:val="18"/>
                          </w:rPr>
                          <w:t>・連続する複数行にわたって本文を記載する場合も</w:t>
                        </w:r>
                        <w:r w:rsidRPr="00C843BA">
                          <w:rPr>
                            <w:rFonts w:hint="eastAsia"/>
                            <w:color w:val="FF0000"/>
                            <w:sz w:val="18"/>
                            <w:szCs w:val="18"/>
                          </w:rPr>
                          <w:t>[1289]</w:t>
                        </w:r>
                        <w:r w:rsidRPr="00C843BA">
                          <w:rPr>
                            <w:rFonts w:hint="eastAsia"/>
                            <w:color w:val="FF0000"/>
                            <w:sz w:val="18"/>
                            <w:szCs w:val="18"/>
                          </w:rPr>
                          <w:t>補助明細コードは「</w:t>
                        </w:r>
                        <w:r w:rsidRPr="00C843BA">
                          <w:rPr>
                            <w:rFonts w:hint="eastAsia"/>
                            <w:color w:val="FF0000"/>
                            <w:sz w:val="18"/>
                            <w:szCs w:val="18"/>
                          </w:rPr>
                          <w:t>81</w:t>
                        </w:r>
                        <w:r w:rsidRPr="00C843BA">
                          <w:rPr>
                            <w:rFonts w:hint="eastAsia"/>
                            <w:color w:val="FF0000"/>
                            <w:sz w:val="18"/>
                            <w:szCs w:val="18"/>
                          </w:rPr>
                          <w:t>」に固定する。</w:t>
                        </w:r>
                      </w:p>
                    </w:tc>
                  </w:tr>
                  <w:tr w:rsidR="00C05786" w:rsidRPr="00FF3575" w14:paraId="0863935C" w14:textId="77777777" w:rsidTr="008F2A8B">
                    <w:trPr>
                      <w:cantSplit/>
                      <w:trHeight w:val="878"/>
                    </w:trPr>
                    <w:tc>
                      <w:tcPr>
                        <w:tcW w:w="720" w:type="dxa"/>
                        <w:vMerge/>
                      </w:tcPr>
                      <w:p w14:paraId="0BECDDD4" w14:textId="4EC1DE62" w:rsidR="00C05786" w:rsidRPr="00C843BA" w:rsidRDefault="00C05786" w:rsidP="00C843BA">
                        <w:pPr>
                          <w:snapToGrid w:val="0"/>
                          <w:spacing w:line="240" w:lineRule="exact"/>
                          <w:ind w:left="170" w:hanging="170"/>
                          <w:rPr>
                            <w:color w:val="FF0000"/>
                            <w:sz w:val="20"/>
                          </w:rPr>
                        </w:pPr>
                      </w:p>
                    </w:tc>
                    <w:tc>
                      <w:tcPr>
                        <w:tcW w:w="2966" w:type="dxa"/>
                        <w:tcBorders>
                          <w:top w:val="single" w:sz="4" w:space="0" w:color="auto"/>
                          <w:left w:val="single" w:sz="4" w:space="0" w:color="auto"/>
                          <w:bottom w:val="single" w:sz="4" w:space="0" w:color="auto"/>
                          <w:right w:val="single" w:sz="4" w:space="0" w:color="auto"/>
                        </w:tcBorders>
                      </w:tcPr>
                      <w:p w14:paraId="1906C8C3" w14:textId="323D4D70" w:rsidR="00C05786" w:rsidRPr="00C843BA" w:rsidRDefault="00C05786" w:rsidP="00C843BA">
                        <w:pPr>
                          <w:spacing w:line="240" w:lineRule="exact"/>
                          <w:ind w:left="170" w:hanging="170"/>
                          <w:rPr>
                            <w:color w:val="FF0000"/>
                            <w:sz w:val="18"/>
                            <w:szCs w:val="18"/>
                          </w:rPr>
                        </w:pPr>
                        <w:r w:rsidRPr="00C843BA">
                          <w:rPr>
                            <w:rFonts w:hint="eastAsia"/>
                            <w:color w:val="FF0000"/>
                            <w:sz w:val="18"/>
                            <w:szCs w:val="18"/>
                          </w:rPr>
                          <w:t>約款等の改ページ</w:t>
                        </w:r>
                      </w:p>
                    </w:tc>
                    <w:tc>
                      <w:tcPr>
                        <w:tcW w:w="567" w:type="dxa"/>
                        <w:tcBorders>
                          <w:top w:val="single" w:sz="4" w:space="0" w:color="auto"/>
                          <w:left w:val="single" w:sz="4" w:space="0" w:color="auto"/>
                          <w:bottom w:val="single" w:sz="4" w:space="0" w:color="auto"/>
                          <w:right w:val="single" w:sz="4" w:space="0" w:color="auto"/>
                        </w:tcBorders>
                      </w:tcPr>
                      <w:p w14:paraId="3450A3E7" w14:textId="74D083FF" w:rsidR="00C05786" w:rsidRPr="00C843BA" w:rsidRDefault="00C05786" w:rsidP="00C843BA">
                        <w:pPr>
                          <w:spacing w:line="240" w:lineRule="exact"/>
                          <w:jc w:val="center"/>
                          <w:rPr>
                            <w:color w:val="FF0000"/>
                            <w:sz w:val="18"/>
                            <w:szCs w:val="18"/>
                          </w:rPr>
                        </w:pPr>
                        <w:r w:rsidRPr="00C843BA">
                          <w:rPr>
                            <w:rFonts w:hint="eastAsia"/>
                            <w:color w:val="FF0000"/>
                            <w:sz w:val="18"/>
                            <w:szCs w:val="18"/>
                          </w:rPr>
                          <w:t>9</w:t>
                        </w:r>
                      </w:p>
                    </w:tc>
                    <w:tc>
                      <w:tcPr>
                        <w:tcW w:w="567" w:type="dxa"/>
                        <w:tcBorders>
                          <w:top w:val="single" w:sz="4" w:space="0" w:color="auto"/>
                          <w:left w:val="single" w:sz="4" w:space="0" w:color="auto"/>
                          <w:bottom w:val="single" w:sz="4" w:space="0" w:color="auto"/>
                          <w:right w:val="single" w:sz="4" w:space="0" w:color="auto"/>
                        </w:tcBorders>
                      </w:tcPr>
                      <w:p w14:paraId="14AC9E33" w14:textId="7E64C452" w:rsidR="00C05786" w:rsidRPr="00C843BA" w:rsidRDefault="00C05786" w:rsidP="00C843BA">
                        <w:pPr>
                          <w:spacing w:line="240" w:lineRule="exact"/>
                          <w:jc w:val="center"/>
                          <w:rPr>
                            <w:color w:val="FF0000"/>
                            <w:sz w:val="18"/>
                            <w:szCs w:val="18"/>
                          </w:rPr>
                        </w:pPr>
                        <w:r w:rsidRPr="00C843BA">
                          <w:rPr>
                            <w:rFonts w:hint="eastAsia"/>
                            <w:color w:val="FF0000"/>
                            <w:sz w:val="18"/>
                            <w:szCs w:val="18"/>
                          </w:rPr>
                          <w:t>82</w:t>
                        </w:r>
                      </w:p>
                    </w:tc>
                    <w:tc>
                      <w:tcPr>
                        <w:tcW w:w="3969" w:type="dxa"/>
                        <w:tcBorders>
                          <w:top w:val="single" w:sz="4" w:space="0" w:color="auto"/>
                          <w:left w:val="single" w:sz="4" w:space="0" w:color="auto"/>
                          <w:bottom w:val="single" w:sz="4" w:space="0" w:color="auto"/>
                          <w:right w:val="single" w:sz="4" w:space="0" w:color="auto"/>
                        </w:tcBorders>
                      </w:tcPr>
                      <w:p w14:paraId="7ACC7333" w14:textId="77777777" w:rsidR="00C05786" w:rsidRPr="00C843BA" w:rsidRDefault="00C05786" w:rsidP="00C843BA">
                        <w:pPr>
                          <w:spacing w:line="240" w:lineRule="exact"/>
                          <w:ind w:left="202" w:hangingChars="112" w:hanging="202"/>
                          <w:rPr>
                            <w:color w:val="FF0000"/>
                            <w:sz w:val="18"/>
                            <w:szCs w:val="18"/>
                          </w:rPr>
                        </w:pPr>
                        <w:r w:rsidRPr="00C843BA">
                          <w:rPr>
                            <w:rFonts w:hint="eastAsia"/>
                            <w:color w:val="FF0000"/>
                            <w:sz w:val="18"/>
                            <w:szCs w:val="18"/>
                          </w:rPr>
                          <w:t>・</w:t>
                        </w:r>
                        <w:r w:rsidRPr="00C843BA">
                          <w:rPr>
                            <w:rFonts w:hint="eastAsia"/>
                            <w:color w:val="FF0000"/>
                            <w:sz w:val="18"/>
                            <w:szCs w:val="18"/>
                          </w:rPr>
                          <w:t>[</w:t>
                        </w:r>
                        <w:r w:rsidRPr="00C843BA">
                          <w:rPr>
                            <w:color w:val="FF0000"/>
                            <w:sz w:val="18"/>
                            <w:szCs w:val="18"/>
                          </w:rPr>
                          <w:t>1428</w:t>
                        </w:r>
                        <w:r w:rsidRPr="00C843BA">
                          <w:rPr>
                            <w:rFonts w:hint="eastAsia"/>
                            <w:color w:val="FF0000"/>
                            <w:sz w:val="18"/>
                            <w:szCs w:val="18"/>
                          </w:rPr>
                          <w:t>]</w:t>
                        </w:r>
                        <w:r w:rsidRPr="00C843BA">
                          <w:rPr>
                            <w:rFonts w:hint="eastAsia"/>
                            <w:color w:val="FF0000"/>
                            <w:sz w:val="18"/>
                            <w:szCs w:val="18"/>
                          </w:rPr>
                          <w:t>本文</w:t>
                        </w:r>
                        <w:r w:rsidRPr="00C843BA">
                          <w:rPr>
                            <w:rFonts w:hint="eastAsia"/>
                            <w:color w:val="FF0000"/>
                            <w:sz w:val="18"/>
                            <w:szCs w:val="18"/>
                          </w:rPr>
                          <w:t xml:space="preserve"> </w:t>
                        </w:r>
                        <w:r w:rsidRPr="00C843BA">
                          <w:rPr>
                            <w:rFonts w:hint="eastAsia"/>
                            <w:color w:val="FF0000"/>
                            <w:sz w:val="18"/>
                            <w:szCs w:val="18"/>
                          </w:rPr>
                          <w:t>は空欄とする。</w:t>
                        </w:r>
                      </w:p>
                      <w:p w14:paraId="3D3DD6BB" w14:textId="106C5DA5" w:rsidR="00C05786" w:rsidRPr="00C843BA" w:rsidRDefault="00C05786" w:rsidP="00C843BA">
                        <w:pPr>
                          <w:spacing w:line="240" w:lineRule="exact"/>
                          <w:rPr>
                            <w:color w:val="FF0000"/>
                            <w:sz w:val="18"/>
                            <w:szCs w:val="18"/>
                          </w:rPr>
                        </w:pPr>
                        <w:r w:rsidRPr="00C843BA">
                          <w:rPr>
                            <w:rFonts w:hint="eastAsia"/>
                            <w:color w:val="FF0000"/>
                            <w:sz w:val="18"/>
                            <w:szCs w:val="18"/>
                          </w:rPr>
                          <w:t>・帳票印刷時に改ページする。</w:t>
                        </w:r>
                      </w:p>
                    </w:tc>
                  </w:tr>
                </w:tbl>
                <w:p w14:paraId="2DE6F6A0" w14:textId="7284DBB3" w:rsidR="00C843BA" w:rsidRDefault="00C843BA" w:rsidP="00C843BA">
                  <w:pPr>
                    <w:spacing w:line="240" w:lineRule="exact"/>
                  </w:pPr>
                </w:p>
                <w:p w14:paraId="2C7CBE80" w14:textId="399057AF" w:rsidR="00C05786" w:rsidRPr="00C05786" w:rsidRDefault="00C05786" w:rsidP="00C05786">
                  <w:pPr>
                    <w:rPr>
                      <w:color w:val="FF0000"/>
                    </w:rPr>
                  </w:pPr>
                  <w:r w:rsidRPr="00C05786">
                    <w:rPr>
                      <w:rFonts w:hint="eastAsia"/>
                      <w:color w:val="FF0000"/>
                    </w:rPr>
                    <w:t>⑤本文</w:t>
                  </w:r>
                  <w:r w:rsidRPr="00C05786">
                    <w:rPr>
                      <w:rFonts w:hint="eastAsia"/>
                      <w:color w:val="FF0000"/>
                    </w:rPr>
                    <w:t>([1289]=81</w:t>
                  </w:r>
                  <w:r>
                    <w:rPr>
                      <w:rFonts w:hint="eastAsia"/>
                      <w:color w:val="FF0000"/>
                    </w:rPr>
                    <w:t>および</w:t>
                  </w:r>
                  <w:r>
                    <w:rPr>
                      <w:rFonts w:hint="eastAsia"/>
                      <w:color w:val="FF0000"/>
                    </w:rPr>
                    <w:t>82</w:t>
                  </w:r>
                  <w:r w:rsidRPr="00C05786">
                    <w:rPr>
                      <w:rFonts w:hint="eastAsia"/>
                      <w:color w:val="FF0000"/>
                    </w:rPr>
                    <w:t>）についての取り扱い</w:t>
                  </w:r>
                </w:p>
                <w:p w14:paraId="1BF1DAEA" w14:textId="71C04711" w:rsidR="00C05786" w:rsidRDefault="00C05786" w:rsidP="00C05786">
                  <w:pPr>
                    <w:rPr>
                      <w:color w:val="FF0000"/>
                    </w:rPr>
                  </w:pPr>
                  <w:r w:rsidRPr="00C05786">
                    <w:rPr>
                      <w:rFonts w:hint="eastAsia"/>
                      <w:color w:val="FF0000"/>
                    </w:rPr>
                    <w:t>・</w:t>
                  </w:r>
                  <w:r w:rsidRPr="00C05786">
                    <w:rPr>
                      <w:rFonts w:hint="eastAsia"/>
                      <w:color w:val="FF0000"/>
                    </w:rPr>
                    <w:t>1</w:t>
                  </w:r>
                  <w:r w:rsidRPr="00C05786">
                    <w:rPr>
                      <w:rFonts w:hint="eastAsia"/>
                      <w:color w:val="FF0000"/>
                    </w:rPr>
                    <w:t>階層下に明細データを持たない（フラット）表現とする。</w:t>
                  </w:r>
                </w:p>
                <w:p w14:paraId="78735A26" w14:textId="7180995B" w:rsidR="00C05786" w:rsidRPr="00C05786" w:rsidRDefault="00C05786" w:rsidP="00C05786">
                  <w:pPr>
                    <w:rPr>
                      <w:color w:val="FF0000"/>
                    </w:rPr>
                  </w:pPr>
                  <w:r w:rsidRPr="00C05786">
                    <w:rPr>
                      <w:rFonts w:hint="eastAsia"/>
                      <w:color w:val="FF0000"/>
                    </w:rPr>
                    <w:t>・</w:t>
                  </w:r>
                  <w:r w:rsidRPr="00C05786">
                    <w:rPr>
                      <w:rFonts w:hint="eastAsia"/>
                      <w:color w:val="FF0000"/>
                    </w:rPr>
                    <w:t>[128</w:t>
                  </w:r>
                  <w:r>
                    <w:rPr>
                      <w:rFonts w:hint="eastAsia"/>
                      <w:color w:val="FF0000"/>
                    </w:rPr>
                    <w:t>8</w:t>
                  </w:r>
                  <w:r w:rsidRPr="00C05786">
                    <w:rPr>
                      <w:rFonts w:hint="eastAsia"/>
                      <w:color w:val="FF0000"/>
                    </w:rPr>
                    <w:t>]=</w:t>
                  </w:r>
                  <w:r>
                    <w:rPr>
                      <w:rFonts w:hint="eastAsia"/>
                      <w:color w:val="FF0000"/>
                    </w:rPr>
                    <w:t>9</w:t>
                  </w:r>
                  <w:r w:rsidRPr="00C05786">
                    <w:rPr>
                      <w:rFonts w:hint="eastAsia"/>
                      <w:color w:val="FF0000"/>
                    </w:rPr>
                    <w:t>のとき、使用可能な明細行の種類は、</w:t>
                  </w:r>
                  <w:r w:rsidRPr="00C05786">
                    <w:rPr>
                      <w:rFonts w:hint="eastAsia"/>
                      <w:color w:val="FF0000"/>
                    </w:rPr>
                    <w:t>[1428]</w:t>
                  </w:r>
                  <w:r w:rsidRPr="00C05786">
                    <w:rPr>
                      <w:rFonts w:hint="eastAsia"/>
                      <w:color w:val="FF0000"/>
                    </w:rPr>
                    <w:t>本文のみとする。</w:t>
                  </w:r>
                </w:p>
                <w:p w14:paraId="6DED5E8E" w14:textId="5B251D34" w:rsidR="00C05786" w:rsidRPr="00C05786" w:rsidRDefault="00C05786" w:rsidP="00C843BA">
                  <w:pPr>
                    <w:spacing w:line="240" w:lineRule="exact"/>
                    <w:rPr>
                      <w:color w:val="FF0000"/>
                    </w:rPr>
                  </w:pPr>
                </w:p>
                <w:p w14:paraId="3C4CB75F" w14:textId="77777777" w:rsidR="00C05786" w:rsidRPr="00FF3575" w:rsidRDefault="00C05786" w:rsidP="00C843BA">
                  <w:pPr>
                    <w:spacing w:line="240" w:lineRule="exact"/>
                  </w:pPr>
                </w:p>
                <w:p w14:paraId="109031F8" w14:textId="77777777" w:rsidR="00C843BA" w:rsidRPr="00FF3575" w:rsidRDefault="00C843BA" w:rsidP="00C843BA">
                  <w:r w:rsidRPr="00FF3575">
                    <w:rPr>
                      <w:rFonts w:hint="eastAsia"/>
                    </w:rPr>
                    <w:t>【運用上の留意点】</w:t>
                  </w:r>
                </w:p>
                <w:p w14:paraId="06D9A268" w14:textId="77777777" w:rsidR="00C843BA" w:rsidRPr="00FF3575" w:rsidRDefault="00C843BA" w:rsidP="00C843BA">
                  <w:pPr>
                    <w:spacing w:line="320" w:lineRule="exact"/>
                    <w:ind w:firstLineChars="100" w:firstLine="210"/>
                  </w:pPr>
                  <w:r w:rsidRPr="00FF3575">
                    <w:rPr>
                      <w:rFonts w:hint="eastAsia"/>
                    </w:rPr>
                    <w:t xml:space="preserve">明細データ属性コードと補助明細コードの組合せによる明細行種類の取り扱いについて、運用上留意しておいた方がよい点を、「指針・参考資料　</w:t>
                  </w:r>
                  <w:r w:rsidRPr="00FF3575">
                    <w:rPr>
                      <w:rFonts w:hint="eastAsia"/>
                    </w:rPr>
                    <w:t xml:space="preserve">B. </w:t>
                  </w:r>
                  <w:r w:rsidRPr="00FF3575">
                    <w:rPr>
                      <w:rFonts w:hint="eastAsia"/>
                    </w:rPr>
                    <w:t>参考資料　Ⅵ．</w:t>
                  </w:r>
                  <w:r w:rsidRPr="00FF3575">
                    <w:rPr>
                      <w:rFonts w:hint="eastAsia"/>
                    </w:rPr>
                    <w:t>CI-NET LiteS</w:t>
                  </w:r>
                  <w:r w:rsidRPr="00FF3575">
                    <w:rPr>
                      <w:rFonts w:hint="eastAsia"/>
                    </w:rPr>
                    <w:t xml:space="preserve">実装規約における実際の運用上の留意点　</w:t>
                  </w:r>
                  <w:r w:rsidRPr="00FF3575">
                    <w:rPr>
                      <w:rFonts w:hint="eastAsia"/>
                    </w:rPr>
                    <w:t>13.</w:t>
                  </w:r>
                  <w:r w:rsidRPr="00FF3575">
                    <w:rPr>
                      <w:rFonts w:hint="eastAsia"/>
                    </w:rPr>
                    <w:t>内訳明細計行に係る留意点」に記載している。</w:t>
                  </w:r>
                </w:p>
                <w:p w14:paraId="49557284" w14:textId="77777777" w:rsidR="00C843BA" w:rsidRPr="00C843BA" w:rsidRDefault="00C843BA" w:rsidP="00EB7370">
                  <w:pPr>
                    <w:jc w:val="left"/>
                    <w:rPr>
                      <w:rFonts w:ascii="ＭＳ 明朝" w:hAnsi="Times New Roman"/>
                    </w:rPr>
                  </w:pPr>
                </w:p>
                <w:p w14:paraId="12D914C0" w14:textId="207F2905" w:rsidR="00C843BA" w:rsidRPr="00C51997" w:rsidRDefault="00C843BA" w:rsidP="00EB7370">
                  <w:pPr>
                    <w:jc w:val="left"/>
                    <w:rPr>
                      <w:rFonts w:ascii="ＭＳ 明朝" w:hAnsi="Times New Roman"/>
                    </w:rPr>
                  </w:pPr>
                </w:p>
              </w:tc>
            </w:tr>
          </w:tbl>
          <w:p w14:paraId="2067A82E" w14:textId="77777777" w:rsidR="000B1674" w:rsidRDefault="000B1674" w:rsidP="000B1674">
            <w:pPr>
              <w:rPr>
                <w:rFonts w:ascii="ＭＳ 明朝" w:hAnsi="Times New Roman"/>
              </w:rPr>
            </w:pPr>
          </w:p>
          <w:p w14:paraId="667E53DB" w14:textId="7C799FF5" w:rsidR="000A00B9" w:rsidRDefault="00DF1A0C" w:rsidP="000A00B9">
            <w:pPr>
              <w:rPr>
                <w:rFonts w:eastAsia="ＭＳ Ｐ明朝"/>
              </w:rPr>
            </w:pPr>
            <w:r>
              <w:rPr>
                <w:rFonts w:eastAsia="ＭＳ Ｐ明朝"/>
              </w:rPr>
              <w:t xml:space="preserve"> </w:t>
            </w:r>
            <w:r w:rsidR="000A00B9">
              <w:rPr>
                <w:rFonts w:eastAsia="ＭＳ Ｐ明朝"/>
              </w:rPr>
              <w:t>(2</w:t>
            </w:r>
            <w:r w:rsidR="000A00B9">
              <w:rPr>
                <w:rFonts w:eastAsia="ＭＳ Ｐ明朝" w:hint="eastAsia"/>
              </w:rPr>
              <w:t>-</w:t>
            </w:r>
            <w:r w:rsidR="00AC20C9">
              <w:rPr>
                <w:rFonts w:eastAsia="ＭＳ Ｐ明朝" w:hint="eastAsia"/>
              </w:rPr>
              <w:t>2</w:t>
            </w:r>
            <w:r w:rsidR="000A00B9">
              <w:rPr>
                <w:rFonts w:eastAsia="ＭＳ Ｐ明朝"/>
              </w:rPr>
              <w:t xml:space="preserve">) </w:t>
            </w:r>
            <w:r w:rsidR="000A00B9">
              <w:rPr>
                <w:rFonts w:eastAsia="ＭＳ Ｐ明朝" w:hint="eastAsia"/>
              </w:rPr>
              <w:t>改訂内容</w:t>
            </w:r>
            <w:r w:rsidR="00AC20C9">
              <w:rPr>
                <w:rFonts w:eastAsia="ＭＳ Ｐ明朝" w:hint="eastAsia"/>
              </w:rPr>
              <w:t>②</w:t>
            </w:r>
          </w:p>
          <w:p w14:paraId="306296CD" w14:textId="77777777" w:rsidR="000A00B9" w:rsidRDefault="000A00B9" w:rsidP="000A00B9">
            <w:pPr>
              <w:ind w:firstLineChars="100" w:firstLine="210"/>
              <w:rPr>
                <w:rFonts w:ascii="ＭＳ 明朝" w:hAnsi="Times New Roman"/>
              </w:rPr>
            </w:pPr>
            <w:r>
              <w:rPr>
                <w:rFonts w:ascii="ＭＳ 明朝" w:hAnsi="Times New Roman" w:hint="eastAsia"/>
              </w:rPr>
              <w:t>次のメッセージについて、以下のとおり変更する。</w:t>
            </w:r>
          </w:p>
          <w:p w14:paraId="6CB1FFC4" w14:textId="77777777" w:rsidR="000A00B9" w:rsidRDefault="000A00B9" w:rsidP="000A00B9">
            <w:pPr>
              <w:pStyle w:val="af3"/>
              <w:numPr>
                <w:ilvl w:val="0"/>
                <w:numId w:val="9"/>
              </w:numPr>
              <w:ind w:leftChars="0" w:hanging="300"/>
            </w:pPr>
            <w:r>
              <w:rPr>
                <w:rFonts w:hint="eastAsia"/>
              </w:rPr>
              <w:t>建築見積依頼メッセージ</w:t>
            </w:r>
          </w:p>
          <w:p w14:paraId="03ADFB11" w14:textId="77777777" w:rsidR="000A00B9" w:rsidRDefault="000A00B9" w:rsidP="000A00B9">
            <w:pPr>
              <w:pStyle w:val="af3"/>
              <w:numPr>
                <w:ilvl w:val="0"/>
                <w:numId w:val="9"/>
              </w:numPr>
              <w:ind w:leftChars="0" w:hanging="300"/>
            </w:pPr>
            <w:r>
              <w:rPr>
                <w:rFonts w:hint="eastAsia"/>
              </w:rPr>
              <w:t>建築見積回答メッセージ</w:t>
            </w:r>
          </w:p>
          <w:p w14:paraId="44856E34" w14:textId="77777777" w:rsidR="000A00B9" w:rsidRDefault="000A00B9" w:rsidP="000A00B9">
            <w:pPr>
              <w:pStyle w:val="af3"/>
              <w:numPr>
                <w:ilvl w:val="0"/>
                <w:numId w:val="9"/>
              </w:numPr>
              <w:ind w:leftChars="0" w:hanging="300"/>
            </w:pPr>
            <w:r>
              <w:rPr>
                <w:rFonts w:hint="eastAsia"/>
              </w:rPr>
              <w:lastRenderedPageBreak/>
              <w:t>設備見積依頼メッセージ</w:t>
            </w:r>
          </w:p>
          <w:p w14:paraId="4DE18F1E" w14:textId="77777777" w:rsidR="000A00B9" w:rsidRDefault="000A00B9" w:rsidP="000A00B9">
            <w:pPr>
              <w:pStyle w:val="af3"/>
              <w:numPr>
                <w:ilvl w:val="0"/>
                <w:numId w:val="9"/>
              </w:numPr>
              <w:ind w:leftChars="0" w:hanging="300"/>
            </w:pPr>
            <w:r>
              <w:rPr>
                <w:rFonts w:hint="eastAsia"/>
              </w:rPr>
              <w:t>設備見積回答メッセージ</w:t>
            </w:r>
          </w:p>
          <w:p w14:paraId="613C3DA6" w14:textId="77777777" w:rsidR="000A00B9" w:rsidRDefault="000A00B9" w:rsidP="000A00B9">
            <w:pPr>
              <w:pStyle w:val="af3"/>
              <w:numPr>
                <w:ilvl w:val="0"/>
                <w:numId w:val="9"/>
              </w:numPr>
              <w:ind w:leftChars="0" w:hanging="300"/>
            </w:pPr>
            <w:r>
              <w:rPr>
                <w:rFonts w:hint="eastAsia"/>
              </w:rPr>
              <w:t>設備機器見積依頼メッセージ</w:t>
            </w:r>
          </w:p>
          <w:p w14:paraId="5F15FBA5" w14:textId="77777777" w:rsidR="000A00B9" w:rsidRDefault="000A00B9" w:rsidP="000A00B9">
            <w:pPr>
              <w:pStyle w:val="af3"/>
              <w:numPr>
                <w:ilvl w:val="0"/>
                <w:numId w:val="9"/>
              </w:numPr>
              <w:ind w:leftChars="0" w:hanging="300"/>
            </w:pPr>
            <w:r>
              <w:rPr>
                <w:rFonts w:hint="eastAsia"/>
              </w:rPr>
              <w:t>設備機器見積回答メッセージ</w:t>
            </w:r>
          </w:p>
          <w:p w14:paraId="3A33E0D1" w14:textId="77777777" w:rsidR="000A00B9" w:rsidRDefault="000A00B9" w:rsidP="000A00B9">
            <w:pPr>
              <w:pStyle w:val="af3"/>
              <w:numPr>
                <w:ilvl w:val="0"/>
                <w:numId w:val="9"/>
              </w:numPr>
              <w:ind w:leftChars="0" w:hanging="300"/>
            </w:pPr>
            <w:r>
              <w:rPr>
                <w:rFonts w:hint="eastAsia"/>
              </w:rPr>
              <w:t>合意打切申込メッセージ</w:t>
            </w:r>
          </w:p>
          <w:p w14:paraId="7344792E" w14:textId="77777777" w:rsidR="000A00B9" w:rsidRDefault="000A00B9" w:rsidP="000A00B9">
            <w:pPr>
              <w:pStyle w:val="af3"/>
              <w:numPr>
                <w:ilvl w:val="0"/>
                <w:numId w:val="9"/>
              </w:numPr>
              <w:ind w:leftChars="0" w:hanging="300"/>
            </w:pPr>
            <w:r>
              <w:rPr>
                <w:rFonts w:hint="eastAsia"/>
              </w:rPr>
              <w:t>合意打切承諾メッセージ</w:t>
            </w:r>
          </w:p>
          <w:p w14:paraId="24E9CFF3" w14:textId="77777777" w:rsidR="000A00B9" w:rsidRDefault="000A00B9" w:rsidP="000A00B9">
            <w:pPr>
              <w:pStyle w:val="af3"/>
              <w:numPr>
                <w:ilvl w:val="0"/>
                <w:numId w:val="9"/>
              </w:numPr>
              <w:ind w:leftChars="0" w:hanging="300"/>
            </w:pPr>
            <w:r>
              <w:rPr>
                <w:rFonts w:hint="eastAsia"/>
              </w:rPr>
              <w:t>一方的打切通知メッセージ</w:t>
            </w:r>
          </w:p>
          <w:p w14:paraId="38DB6908" w14:textId="77777777" w:rsidR="000A00B9" w:rsidRDefault="000A00B9" w:rsidP="000A00B9">
            <w:pPr>
              <w:pStyle w:val="af3"/>
              <w:numPr>
                <w:ilvl w:val="0"/>
                <w:numId w:val="9"/>
              </w:numPr>
              <w:ind w:leftChars="0" w:hanging="300"/>
            </w:pPr>
            <w:r>
              <w:rPr>
                <w:rFonts w:hint="eastAsia"/>
              </w:rPr>
              <w:t>出来高要請メッセージ</w:t>
            </w:r>
          </w:p>
          <w:p w14:paraId="545923E2" w14:textId="77777777" w:rsidR="000A00B9" w:rsidRDefault="000A00B9" w:rsidP="000A00B9">
            <w:pPr>
              <w:pStyle w:val="af3"/>
              <w:numPr>
                <w:ilvl w:val="0"/>
                <w:numId w:val="9"/>
              </w:numPr>
              <w:ind w:leftChars="0" w:hanging="300"/>
            </w:pPr>
            <w:r>
              <w:rPr>
                <w:rFonts w:hint="eastAsia"/>
              </w:rPr>
              <w:t>出来高報告メッセージ</w:t>
            </w:r>
          </w:p>
          <w:p w14:paraId="7AC275FB" w14:textId="77777777" w:rsidR="000A00B9" w:rsidRDefault="000A00B9" w:rsidP="000A00B9">
            <w:pPr>
              <w:pStyle w:val="af3"/>
              <w:numPr>
                <w:ilvl w:val="0"/>
                <w:numId w:val="9"/>
              </w:numPr>
              <w:ind w:leftChars="0" w:hanging="300"/>
            </w:pPr>
            <w:r>
              <w:rPr>
                <w:rFonts w:hint="eastAsia"/>
              </w:rPr>
              <w:t>出来高確認メッセージ</w:t>
            </w:r>
          </w:p>
          <w:p w14:paraId="11351912" w14:textId="77777777" w:rsidR="000A00B9" w:rsidRDefault="000A00B9" w:rsidP="000A00B9">
            <w:pPr>
              <w:pStyle w:val="af3"/>
              <w:numPr>
                <w:ilvl w:val="0"/>
                <w:numId w:val="9"/>
              </w:numPr>
              <w:ind w:leftChars="0" w:hanging="300"/>
            </w:pPr>
            <w:r>
              <w:rPr>
                <w:rFonts w:hint="eastAsia"/>
              </w:rPr>
              <w:t>立替金報告メッセージ</w:t>
            </w:r>
          </w:p>
          <w:p w14:paraId="3D0F76D2" w14:textId="77777777" w:rsidR="000A00B9" w:rsidRDefault="000A00B9" w:rsidP="000A00B9">
            <w:pPr>
              <w:pStyle w:val="af3"/>
              <w:numPr>
                <w:ilvl w:val="0"/>
                <w:numId w:val="9"/>
              </w:numPr>
              <w:ind w:leftChars="0" w:hanging="300"/>
            </w:pPr>
            <w:r>
              <w:rPr>
                <w:rFonts w:hint="eastAsia"/>
              </w:rPr>
              <w:t>立替金確認メッセージ</w:t>
            </w:r>
          </w:p>
          <w:p w14:paraId="154E215F" w14:textId="77777777" w:rsidR="000A00B9" w:rsidRDefault="000A00B9" w:rsidP="000A00B9">
            <w:pPr>
              <w:pStyle w:val="af3"/>
              <w:numPr>
                <w:ilvl w:val="0"/>
                <w:numId w:val="9"/>
              </w:numPr>
              <w:ind w:leftChars="0" w:hanging="300"/>
            </w:pPr>
            <w:r>
              <w:rPr>
                <w:rFonts w:hint="eastAsia"/>
              </w:rPr>
              <w:t>請求メッセージ</w:t>
            </w:r>
          </w:p>
          <w:p w14:paraId="7162ED22" w14:textId="77777777" w:rsidR="000A00B9" w:rsidRDefault="000A00B9" w:rsidP="000A00B9">
            <w:pPr>
              <w:pStyle w:val="af3"/>
              <w:numPr>
                <w:ilvl w:val="0"/>
                <w:numId w:val="9"/>
              </w:numPr>
              <w:ind w:leftChars="0" w:hanging="300"/>
            </w:pPr>
            <w:r>
              <w:rPr>
                <w:rFonts w:hint="eastAsia"/>
              </w:rPr>
              <w:t>請求確認メッセージ</w:t>
            </w:r>
          </w:p>
          <w:p w14:paraId="7B303752" w14:textId="77777777" w:rsidR="000A00B9" w:rsidRDefault="000A00B9" w:rsidP="000A00B9">
            <w:pPr>
              <w:pStyle w:val="af3"/>
              <w:numPr>
                <w:ilvl w:val="0"/>
                <w:numId w:val="9"/>
              </w:numPr>
              <w:ind w:leftChars="0" w:hanging="300"/>
            </w:pPr>
            <w:r>
              <w:rPr>
                <w:rFonts w:hint="eastAsia"/>
              </w:rPr>
              <w:t>支払通知メッセージ</w:t>
            </w:r>
          </w:p>
          <w:p w14:paraId="03C73C4E" w14:textId="77777777" w:rsidR="000A00B9" w:rsidRDefault="000A00B9" w:rsidP="000A00B9">
            <w:pPr>
              <w:pStyle w:val="af3"/>
              <w:numPr>
                <w:ilvl w:val="0"/>
                <w:numId w:val="9"/>
              </w:numPr>
              <w:ind w:leftChars="0" w:hanging="300"/>
            </w:pPr>
            <w:r>
              <w:rPr>
                <w:rFonts w:hint="eastAsia"/>
              </w:rPr>
              <w:t>工事請負契約外請求メッセージ</w:t>
            </w:r>
          </w:p>
          <w:p w14:paraId="0D612507" w14:textId="77777777" w:rsidR="000A00B9" w:rsidRDefault="000A00B9" w:rsidP="000A00B9">
            <w:pPr>
              <w:pStyle w:val="af3"/>
              <w:numPr>
                <w:ilvl w:val="0"/>
                <w:numId w:val="9"/>
              </w:numPr>
              <w:ind w:leftChars="0" w:hanging="300"/>
            </w:pPr>
            <w:r>
              <w:rPr>
                <w:rFonts w:hint="eastAsia"/>
              </w:rPr>
              <w:t>工事請負契約外請求確認メッセージ</w:t>
            </w:r>
          </w:p>
          <w:p w14:paraId="628F59DC" w14:textId="77777777" w:rsidR="000A00B9" w:rsidRPr="000A00B9" w:rsidRDefault="000A00B9" w:rsidP="000A00B9">
            <w:pPr>
              <w:ind w:firstLineChars="100" w:firstLine="210"/>
              <w:rPr>
                <w:rFonts w:ascii="ＭＳ 明朝" w:hAnsi="Times New Roman"/>
              </w:rPr>
            </w:pPr>
          </w:p>
          <w:p w14:paraId="48CBA434" w14:textId="5E2A4275" w:rsidR="0092298F" w:rsidRDefault="0092298F" w:rsidP="0092298F">
            <w:pPr>
              <w:ind w:firstLineChars="100" w:firstLine="210"/>
              <w:rPr>
                <w:rFonts w:ascii="ＭＳ 明朝" w:hAnsi="Times New Roman"/>
              </w:rPr>
            </w:pPr>
            <w:r>
              <w:rPr>
                <w:rFonts w:ascii="ＭＳ 明朝" w:hAnsi="Times New Roman" w:hint="eastAsia"/>
              </w:rPr>
              <w:t>＜CI-NET</w:t>
            </w:r>
            <w:r>
              <w:t xml:space="preserve"> LiteS</w:t>
            </w:r>
            <w:r>
              <w:rPr>
                <w:rFonts w:hint="eastAsia"/>
              </w:rPr>
              <w:t>実装規約</w:t>
            </w:r>
            <w:r>
              <w:rPr>
                <w:rFonts w:ascii="ＭＳ 明朝" w:hAnsi="Times New Roman" w:hint="eastAsia"/>
              </w:rPr>
              <w:t xml:space="preserve">Ver.2.1 ad.7 </w:t>
            </w:r>
            <w:r>
              <w:rPr>
                <w:rFonts w:eastAsia="ＭＳ Ｐ明朝"/>
              </w:rPr>
              <w:t>P.</w:t>
            </w:r>
            <w:r>
              <w:rPr>
                <w:rFonts w:cs="Century"/>
                <w:kern w:val="0"/>
                <w:sz w:val="22"/>
                <w:szCs w:val="22"/>
              </w:rPr>
              <w:t xml:space="preserve"> </w:t>
            </w:r>
            <w:r>
              <w:rPr>
                <w:rFonts w:ascii="ＭＳ 明朝" w:hAnsi="ＭＳ 明朝" w:cs="ＭＳ 明朝" w:hint="eastAsia"/>
                <w:kern w:val="0"/>
                <w:sz w:val="22"/>
                <w:szCs w:val="22"/>
              </w:rPr>
              <w:t>■</w:t>
            </w:r>
            <w:r>
              <w:rPr>
                <w:rFonts w:ascii="ＭＳ 明朝" w:hAnsi="Times New Roman" w:hint="eastAsia"/>
              </w:rPr>
              <w:t>＞</w:t>
            </w:r>
            <w:r w:rsidR="009939C5" w:rsidRPr="009939C5">
              <w:rPr>
                <w:rFonts w:hint="eastAsia"/>
              </w:rPr>
              <w:t>出来高・請求・立替金・契約打切メッセージ</w:t>
            </w:r>
            <w:r>
              <w:rPr>
                <w:rFonts w:hint="eastAsia"/>
              </w:rPr>
              <w:t>の例</w:t>
            </w:r>
          </w:p>
          <w:tbl>
            <w:tblPr>
              <w:tblStyle w:val="5"/>
              <w:tblW w:w="0" w:type="auto"/>
              <w:tblLayout w:type="fixed"/>
              <w:tblLook w:val="0600" w:firstRow="0" w:lastRow="0" w:firstColumn="0" w:lastColumn="0" w:noHBand="1" w:noVBand="1"/>
            </w:tblPr>
            <w:tblGrid>
              <w:gridCol w:w="453"/>
              <w:gridCol w:w="9072"/>
            </w:tblGrid>
            <w:tr w:rsidR="0092298F" w14:paraId="64D91680" w14:textId="77777777" w:rsidTr="000176CC">
              <w:trPr>
                <w:trHeight w:val="1080"/>
              </w:trPr>
              <w:tc>
                <w:tcPr>
                  <w:tcW w:w="453" w:type="dxa"/>
                  <w:tcBorders>
                    <w:top w:val="single" w:sz="12" w:space="0" w:color="000000"/>
                    <w:left w:val="single" w:sz="12" w:space="0" w:color="000000"/>
                    <w:bottom w:val="single" w:sz="6" w:space="0" w:color="000000"/>
                    <w:right w:val="single" w:sz="6" w:space="0" w:color="000000"/>
                  </w:tcBorders>
                  <w:shd w:val="clear" w:color="auto" w:fill="CCECFF"/>
                  <w:hideMark/>
                </w:tcPr>
                <w:p w14:paraId="47674A30" w14:textId="77777777" w:rsidR="0092298F" w:rsidRDefault="0092298F" w:rsidP="0092298F">
                  <w:pPr>
                    <w:rPr>
                      <w:rFonts w:ascii="ＭＳ 明朝" w:hAnsi="Times New Roman"/>
                    </w:rPr>
                  </w:pPr>
                  <w:r>
                    <w:rPr>
                      <w:rFonts w:ascii="ＭＳ 明朝" w:hAnsi="Times New Roman" w:hint="eastAsia"/>
                    </w:rPr>
                    <w:t>変更前</w:t>
                  </w:r>
                </w:p>
              </w:tc>
              <w:tc>
                <w:tcPr>
                  <w:tcW w:w="9072" w:type="dxa"/>
                  <w:tcBorders>
                    <w:top w:val="single" w:sz="12" w:space="0" w:color="000000"/>
                    <w:left w:val="single" w:sz="6" w:space="0" w:color="000000"/>
                    <w:bottom w:val="single" w:sz="6" w:space="0" w:color="000000"/>
                    <w:right w:val="single" w:sz="12" w:space="0" w:color="000000"/>
                  </w:tcBorders>
                </w:tcPr>
                <w:p w14:paraId="6095F179" w14:textId="083F2A57" w:rsidR="0092298F" w:rsidRDefault="0092298F" w:rsidP="0092298F">
                  <w:pPr>
                    <w:rPr>
                      <w:rFonts w:ascii="ＭＳ 明朝" w:hAnsi="Times New Roman"/>
                    </w:rPr>
                  </w:pPr>
                  <w:r>
                    <w:rPr>
                      <w:rFonts w:ascii="ＭＳ 明朝" w:hAnsi="Times New Roman" w:hint="eastAsia"/>
                    </w:rPr>
                    <w:t xml:space="preserve">＜本文＞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8F2A8B" w:rsidRPr="00FF3575" w14:paraId="353B5F45" w14:textId="77777777" w:rsidTr="008F2A8B">
                    <w:trPr>
                      <w:cantSplit/>
                    </w:trPr>
                    <w:tc>
                      <w:tcPr>
                        <w:tcW w:w="8702" w:type="dxa"/>
                      </w:tcPr>
                      <w:p w14:paraId="36344443" w14:textId="77777777" w:rsidR="008F2A8B" w:rsidRPr="00FF3575" w:rsidRDefault="008F2A8B" w:rsidP="008F2A8B">
                        <w:r w:rsidRPr="00FF3575">
                          <w:rPr>
                            <w:rFonts w:hint="eastAsia"/>
                          </w:rPr>
                          <w:t>[</w:t>
                        </w:r>
                        <w:bookmarkStart w:id="1" w:name="ID_1288_Ⅶ"/>
                        <w:r w:rsidRPr="00FF3575">
                          <w:t>1288</w:t>
                        </w:r>
                        <w:bookmarkEnd w:id="1"/>
                        <w:r w:rsidRPr="00FF3575">
                          <w:rPr>
                            <w:rFonts w:hint="eastAsia"/>
                          </w:rPr>
                          <w:t>]</w:t>
                        </w:r>
                        <w:r w:rsidRPr="00FF3575">
                          <w:rPr>
                            <w:rFonts w:hint="eastAsia"/>
                          </w:rPr>
                          <w:t>明細データ属性コード</w:t>
                        </w:r>
                      </w:p>
                      <w:p w14:paraId="0E2B7BDC" w14:textId="77777777" w:rsidR="008F2A8B" w:rsidRPr="00FF3575" w:rsidRDefault="008F2A8B" w:rsidP="008F2A8B">
                        <w:r w:rsidRPr="00FF3575">
                          <w:rPr>
                            <w:rFonts w:hint="eastAsia"/>
                          </w:rPr>
                          <w:t xml:space="preserve">　</w:t>
                        </w:r>
                        <w:r w:rsidRPr="00FF3575">
                          <w:t>[1200]</w:t>
                        </w:r>
                        <w:r w:rsidRPr="00FF3575">
                          <w:rPr>
                            <w:rFonts w:hint="eastAsia"/>
                          </w:rPr>
                          <w:t>明細コードと組み合わせて使用し、総括明細、内訳明細、見積条件などの明細データの属性を表すコード。</w:t>
                        </w:r>
                      </w:p>
                    </w:tc>
                  </w:tr>
                </w:tbl>
                <w:p w14:paraId="41C2A452" w14:textId="77777777" w:rsidR="008F2A8B" w:rsidRPr="00FF3575" w:rsidRDefault="008F2A8B" w:rsidP="008F2A8B">
                  <w:pPr>
                    <w:snapToGrid w:val="0"/>
                    <w:spacing w:line="240" w:lineRule="atLeast"/>
                    <w:rPr>
                      <w:rFonts w:ascii="ＭＳ Ｐ明朝"/>
                    </w:rPr>
                  </w:pPr>
                </w:p>
                <w:p w14:paraId="6326B7DA" w14:textId="77777777" w:rsidR="008F2A8B" w:rsidRPr="00FF3575" w:rsidRDefault="008F2A8B" w:rsidP="008F2A8B">
                  <w:pPr>
                    <w:snapToGrid w:val="0"/>
                    <w:spacing w:line="240" w:lineRule="atLeast"/>
                    <w:rPr>
                      <w:rFonts w:ascii="ＭＳ Ｐ明朝"/>
                      <w:bCs/>
                      <w:bdr w:val="single" w:sz="4" w:space="0" w:color="auto"/>
                    </w:rPr>
                  </w:pPr>
                  <w:r w:rsidRPr="00FF3575">
                    <w:rPr>
                      <w:rFonts w:ascii="ＭＳ Ｐ明朝" w:hAnsi="ＭＳ Ｐ明朝" w:hint="eastAsia"/>
                      <w:bCs/>
                      <w:bdr w:val="single" w:sz="4" w:space="0" w:color="auto"/>
                    </w:rPr>
                    <w:t>全メッセージ共通ルール</w:t>
                  </w:r>
                </w:p>
                <w:p w14:paraId="5F680CC5" w14:textId="77777777" w:rsidR="008F2A8B" w:rsidRPr="00FF3575" w:rsidRDefault="008F2A8B" w:rsidP="008F2A8B">
                  <w:pPr>
                    <w:snapToGrid w:val="0"/>
                    <w:spacing w:line="240" w:lineRule="atLeast"/>
                    <w:rPr>
                      <w:rFonts w:ascii="ＭＳ Ｐ明朝"/>
                    </w:rPr>
                  </w:pPr>
                </w:p>
                <w:p w14:paraId="35BED4F5" w14:textId="77777777" w:rsidR="008F2A8B" w:rsidRPr="00FF3575" w:rsidRDefault="008F2A8B" w:rsidP="008F2A8B">
                  <w:pPr>
                    <w:pStyle w:val="af1"/>
                    <w:ind w:firstLine="220"/>
                  </w:pPr>
                  <w:r w:rsidRPr="00FF3575">
                    <w:rPr>
                      <w:rFonts w:hint="eastAsia"/>
                    </w:rPr>
                    <w:t>表</w:t>
                  </w:r>
                  <w:r w:rsidRPr="00FF3575">
                    <w:rPr>
                      <w:rFonts w:hint="eastAsia"/>
                    </w:rPr>
                    <w:t>B.</w:t>
                  </w:r>
                  <w:r w:rsidRPr="00FF3575">
                    <w:rPr>
                      <w:rFonts w:hint="eastAsia"/>
                    </w:rPr>
                    <w:t>Ⅶ</w:t>
                  </w:r>
                  <w:r w:rsidRPr="00FF3575">
                    <w:rPr>
                      <w:rFonts w:hint="eastAsia"/>
                    </w:rPr>
                    <w:t xml:space="preserve">- </w:t>
                  </w:r>
                  <w:r w:rsidRPr="00FF3575">
                    <w:fldChar w:fldCharType="begin"/>
                  </w:r>
                  <w:r w:rsidRPr="00FF3575">
                    <w:instrText xml:space="preserve"> </w:instrText>
                  </w:r>
                  <w:r w:rsidRPr="00FF3575">
                    <w:rPr>
                      <w:rFonts w:hint="eastAsia"/>
                    </w:rPr>
                    <w:instrText xml:space="preserve">SEQ </w:instrText>
                  </w:r>
                  <w:r w:rsidRPr="00FF3575">
                    <w:rPr>
                      <w:rFonts w:hint="eastAsia"/>
                    </w:rPr>
                    <w:instrText>表</w:instrText>
                  </w:r>
                  <w:r w:rsidRPr="00FF3575">
                    <w:rPr>
                      <w:rFonts w:hint="eastAsia"/>
                    </w:rPr>
                    <w:instrText>B.</w:instrText>
                  </w:r>
                  <w:r w:rsidRPr="00FF3575">
                    <w:rPr>
                      <w:rFonts w:hint="eastAsia"/>
                    </w:rPr>
                    <w:instrText>Ⅶ</w:instrText>
                  </w:r>
                  <w:r w:rsidRPr="00FF3575">
                    <w:rPr>
                      <w:rFonts w:hint="eastAsia"/>
                    </w:rPr>
                    <w:instrText>- \* ARABIC</w:instrText>
                  </w:r>
                  <w:r w:rsidRPr="00FF3575">
                    <w:instrText xml:space="preserve"> </w:instrText>
                  </w:r>
                  <w:r w:rsidRPr="00FF3575">
                    <w:fldChar w:fldCharType="separate"/>
                  </w:r>
                  <w:r>
                    <w:rPr>
                      <w:noProof/>
                    </w:rPr>
                    <w:t>39</w:t>
                  </w:r>
                  <w:r w:rsidRPr="00FF3575">
                    <w:fldChar w:fldCharType="end"/>
                  </w:r>
                  <w:r w:rsidRPr="00FF3575">
                    <w:rPr>
                      <w:rFonts w:hint="eastAsia"/>
                    </w:rPr>
                    <w:t xml:space="preserve">　明細データ属性コード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2160"/>
                    <w:gridCol w:w="4680"/>
                  </w:tblGrid>
                  <w:tr w:rsidR="008F2A8B" w:rsidRPr="00FF3575" w14:paraId="4603C72A" w14:textId="77777777" w:rsidTr="008F2A8B">
                    <w:tc>
                      <w:tcPr>
                        <w:tcW w:w="1620" w:type="dxa"/>
                        <w:tcBorders>
                          <w:top w:val="single" w:sz="12" w:space="0" w:color="auto"/>
                          <w:left w:val="single" w:sz="12" w:space="0" w:color="auto"/>
                          <w:bottom w:val="single" w:sz="12" w:space="0" w:color="auto"/>
                          <w:right w:val="single" w:sz="4" w:space="0" w:color="auto"/>
                        </w:tcBorders>
                        <w:shd w:val="clear" w:color="auto" w:fill="FFFFFF"/>
                      </w:tcPr>
                      <w:p w14:paraId="74FC8A5A" w14:textId="77777777" w:rsidR="008F2A8B" w:rsidRPr="00FF3575" w:rsidRDefault="008F2A8B" w:rsidP="008F2A8B">
                        <w:pPr>
                          <w:jc w:val="center"/>
                        </w:pPr>
                        <w:r w:rsidRPr="00FF3575">
                          <w:rPr>
                            <w:rFonts w:hint="eastAsia"/>
                          </w:rPr>
                          <w:t>明細行の種類</w:t>
                        </w:r>
                      </w:p>
                    </w:tc>
                    <w:tc>
                      <w:tcPr>
                        <w:tcW w:w="2160" w:type="dxa"/>
                        <w:tcBorders>
                          <w:top w:val="single" w:sz="12" w:space="0" w:color="auto"/>
                          <w:left w:val="single" w:sz="4" w:space="0" w:color="auto"/>
                          <w:bottom w:val="single" w:sz="12" w:space="0" w:color="auto"/>
                          <w:right w:val="single" w:sz="4" w:space="0" w:color="auto"/>
                        </w:tcBorders>
                        <w:shd w:val="clear" w:color="auto" w:fill="FFFFFF"/>
                      </w:tcPr>
                      <w:p w14:paraId="17548640" w14:textId="77777777" w:rsidR="008F2A8B" w:rsidRPr="00FF3575" w:rsidRDefault="008F2A8B" w:rsidP="008F2A8B">
                        <w:pPr>
                          <w:jc w:val="center"/>
                          <w:rPr>
                            <w:sz w:val="20"/>
                            <w:szCs w:val="20"/>
                          </w:rPr>
                        </w:pPr>
                        <w:r w:rsidRPr="00FF3575">
                          <w:rPr>
                            <w:sz w:val="20"/>
                            <w:szCs w:val="20"/>
                          </w:rPr>
                          <w:t>[1288]</w:t>
                        </w:r>
                      </w:p>
                      <w:p w14:paraId="20AEF9ED" w14:textId="77777777" w:rsidR="008F2A8B" w:rsidRPr="00FF3575" w:rsidRDefault="008F2A8B" w:rsidP="008F2A8B">
                        <w:pPr>
                          <w:jc w:val="center"/>
                          <w:rPr>
                            <w:sz w:val="20"/>
                            <w:szCs w:val="20"/>
                          </w:rPr>
                        </w:pPr>
                        <w:r w:rsidRPr="00FF3575">
                          <w:rPr>
                            <w:rFonts w:hint="eastAsia"/>
                            <w:sz w:val="20"/>
                            <w:szCs w:val="20"/>
                          </w:rPr>
                          <w:t>明細データ属性コード</w:t>
                        </w:r>
                      </w:p>
                    </w:tc>
                    <w:tc>
                      <w:tcPr>
                        <w:tcW w:w="4680" w:type="dxa"/>
                        <w:tcBorders>
                          <w:top w:val="single" w:sz="12" w:space="0" w:color="auto"/>
                          <w:left w:val="single" w:sz="4" w:space="0" w:color="auto"/>
                          <w:bottom w:val="single" w:sz="12" w:space="0" w:color="auto"/>
                          <w:right w:val="single" w:sz="12" w:space="0" w:color="auto"/>
                        </w:tcBorders>
                        <w:shd w:val="clear" w:color="auto" w:fill="FFFFFF"/>
                      </w:tcPr>
                      <w:p w14:paraId="73B6C72C" w14:textId="77777777" w:rsidR="008F2A8B" w:rsidRPr="00FF3575" w:rsidRDefault="008F2A8B" w:rsidP="008F2A8B">
                        <w:pPr>
                          <w:jc w:val="center"/>
                        </w:pPr>
                        <w:r w:rsidRPr="00FF3575">
                          <w:rPr>
                            <w:rFonts w:hint="eastAsia"/>
                          </w:rPr>
                          <w:t>内容</w:t>
                        </w:r>
                      </w:p>
                    </w:tc>
                  </w:tr>
                  <w:tr w:rsidR="008F2A8B" w:rsidRPr="00FF3575" w14:paraId="2C3AC516" w14:textId="77777777" w:rsidTr="008F2A8B">
                    <w:tc>
                      <w:tcPr>
                        <w:tcW w:w="1620" w:type="dxa"/>
                        <w:tcBorders>
                          <w:top w:val="single" w:sz="12" w:space="0" w:color="auto"/>
                          <w:left w:val="single" w:sz="4" w:space="0" w:color="auto"/>
                          <w:bottom w:val="single" w:sz="4" w:space="0" w:color="auto"/>
                          <w:right w:val="single" w:sz="4" w:space="0" w:color="auto"/>
                        </w:tcBorders>
                      </w:tcPr>
                      <w:p w14:paraId="19FC6A8E" w14:textId="77777777" w:rsidR="008F2A8B" w:rsidRPr="00FF3575" w:rsidRDefault="008F2A8B" w:rsidP="008F2A8B">
                        <w:pPr>
                          <w:rPr>
                            <w:sz w:val="20"/>
                            <w:szCs w:val="20"/>
                          </w:rPr>
                        </w:pPr>
                        <w:r w:rsidRPr="00FF3575">
                          <w:rPr>
                            <w:rFonts w:hint="eastAsia"/>
                            <w:sz w:val="20"/>
                            <w:szCs w:val="20"/>
                          </w:rPr>
                          <w:t>総括明細行</w:t>
                        </w:r>
                      </w:p>
                    </w:tc>
                    <w:tc>
                      <w:tcPr>
                        <w:tcW w:w="2160" w:type="dxa"/>
                        <w:tcBorders>
                          <w:top w:val="single" w:sz="12" w:space="0" w:color="auto"/>
                          <w:left w:val="single" w:sz="4" w:space="0" w:color="auto"/>
                          <w:bottom w:val="single" w:sz="4" w:space="0" w:color="auto"/>
                          <w:right w:val="single" w:sz="4" w:space="0" w:color="auto"/>
                        </w:tcBorders>
                      </w:tcPr>
                      <w:p w14:paraId="03908A54" w14:textId="77777777" w:rsidR="008F2A8B" w:rsidRPr="00FF3575" w:rsidRDefault="008F2A8B" w:rsidP="008F2A8B">
                        <w:pPr>
                          <w:jc w:val="center"/>
                          <w:rPr>
                            <w:sz w:val="20"/>
                            <w:szCs w:val="20"/>
                          </w:rPr>
                        </w:pPr>
                        <w:r w:rsidRPr="00FF3575">
                          <w:rPr>
                            <w:sz w:val="20"/>
                            <w:szCs w:val="20"/>
                          </w:rPr>
                          <w:t>0</w:t>
                        </w:r>
                      </w:p>
                    </w:tc>
                    <w:tc>
                      <w:tcPr>
                        <w:tcW w:w="4680" w:type="dxa"/>
                        <w:tcBorders>
                          <w:top w:val="single" w:sz="12" w:space="0" w:color="auto"/>
                          <w:left w:val="single" w:sz="4" w:space="0" w:color="auto"/>
                          <w:bottom w:val="single" w:sz="4" w:space="0" w:color="auto"/>
                          <w:right w:val="single" w:sz="4" w:space="0" w:color="auto"/>
                        </w:tcBorders>
                      </w:tcPr>
                      <w:p w14:paraId="5B176998" w14:textId="77777777" w:rsidR="008F2A8B" w:rsidRPr="00FF3575" w:rsidRDefault="008F2A8B" w:rsidP="008F2A8B">
                        <w:pPr>
                          <w:rPr>
                            <w:sz w:val="20"/>
                            <w:szCs w:val="20"/>
                          </w:rPr>
                        </w:pPr>
                        <w:r w:rsidRPr="00FF3575">
                          <w:rPr>
                            <w:rFonts w:hint="eastAsia"/>
                            <w:sz w:val="20"/>
                            <w:szCs w:val="20"/>
                          </w:rPr>
                          <w:t>明細書帳票の上位に記載する行。</w:t>
                        </w:r>
                      </w:p>
                    </w:tc>
                  </w:tr>
                  <w:tr w:rsidR="008F2A8B" w:rsidRPr="00FF3575" w14:paraId="46803798" w14:textId="77777777" w:rsidTr="008F2A8B">
                    <w:tc>
                      <w:tcPr>
                        <w:tcW w:w="1620" w:type="dxa"/>
                        <w:tcBorders>
                          <w:top w:val="single" w:sz="4" w:space="0" w:color="auto"/>
                          <w:left w:val="single" w:sz="4" w:space="0" w:color="auto"/>
                          <w:bottom w:val="single" w:sz="4" w:space="0" w:color="auto"/>
                          <w:right w:val="single" w:sz="4" w:space="0" w:color="auto"/>
                        </w:tcBorders>
                      </w:tcPr>
                      <w:p w14:paraId="65A7A0CD" w14:textId="77777777" w:rsidR="008F2A8B" w:rsidRPr="00FF3575" w:rsidRDefault="008F2A8B" w:rsidP="008F2A8B">
                        <w:pPr>
                          <w:rPr>
                            <w:sz w:val="20"/>
                            <w:szCs w:val="20"/>
                            <w:lang w:eastAsia="zh-TW"/>
                          </w:rPr>
                        </w:pPr>
                        <w:r w:rsidRPr="00FF3575">
                          <w:rPr>
                            <w:rFonts w:hint="eastAsia"/>
                            <w:sz w:val="20"/>
                            <w:szCs w:val="20"/>
                            <w:lang w:eastAsia="zh-TW"/>
                          </w:rPr>
                          <w:t>見積条件等</w:t>
                        </w:r>
                      </w:p>
                      <w:p w14:paraId="6AD0C112" w14:textId="77777777" w:rsidR="008F2A8B" w:rsidRPr="00FF3575" w:rsidRDefault="008F2A8B" w:rsidP="008F2A8B">
                        <w:pPr>
                          <w:jc w:val="right"/>
                          <w:rPr>
                            <w:sz w:val="20"/>
                            <w:szCs w:val="20"/>
                            <w:lang w:eastAsia="zh-TW"/>
                          </w:rPr>
                        </w:pPr>
                        <w:r w:rsidRPr="00FF3575">
                          <w:rPr>
                            <w:rFonts w:hint="eastAsia"/>
                            <w:sz w:val="20"/>
                            <w:szCs w:val="20"/>
                            <w:lang w:eastAsia="zh-TW"/>
                          </w:rPr>
                          <w:t>見積条件行</w:t>
                        </w:r>
                      </w:p>
                    </w:tc>
                    <w:tc>
                      <w:tcPr>
                        <w:tcW w:w="2160" w:type="dxa"/>
                        <w:tcBorders>
                          <w:top w:val="single" w:sz="4" w:space="0" w:color="auto"/>
                          <w:left w:val="single" w:sz="4" w:space="0" w:color="auto"/>
                          <w:bottom w:val="single" w:sz="4" w:space="0" w:color="auto"/>
                          <w:right w:val="single" w:sz="4" w:space="0" w:color="auto"/>
                        </w:tcBorders>
                      </w:tcPr>
                      <w:p w14:paraId="658BBF41" w14:textId="77777777" w:rsidR="008F2A8B" w:rsidRPr="00FF3575" w:rsidRDefault="008F2A8B" w:rsidP="008F2A8B">
                        <w:pPr>
                          <w:jc w:val="center"/>
                          <w:rPr>
                            <w:sz w:val="20"/>
                            <w:szCs w:val="20"/>
                          </w:rPr>
                        </w:pPr>
                        <w:r w:rsidRPr="00FF3575">
                          <w:rPr>
                            <w:sz w:val="20"/>
                            <w:szCs w:val="20"/>
                          </w:rPr>
                          <w:t>1</w:t>
                        </w:r>
                      </w:p>
                    </w:tc>
                    <w:tc>
                      <w:tcPr>
                        <w:tcW w:w="4680" w:type="dxa"/>
                        <w:tcBorders>
                          <w:top w:val="single" w:sz="4" w:space="0" w:color="auto"/>
                          <w:left w:val="single" w:sz="4" w:space="0" w:color="auto"/>
                          <w:bottom w:val="single" w:sz="4" w:space="0" w:color="auto"/>
                          <w:right w:val="single" w:sz="4" w:space="0" w:color="auto"/>
                        </w:tcBorders>
                      </w:tcPr>
                      <w:p w14:paraId="3D351A39" w14:textId="77777777" w:rsidR="008F2A8B" w:rsidRPr="00FF3575" w:rsidRDefault="008F2A8B" w:rsidP="008F2A8B">
                        <w:pPr>
                          <w:rPr>
                            <w:sz w:val="20"/>
                            <w:szCs w:val="20"/>
                          </w:rPr>
                        </w:pPr>
                        <w:r w:rsidRPr="00FF3575">
                          <w:rPr>
                            <w:rFonts w:hint="eastAsia"/>
                            <w:sz w:val="20"/>
                            <w:szCs w:val="20"/>
                          </w:rPr>
                          <w:t>明細書において専ら見積条件等を記載する行。</w:t>
                        </w:r>
                      </w:p>
                      <w:p w14:paraId="393BCEFB" w14:textId="77777777" w:rsidR="008F2A8B" w:rsidRPr="00FF3575" w:rsidRDefault="008F2A8B" w:rsidP="008F2A8B">
                        <w:pPr>
                          <w:rPr>
                            <w:sz w:val="20"/>
                            <w:szCs w:val="20"/>
                          </w:rPr>
                        </w:pPr>
                        <w:r w:rsidRPr="00FF3575">
                          <w:rPr>
                            <w:rFonts w:hint="eastAsia"/>
                            <w:sz w:val="20"/>
                            <w:szCs w:val="20"/>
                          </w:rPr>
                          <w:t>明細書の金額計算には関係しない。</w:t>
                        </w:r>
                      </w:p>
                    </w:tc>
                  </w:tr>
                  <w:tr w:rsidR="008F2A8B" w:rsidRPr="00FF3575" w14:paraId="5888EC51" w14:textId="77777777" w:rsidTr="008F2A8B">
                    <w:tc>
                      <w:tcPr>
                        <w:tcW w:w="1620" w:type="dxa"/>
                        <w:tcBorders>
                          <w:top w:val="single" w:sz="4" w:space="0" w:color="auto"/>
                          <w:left w:val="single" w:sz="4" w:space="0" w:color="auto"/>
                          <w:bottom w:val="single" w:sz="4" w:space="0" w:color="auto"/>
                          <w:right w:val="single" w:sz="4" w:space="0" w:color="auto"/>
                        </w:tcBorders>
                      </w:tcPr>
                      <w:p w14:paraId="3FE195D7" w14:textId="77777777" w:rsidR="008F2A8B" w:rsidRPr="00FF3575" w:rsidRDefault="008F2A8B" w:rsidP="008F2A8B">
                        <w:pPr>
                          <w:rPr>
                            <w:sz w:val="20"/>
                            <w:szCs w:val="20"/>
                          </w:rPr>
                        </w:pPr>
                        <w:r w:rsidRPr="00FF3575">
                          <w:rPr>
                            <w:rFonts w:hint="eastAsia"/>
                            <w:sz w:val="20"/>
                            <w:szCs w:val="20"/>
                          </w:rPr>
                          <w:t>見積条件等</w:t>
                        </w:r>
                      </w:p>
                      <w:p w14:paraId="4C3E27DB" w14:textId="77777777" w:rsidR="008F2A8B" w:rsidRPr="00FF3575" w:rsidRDefault="008F2A8B" w:rsidP="008F2A8B">
                        <w:pPr>
                          <w:jc w:val="right"/>
                          <w:rPr>
                            <w:sz w:val="20"/>
                            <w:szCs w:val="20"/>
                          </w:rPr>
                        </w:pPr>
                        <w:r w:rsidRPr="00FF3575">
                          <w:rPr>
                            <w:rFonts w:hint="eastAsia"/>
                            <w:sz w:val="20"/>
                            <w:szCs w:val="20"/>
                          </w:rPr>
                          <w:t>メーカ・リスト行</w:t>
                        </w:r>
                      </w:p>
                    </w:tc>
                    <w:tc>
                      <w:tcPr>
                        <w:tcW w:w="2160" w:type="dxa"/>
                        <w:tcBorders>
                          <w:top w:val="single" w:sz="4" w:space="0" w:color="auto"/>
                          <w:left w:val="single" w:sz="4" w:space="0" w:color="auto"/>
                          <w:bottom w:val="single" w:sz="4" w:space="0" w:color="auto"/>
                          <w:right w:val="single" w:sz="4" w:space="0" w:color="auto"/>
                        </w:tcBorders>
                      </w:tcPr>
                      <w:p w14:paraId="078BD2BB" w14:textId="77777777" w:rsidR="008F2A8B" w:rsidRPr="00FF3575" w:rsidRDefault="008F2A8B" w:rsidP="008F2A8B">
                        <w:pPr>
                          <w:jc w:val="center"/>
                          <w:rPr>
                            <w:sz w:val="20"/>
                            <w:szCs w:val="20"/>
                          </w:rPr>
                        </w:pPr>
                        <w:r w:rsidRPr="00FF3575">
                          <w:rPr>
                            <w:sz w:val="20"/>
                            <w:szCs w:val="20"/>
                          </w:rPr>
                          <w:t>2</w:t>
                        </w:r>
                      </w:p>
                    </w:tc>
                    <w:tc>
                      <w:tcPr>
                        <w:tcW w:w="4680" w:type="dxa"/>
                        <w:tcBorders>
                          <w:top w:val="single" w:sz="4" w:space="0" w:color="auto"/>
                          <w:left w:val="single" w:sz="4" w:space="0" w:color="auto"/>
                          <w:bottom w:val="single" w:sz="4" w:space="0" w:color="auto"/>
                          <w:right w:val="single" w:sz="4" w:space="0" w:color="auto"/>
                        </w:tcBorders>
                      </w:tcPr>
                      <w:p w14:paraId="1A1FFF11" w14:textId="77777777" w:rsidR="008F2A8B" w:rsidRPr="00FF3575" w:rsidRDefault="008F2A8B" w:rsidP="008F2A8B">
                        <w:pPr>
                          <w:rPr>
                            <w:sz w:val="20"/>
                            <w:szCs w:val="20"/>
                          </w:rPr>
                        </w:pPr>
                        <w:r w:rsidRPr="00FF3575">
                          <w:rPr>
                            <w:rFonts w:hint="eastAsia"/>
                            <w:sz w:val="20"/>
                            <w:szCs w:val="20"/>
                          </w:rPr>
                          <w:t>明細書において専ら使用する資機材等のメーカ名を記載する行。明細書の金額計算には関係しない。</w:t>
                        </w:r>
                      </w:p>
                    </w:tc>
                  </w:tr>
                  <w:tr w:rsidR="008F2A8B" w:rsidRPr="00FF3575" w14:paraId="6390AE7A" w14:textId="77777777" w:rsidTr="008F2A8B">
                    <w:tc>
                      <w:tcPr>
                        <w:tcW w:w="1620" w:type="dxa"/>
                        <w:tcBorders>
                          <w:top w:val="single" w:sz="4" w:space="0" w:color="auto"/>
                          <w:left w:val="single" w:sz="4" w:space="0" w:color="auto"/>
                          <w:bottom w:val="single" w:sz="4" w:space="0" w:color="auto"/>
                          <w:right w:val="single" w:sz="4" w:space="0" w:color="auto"/>
                        </w:tcBorders>
                      </w:tcPr>
                      <w:p w14:paraId="17DEC1A9" w14:textId="77777777" w:rsidR="008F2A8B" w:rsidRPr="00FF3575" w:rsidRDefault="008F2A8B" w:rsidP="008F2A8B">
                        <w:pPr>
                          <w:rPr>
                            <w:sz w:val="20"/>
                            <w:szCs w:val="20"/>
                          </w:rPr>
                        </w:pPr>
                        <w:r w:rsidRPr="00FF3575">
                          <w:rPr>
                            <w:rFonts w:hint="eastAsia"/>
                            <w:sz w:val="20"/>
                            <w:szCs w:val="20"/>
                          </w:rPr>
                          <w:t>見積条件等</w:t>
                        </w:r>
                      </w:p>
                      <w:p w14:paraId="57B828E4" w14:textId="77777777" w:rsidR="008F2A8B" w:rsidRPr="00FF3575" w:rsidRDefault="008F2A8B" w:rsidP="008F2A8B">
                        <w:pPr>
                          <w:jc w:val="right"/>
                          <w:rPr>
                            <w:sz w:val="20"/>
                            <w:szCs w:val="20"/>
                          </w:rPr>
                        </w:pPr>
                        <w:r w:rsidRPr="00FF3575">
                          <w:rPr>
                            <w:rFonts w:hint="eastAsia"/>
                            <w:sz w:val="20"/>
                            <w:szCs w:val="20"/>
                          </w:rPr>
                          <w:t>自由採番</w:t>
                        </w:r>
                      </w:p>
                    </w:tc>
                    <w:tc>
                      <w:tcPr>
                        <w:tcW w:w="2160" w:type="dxa"/>
                        <w:tcBorders>
                          <w:top w:val="single" w:sz="4" w:space="0" w:color="auto"/>
                          <w:left w:val="single" w:sz="4" w:space="0" w:color="auto"/>
                          <w:bottom w:val="single" w:sz="4" w:space="0" w:color="auto"/>
                          <w:right w:val="single" w:sz="4" w:space="0" w:color="auto"/>
                        </w:tcBorders>
                      </w:tcPr>
                      <w:p w14:paraId="4F058B05" w14:textId="77777777" w:rsidR="008F2A8B" w:rsidRPr="00FF3575" w:rsidRDefault="008F2A8B" w:rsidP="008F2A8B">
                        <w:pPr>
                          <w:jc w:val="center"/>
                          <w:rPr>
                            <w:sz w:val="20"/>
                            <w:szCs w:val="20"/>
                          </w:rPr>
                        </w:pPr>
                        <w:r w:rsidRPr="00FF3575">
                          <w:rPr>
                            <w:sz w:val="20"/>
                            <w:szCs w:val="20"/>
                          </w:rPr>
                          <w:t>3</w:t>
                        </w:r>
                      </w:p>
                    </w:tc>
                    <w:tc>
                      <w:tcPr>
                        <w:tcW w:w="4680" w:type="dxa"/>
                        <w:tcBorders>
                          <w:top w:val="single" w:sz="4" w:space="0" w:color="auto"/>
                          <w:left w:val="single" w:sz="4" w:space="0" w:color="auto"/>
                          <w:bottom w:val="single" w:sz="4" w:space="0" w:color="auto"/>
                          <w:right w:val="single" w:sz="4" w:space="0" w:color="auto"/>
                        </w:tcBorders>
                      </w:tcPr>
                      <w:p w14:paraId="22B310A4" w14:textId="77777777" w:rsidR="008F2A8B" w:rsidRPr="00FF3575" w:rsidRDefault="008F2A8B" w:rsidP="008F2A8B">
                        <w:pPr>
                          <w:rPr>
                            <w:sz w:val="20"/>
                            <w:szCs w:val="20"/>
                          </w:rPr>
                        </w:pPr>
                        <w:r w:rsidRPr="00FF3575">
                          <w:rPr>
                            <w:rFonts w:hint="eastAsia"/>
                            <w:sz w:val="20"/>
                            <w:szCs w:val="20"/>
                          </w:rPr>
                          <w:t>他のいずれにも該当しない行。</w:t>
                        </w:r>
                      </w:p>
                      <w:p w14:paraId="4A92248A" w14:textId="77777777" w:rsidR="008F2A8B" w:rsidRPr="00FF3575" w:rsidRDefault="008F2A8B" w:rsidP="008F2A8B">
                        <w:pPr>
                          <w:rPr>
                            <w:sz w:val="20"/>
                            <w:szCs w:val="20"/>
                          </w:rPr>
                        </w:pPr>
                        <w:r w:rsidRPr="00FF3575">
                          <w:rPr>
                            <w:rFonts w:hint="eastAsia"/>
                            <w:sz w:val="20"/>
                            <w:szCs w:val="20"/>
                          </w:rPr>
                          <w:t>明細書の金額計算には関係しない。</w:t>
                        </w:r>
                      </w:p>
                    </w:tc>
                  </w:tr>
                  <w:tr w:rsidR="008F2A8B" w:rsidRPr="00FF3575" w14:paraId="53AFC46A" w14:textId="77777777" w:rsidTr="008F2A8B">
                    <w:tc>
                      <w:tcPr>
                        <w:tcW w:w="1620" w:type="dxa"/>
                        <w:tcBorders>
                          <w:top w:val="single" w:sz="4" w:space="0" w:color="auto"/>
                          <w:left w:val="single" w:sz="4" w:space="0" w:color="auto"/>
                          <w:bottom w:val="single" w:sz="4" w:space="0" w:color="auto"/>
                          <w:right w:val="single" w:sz="4" w:space="0" w:color="auto"/>
                        </w:tcBorders>
                      </w:tcPr>
                      <w:p w14:paraId="40827130" w14:textId="77777777" w:rsidR="008F2A8B" w:rsidRPr="00FF3575" w:rsidRDefault="008F2A8B" w:rsidP="008F2A8B">
                        <w:pPr>
                          <w:rPr>
                            <w:sz w:val="20"/>
                            <w:szCs w:val="20"/>
                          </w:rPr>
                        </w:pPr>
                        <w:r w:rsidRPr="00FF3575">
                          <w:rPr>
                            <w:rFonts w:hint="eastAsia"/>
                            <w:sz w:val="20"/>
                            <w:szCs w:val="20"/>
                          </w:rPr>
                          <w:t>見積条件等</w:t>
                        </w:r>
                      </w:p>
                      <w:p w14:paraId="673D035F" w14:textId="77777777" w:rsidR="008F2A8B" w:rsidRPr="00FF3575" w:rsidRDefault="008F2A8B" w:rsidP="008F2A8B">
                        <w:pPr>
                          <w:jc w:val="right"/>
                          <w:rPr>
                            <w:sz w:val="20"/>
                            <w:szCs w:val="20"/>
                          </w:rPr>
                        </w:pPr>
                        <w:r w:rsidRPr="00FF3575">
                          <w:rPr>
                            <w:rFonts w:hint="eastAsia"/>
                            <w:sz w:val="20"/>
                            <w:szCs w:val="20"/>
                          </w:rPr>
                          <w:t>自由採番</w:t>
                        </w:r>
                      </w:p>
                    </w:tc>
                    <w:tc>
                      <w:tcPr>
                        <w:tcW w:w="2160" w:type="dxa"/>
                        <w:tcBorders>
                          <w:top w:val="single" w:sz="4" w:space="0" w:color="auto"/>
                          <w:left w:val="single" w:sz="4" w:space="0" w:color="auto"/>
                          <w:bottom w:val="single" w:sz="4" w:space="0" w:color="auto"/>
                          <w:right w:val="single" w:sz="4" w:space="0" w:color="auto"/>
                        </w:tcBorders>
                      </w:tcPr>
                      <w:p w14:paraId="2AB7318C" w14:textId="77777777" w:rsidR="008F2A8B" w:rsidRPr="00FF3575" w:rsidRDefault="008F2A8B" w:rsidP="008F2A8B">
                        <w:pPr>
                          <w:jc w:val="center"/>
                          <w:rPr>
                            <w:sz w:val="20"/>
                            <w:szCs w:val="20"/>
                          </w:rPr>
                        </w:pPr>
                        <w:r w:rsidRPr="00FF3575">
                          <w:rPr>
                            <w:sz w:val="20"/>
                            <w:szCs w:val="20"/>
                          </w:rPr>
                          <w:t>4</w:t>
                        </w:r>
                      </w:p>
                    </w:tc>
                    <w:tc>
                      <w:tcPr>
                        <w:tcW w:w="4680" w:type="dxa"/>
                        <w:tcBorders>
                          <w:top w:val="single" w:sz="4" w:space="0" w:color="auto"/>
                          <w:left w:val="single" w:sz="4" w:space="0" w:color="auto"/>
                          <w:bottom w:val="single" w:sz="4" w:space="0" w:color="auto"/>
                          <w:right w:val="single" w:sz="4" w:space="0" w:color="auto"/>
                        </w:tcBorders>
                      </w:tcPr>
                      <w:p w14:paraId="50F4A020" w14:textId="77777777" w:rsidR="008F2A8B" w:rsidRPr="00FF3575" w:rsidRDefault="008F2A8B" w:rsidP="008F2A8B">
                        <w:pPr>
                          <w:jc w:val="center"/>
                          <w:rPr>
                            <w:sz w:val="20"/>
                            <w:szCs w:val="20"/>
                          </w:rPr>
                        </w:pPr>
                        <w:r w:rsidRPr="00FF3575">
                          <w:rPr>
                            <w:rFonts w:hint="eastAsia"/>
                            <w:sz w:val="20"/>
                            <w:szCs w:val="20"/>
                          </w:rPr>
                          <w:t>同上</w:t>
                        </w:r>
                      </w:p>
                    </w:tc>
                  </w:tr>
                  <w:tr w:rsidR="008F2A8B" w:rsidRPr="00FF3575" w14:paraId="60DB9ED5" w14:textId="77777777" w:rsidTr="008F2A8B">
                    <w:tc>
                      <w:tcPr>
                        <w:tcW w:w="1620" w:type="dxa"/>
                        <w:tcBorders>
                          <w:top w:val="single" w:sz="4" w:space="0" w:color="auto"/>
                          <w:left w:val="single" w:sz="4" w:space="0" w:color="auto"/>
                          <w:bottom w:val="single" w:sz="4" w:space="0" w:color="auto"/>
                          <w:right w:val="single" w:sz="4" w:space="0" w:color="auto"/>
                        </w:tcBorders>
                      </w:tcPr>
                      <w:p w14:paraId="190EF9B7" w14:textId="77777777" w:rsidR="008F2A8B" w:rsidRPr="00FF3575" w:rsidRDefault="008F2A8B" w:rsidP="008F2A8B">
                        <w:pPr>
                          <w:rPr>
                            <w:sz w:val="20"/>
                            <w:szCs w:val="20"/>
                          </w:rPr>
                        </w:pPr>
                        <w:r w:rsidRPr="00FF3575">
                          <w:rPr>
                            <w:rFonts w:hint="eastAsia"/>
                            <w:sz w:val="20"/>
                            <w:szCs w:val="20"/>
                          </w:rPr>
                          <w:t>内訳明細行</w:t>
                        </w:r>
                      </w:p>
                    </w:tc>
                    <w:tc>
                      <w:tcPr>
                        <w:tcW w:w="2160" w:type="dxa"/>
                        <w:tcBorders>
                          <w:top w:val="single" w:sz="4" w:space="0" w:color="auto"/>
                          <w:left w:val="single" w:sz="4" w:space="0" w:color="auto"/>
                          <w:bottom w:val="single" w:sz="4" w:space="0" w:color="auto"/>
                          <w:right w:val="single" w:sz="4" w:space="0" w:color="auto"/>
                        </w:tcBorders>
                      </w:tcPr>
                      <w:p w14:paraId="6E8EA7D6" w14:textId="77777777" w:rsidR="008F2A8B" w:rsidRPr="00FF3575" w:rsidRDefault="008F2A8B" w:rsidP="008F2A8B">
                        <w:pPr>
                          <w:jc w:val="center"/>
                          <w:rPr>
                            <w:sz w:val="20"/>
                            <w:szCs w:val="20"/>
                          </w:rPr>
                        </w:pPr>
                        <w:r w:rsidRPr="00FF3575">
                          <w:rPr>
                            <w:sz w:val="20"/>
                            <w:szCs w:val="20"/>
                          </w:rPr>
                          <w:t>5</w:t>
                        </w:r>
                      </w:p>
                    </w:tc>
                    <w:tc>
                      <w:tcPr>
                        <w:tcW w:w="4680" w:type="dxa"/>
                        <w:tcBorders>
                          <w:top w:val="single" w:sz="4" w:space="0" w:color="auto"/>
                          <w:left w:val="single" w:sz="4" w:space="0" w:color="auto"/>
                          <w:bottom w:val="single" w:sz="4" w:space="0" w:color="auto"/>
                          <w:right w:val="single" w:sz="4" w:space="0" w:color="auto"/>
                        </w:tcBorders>
                      </w:tcPr>
                      <w:p w14:paraId="71C9AC15" w14:textId="77777777" w:rsidR="008F2A8B" w:rsidRPr="00FF3575" w:rsidRDefault="008F2A8B" w:rsidP="008F2A8B">
                        <w:pPr>
                          <w:rPr>
                            <w:sz w:val="20"/>
                            <w:szCs w:val="20"/>
                          </w:rPr>
                        </w:pPr>
                        <w:r w:rsidRPr="00FF3575">
                          <w:rPr>
                            <w:rFonts w:hint="eastAsia"/>
                            <w:sz w:val="20"/>
                            <w:szCs w:val="20"/>
                          </w:rPr>
                          <w:t>明細書帳票の下位に記載する行。</w:t>
                        </w:r>
                      </w:p>
                    </w:tc>
                  </w:tr>
                  <w:tr w:rsidR="008F2A8B" w:rsidRPr="00FF3575" w14:paraId="290ACA09" w14:textId="77777777" w:rsidTr="008F2A8B">
                    <w:tc>
                      <w:tcPr>
                        <w:tcW w:w="1620" w:type="dxa"/>
                        <w:tcBorders>
                          <w:top w:val="single" w:sz="4" w:space="0" w:color="auto"/>
                          <w:left w:val="single" w:sz="4" w:space="0" w:color="auto"/>
                          <w:bottom w:val="single" w:sz="4" w:space="0" w:color="auto"/>
                          <w:right w:val="single" w:sz="4" w:space="0" w:color="auto"/>
                        </w:tcBorders>
                      </w:tcPr>
                      <w:p w14:paraId="64693F4C" w14:textId="77777777" w:rsidR="008F2A8B" w:rsidRPr="00FF3575" w:rsidRDefault="008F2A8B" w:rsidP="008F2A8B">
                        <w:pPr>
                          <w:rPr>
                            <w:sz w:val="20"/>
                            <w:szCs w:val="20"/>
                          </w:rPr>
                        </w:pPr>
                        <w:r w:rsidRPr="00FF3575">
                          <w:rPr>
                            <w:rFonts w:hint="eastAsia"/>
                            <w:sz w:val="20"/>
                            <w:szCs w:val="20"/>
                          </w:rPr>
                          <w:t>エレメント親行</w:t>
                        </w:r>
                      </w:p>
                    </w:tc>
                    <w:tc>
                      <w:tcPr>
                        <w:tcW w:w="2160" w:type="dxa"/>
                        <w:tcBorders>
                          <w:top w:val="single" w:sz="4" w:space="0" w:color="auto"/>
                          <w:left w:val="single" w:sz="4" w:space="0" w:color="auto"/>
                          <w:bottom w:val="single" w:sz="4" w:space="0" w:color="auto"/>
                          <w:right w:val="single" w:sz="4" w:space="0" w:color="auto"/>
                        </w:tcBorders>
                      </w:tcPr>
                      <w:p w14:paraId="34AE325B" w14:textId="77777777" w:rsidR="008F2A8B" w:rsidRPr="00FF3575" w:rsidRDefault="008F2A8B" w:rsidP="008F2A8B">
                        <w:pPr>
                          <w:jc w:val="center"/>
                          <w:rPr>
                            <w:sz w:val="20"/>
                            <w:szCs w:val="20"/>
                          </w:rPr>
                        </w:pPr>
                        <w:r w:rsidRPr="00FF3575">
                          <w:rPr>
                            <w:sz w:val="20"/>
                            <w:szCs w:val="20"/>
                          </w:rPr>
                          <w:t>E</w:t>
                        </w:r>
                      </w:p>
                    </w:tc>
                    <w:tc>
                      <w:tcPr>
                        <w:tcW w:w="4680" w:type="dxa"/>
                        <w:tcBorders>
                          <w:top w:val="single" w:sz="4" w:space="0" w:color="auto"/>
                          <w:left w:val="single" w:sz="4" w:space="0" w:color="auto"/>
                          <w:bottom w:val="single" w:sz="4" w:space="0" w:color="auto"/>
                          <w:right w:val="single" w:sz="4" w:space="0" w:color="auto"/>
                        </w:tcBorders>
                      </w:tcPr>
                      <w:p w14:paraId="19CEAE8B" w14:textId="77777777" w:rsidR="008F2A8B" w:rsidRPr="00FF3575" w:rsidRDefault="008F2A8B" w:rsidP="008F2A8B">
                        <w:pPr>
                          <w:rPr>
                            <w:sz w:val="20"/>
                            <w:szCs w:val="20"/>
                          </w:rPr>
                        </w:pPr>
                        <w:r w:rsidRPr="00FF3575">
                          <w:rPr>
                            <w:rFonts w:hint="eastAsia"/>
                            <w:sz w:val="20"/>
                            <w:szCs w:val="20"/>
                          </w:rPr>
                          <w:t>エレメントの親行。</w:t>
                        </w:r>
                      </w:p>
                    </w:tc>
                  </w:tr>
                  <w:tr w:rsidR="008F2A8B" w:rsidRPr="00FF3575" w14:paraId="33500878" w14:textId="77777777" w:rsidTr="008F2A8B">
                    <w:tc>
                      <w:tcPr>
                        <w:tcW w:w="1620" w:type="dxa"/>
                        <w:tcBorders>
                          <w:top w:val="single" w:sz="4" w:space="0" w:color="auto"/>
                          <w:left w:val="single" w:sz="4" w:space="0" w:color="auto"/>
                          <w:bottom w:val="single" w:sz="4" w:space="0" w:color="auto"/>
                          <w:right w:val="single" w:sz="4" w:space="0" w:color="auto"/>
                        </w:tcBorders>
                      </w:tcPr>
                      <w:p w14:paraId="1DF5964F" w14:textId="77777777" w:rsidR="008F2A8B" w:rsidRPr="00FF3575" w:rsidRDefault="008F2A8B" w:rsidP="008F2A8B">
                        <w:pPr>
                          <w:rPr>
                            <w:sz w:val="20"/>
                            <w:szCs w:val="20"/>
                          </w:rPr>
                        </w:pPr>
                        <w:r w:rsidRPr="00FF3575">
                          <w:rPr>
                            <w:rFonts w:hint="eastAsia"/>
                            <w:sz w:val="20"/>
                            <w:szCs w:val="20"/>
                          </w:rPr>
                          <w:t>別紙親行</w:t>
                        </w:r>
                      </w:p>
                    </w:tc>
                    <w:tc>
                      <w:tcPr>
                        <w:tcW w:w="2160" w:type="dxa"/>
                        <w:tcBorders>
                          <w:top w:val="single" w:sz="4" w:space="0" w:color="auto"/>
                          <w:left w:val="single" w:sz="4" w:space="0" w:color="auto"/>
                          <w:bottom w:val="single" w:sz="4" w:space="0" w:color="auto"/>
                          <w:right w:val="single" w:sz="4" w:space="0" w:color="auto"/>
                        </w:tcBorders>
                      </w:tcPr>
                      <w:p w14:paraId="719422C6" w14:textId="77777777" w:rsidR="008F2A8B" w:rsidRPr="00FF3575" w:rsidRDefault="008F2A8B" w:rsidP="008F2A8B">
                        <w:pPr>
                          <w:jc w:val="center"/>
                          <w:rPr>
                            <w:sz w:val="20"/>
                            <w:szCs w:val="20"/>
                          </w:rPr>
                        </w:pPr>
                        <w:r w:rsidRPr="00FF3575">
                          <w:rPr>
                            <w:sz w:val="20"/>
                            <w:szCs w:val="20"/>
                          </w:rPr>
                          <w:t>B</w:t>
                        </w:r>
                      </w:p>
                    </w:tc>
                    <w:tc>
                      <w:tcPr>
                        <w:tcW w:w="4680" w:type="dxa"/>
                        <w:tcBorders>
                          <w:top w:val="single" w:sz="4" w:space="0" w:color="auto"/>
                          <w:left w:val="single" w:sz="4" w:space="0" w:color="auto"/>
                          <w:bottom w:val="single" w:sz="4" w:space="0" w:color="auto"/>
                          <w:right w:val="single" w:sz="4" w:space="0" w:color="auto"/>
                        </w:tcBorders>
                      </w:tcPr>
                      <w:p w14:paraId="5B06EA1C" w14:textId="77777777" w:rsidR="008F2A8B" w:rsidRPr="00FF3575" w:rsidRDefault="008F2A8B" w:rsidP="008F2A8B">
                        <w:pPr>
                          <w:rPr>
                            <w:sz w:val="20"/>
                            <w:szCs w:val="20"/>
                          </w:rPr>
                        </w:pPr>
                        <w:r w:rsidRPr="00FF3575">
                          <w:rPr>
                            <w:rFonts w:hint="eastAsia"/>
                            <w:sz w:val="20"/>
                            <w:szCs w:val="20"/>
                          </w:rPr>
                          <w:t>別紙の親行。</w:t>
                        </w:r>
                      </w:p>
                    </w:tc>
                  </w:tr>
                  <w:tr w:rsidR="008F2A8B" w:rsidRPr="00FF3575" w14:paraId="59B4B2D7" w14:textId="77777777" w:rsidTr="008F2A8B">
                    <w:tc>
                      <w:tcPr>
                        <w:tcW w:w="1620" w:type="dxa"/>
                        <w:tcBorders>
                          <w:top w:val="single" w:sz="4" w:space="0" w:color="auto"/>
                          <w:left w:val="single" w:sz="4" w:space="0" w:color="auto"/>
                          <w:bottom w:val="single" w:sz="4" w:space="0" w:color="auto"/>
                          <w:right w:val="single" w:sz="4" w:space="0" w:color="auto"/>
                        </w:tcBorders>
                      </w:tcPr>
                      <w:p w14:paraId="2061A456" w14:textId="77777777" w:rsidR="008F2A8B" w:rsidRPr="00FF3575" w:rsidRDefault="008F2A8B" w:rsidP="008F2A8B">
                        <w:pPr>
                          <w:rPr>
                            <w:sz w:val="20"/>
                            <w:szCs w:val="20"/>
                          </w:rPr>
                        </w:pPr>
                        <w:r w:rsidRPr="00FF3575">
                          <w:rPr>
                            <w:rFonts w:hint="eastAsia"/>
                            <w:sz w:val="20"/>
                            <w:szCs w:val="20"/>
                          </w:rPr>
                          <w:t>代価親行</w:t>
                        </w:r>
                      </w:p>
                    </w:tc>
                    <w:tc>
                      <w:tcPr>
                        <w:tcW w:w="2160" w:type="dxa"/>
                        <w:tcBorders>
                          <w:top w:val="single" w:sz="4" w:space="0" w:color="auto"/>
                          <w:left w:val="single" w:sz="4" w:space="0" w:color="auto"/>
                          <w:bottom w:val="single" w:sz="4" w:space="0" w:color="auto"/>
                          <w:right w:val="single" w:sz="4" w:space="0" w:color="auto"/>
                        </w:tcBorders>
                      </w:tcPr>
                      <w:p w14:paraId="5CEA2852" w14:textId="77777777" w:rsidR="008F2A8B" w:rsidRPr="00FF3575" w:rsidRDefault="008F2A8B" w:rsidP="008F2A8B">
                        <w:pPr>
                          <w:jc w:val="center"/>
                          <w:rPr>
                            <w:sz w:val="20"/>
                            <w:szCs w:val="20"/>
                          </w:rPr>
                        </w:pPr>
                        <w:r w:rsidRPr="00FF3575">
                          <w:rPr>
                            <w:sz w:val="20"/>
                            <w:szCs w:val="20"/>
                          </w:rPr>
                          <w:t>Q</w:t>
                        </w:r>
                      </w:p>
                    </w:tc>
                    <w:tc>
                      <w:tcPr>
                        <w:tcW w:w="4680" w:type="dxa"/>
                        <w:tcBorders>
                          <w:top w:val="single" w:sz="4" w:space="0" w:color="auto"/>
                          <w:left w:val="single" w:sz="4" w:space="0" w:color="auto"/>
                          <w:bottom w:val="single" w:sz="4" w:space="0" w:color="auto"/>
                          <w:right w:val="single" w:sz="4" w:space="0" w:color="auto"/>
                        </w:tcBorders>
                      </w:tcPr>
                      <w:p w14:paraId="1E19AAA8" w14:textId="77777777" w:rsidR="008F2A8B" w:rsidRPr="00FF3575" w:rsidRDefault="008F2A8B" w:rsidP="008F2A8B">
                        <w:pPr>
                          <w:rPr>
                            <w:sz w:val="20"/>
                            <w:szCs w:val="20"/>
                          </w:rPr>
                        </w:pPr>
                        <w:r w:rsidRPr="00FF3575">
                          <w:rPr>
                            <w:rFonts w:hint="eastAsia"/>
                            <w:sz w:val="20"/>
                            <w:szCs w:val="20"/>
                          </w:rPr>
                          <w:t>代価の親行。</w:t>
                        </w:r>
                      </w:p>
                    </w:tc>
                  </w:tr>
                </w:tbl>
                <w:p w14:paraId="043DCAB6" w14:textId="77777777" w:rsidR="008F2A8B" w:rsidRPr="00FF3575" w:rsidRDefault="008F2A8B" w:rsidP="008F2A8B">
                  <w:pPr>
                    <w:snapToGrid w:val="0"/>
                    <w:spacing w:line="240" w:lineRule="atLeast"/>
                    <w:rPr>
                      <w:rFonts w:ascii="ＭＳ Ｐ明朝"/>
                    </w:rPr>
                  </w:pPr>
                </w:p>
                <w:p w14:paraId="51964B1C" w14:textId="77777777" w:rsidR="008F2A8B" w:rsidRPr="00FF3575" w:rsidRDefault="008F2A8B" w:rsidP="008F2A8B">
                  <w:pPr>
                    <w:snapToGrid w:val="0"/>
                    <w:spacing w:line="240" w:lineRule="atLeast"/>
                    <w:rPr>
                      <w:rFonts w:ascii="ＭＳ Ｐ明朝"/>
                    </w:rPr>
                  </w:pPr>
                </w:p>
                <w:p w14:paraId="0DCC4458" w14:textId="77777777" w:rsidR="008F2A8B" w:rsidRPr="00FF3575" w:rsidRDefault="008F2A8B" w:rsidP="008F2A8B">
                  <w:pPr>
                    <w:snapToGrid w:val="0"/>
                    <w:spacing w:line="240" w:lineRule="atLeast"/>
                    <w:rPr>
                      <w:rFonts w:ascii="ＭＳ Ｐ明朝"/>
                      <w:bCs/>
                      <w:bdr w:val="single" w:sz="4" w:space="0" w:color="auto"/>
                    </w:rPr>
                  </w:pPr>
                  <w:r w:rsidRPr="00FF3575">
                    <w:rPr>
                      <w:rFonts w:ascii="ＭＳ Ｐ明朝" w:hAnsi="ＭＳ Ｐ明朝" w:hint="eastAsia"/>
                      <w:bCs/>
                      <w:bdr w:val="single" w:sz="4" w:space="0" w:color="auto"/>
                    </w:rPr>
                    <w:lastRenderedPageBreak/>
                    <w:t>出来高・請求・立替金・契約打切メッセージ個別ルール</w:t>
                  </w:r>
                </w:p>
                <w:p w14:paraId="7066AF45" w14:textId="77777777" w:rsidR="008F2A8B" w:rsidRPr="00FF3575" w:rsidRDefault="008F2A8B" w:rsidP="008F2A8B">
                  <w:pPr>
                    <w:snapToGrid w:val="0"/>
                    <w:spacing w:line="240" w:lineRule="atLeast"/>
                    <w:rPr>
                      <w:rFonts w:ascii="ＭＳ Ｐ明朝"/>
                    </w:rPr>
                  </w:pPr>
                </w:p>
                <w:p w14:paraId="2E5ED8F6" w14:textId="77777777" w:rsidR="008F2A8B" w:rsidRPr="00FF3575" w:rsidRDefault="008F2A8B" w:rsidP="008F2A8B">
                  <w:pPr>
                    <w:snapToGrid w:val="0"/>
                    <w:spacing w:line="240" w:lineRule="atLeast"/>
                  </w:pPr>
                  <w:r w:rsidRPr="00FF3575">
                    <w:rPr>
                      <w:rFonts w:hint="eastAsia"/>
                    </w:rPr>
                    <w:t>以下を出来高・請求・立替金・契約打切メッセージの個別ルールとする。</w:t>
                  </w:r>
                </w:p>
                <w:p w14:paraId="07B6289E" w14:textId="77777777" w:rsidR="008F2A8B" w:rsidRPr="00FF3575" w:rsidRDefault="008F2A8B" w:rsidP="008F2A8B">
                  <w:pPr>
                    <w:snapToGrid w:val="0"/>
                    <w:spacing w:line="240" w:lineRule="atLeast"/>
                  </w:pPr>
                </w:p>
                <w:p w14:paraId="7240E14E" w14:textId="77777777" w:rsidR="008F2A8B" w:rsidRPr="00FF3575" w:rsidRDefault="008F2A8B" w:rsidP="008F2A8B">
                  <w:pPr>
                    <w:snapToGrid w:val="0"/>
                    <w:spacing w:line="240" w:lineRule="atLeast"/>
                  </w:pPr>
                  <w:r w:rsidRPr="00FF3575">
                    <w:rPr>
                      <w:rFonts w:hint="eastAsia"/>
                    </w:rPr>
                    <w:t>①エレメント、別紙、代価の不使用</w:t>
                  </w:r>
                </w:p>
                <w:p w14:paraId="3E10581C" w14:textId="77777777" w:rsidR="008F2A8B" w:rsidRPr="00FF3575" w:rsidRDefault="008F2A8B" w:rsidP="008F2A8B">
                  <w:pPr>
                    <w:snapToGrid w:val="0"/>
                    <w:spacing w:line="240" w:lineRule="atLeast"/>
                    <w:ind w:left="105" w:hangingChars="50" w:hanging="105"/>
                  </w:pPr>
                  <w:r w:rsidRPr="00FF3575">
                    <w:rPr>
                      <w:rFonts w:hint="eastAsia"/>
                    </w:rPr>
                    <w:t>・エレメント、別紙、代価（</w:t>
                  </w:r>
                  <w:r w:rsidRPr="00FF3575">
                    <w:t>[1288]=E</w:t>
                  </w:r>
                  <w:r w:rsidRPr="00FF3575">
                    <w:rPr>
                      <w:rFonts w:hint="eastAsia"/>
                    </w:rPr>
                    <w:t>、</w:t>
                  </w:r>
                  <w:r w:rsidRPr="00FF3575">
                    <w:t>B</w:t>
                  </w:r>
                  <w:r w:rsidRPr="00FF3575">
                    <w:rPr>
                      <w:rFonts w:hint="eastAsia"/>
                    </w:rPr>
                    <w:t>、</w:t>
                  </w:r>
                  <w:r w:rsidRPr="00FF3575">
                    <w:t>Q</w:t>
                  </w:r>
                  <w:r w:rsidRPr="00FF3575">
                    <w:rPr>
                      <w:rFonts w:hint="eastAsia"/>
                    </w:rPr>
                    <w:t>）は使用しない。</w:t>
                  </w:r>
                </w:p>
                <w:p w14:paraId="1410FDDF" w14:textId="77777777" w:rsidR="008F2A8B" w:rsidRPr="00FF3575" w:rsidRDefault="008F2A8B" w:rsidP="008F2A8B">
                  <w:pPr>
                    <w:snapToGrid w:val="0"/>
                    <w:spacing w:line="240" w:lineRule="atLeast"/>
                    <w:ind w:left="105" w:hangingChars="50" w:hanging="105"/>
                  </w:pPr>
                </w:p>
                <w:p w14:paraId="6AE8035D" w14:textId="77777777" w:rsidR="008F2A8B" w:rsidRPr="00FF3575" w:rsidRDefault="008F2A8B" w:rsidP="008F2A8B">
                  <w:pPr>
                    <w:snapToGrid w:val="0"/>
                    <w:spacing w:line="240" w:lineRule="atLeast"/>
                    <w:ind w:left="105" w:hangingChars="50" w:hanging="105"/>
                  </w:pPr>
                  <w:r w:rsidRPr="00FF3575">
                    <w:rPr>
                      <w:rFonts w:hint="eastAsia"/>
                    </w:rPr>
                    <w:t>②内訳明細行による</w:t>
                  </w:r>
                  <w:r w:rsidRPr="00FF3575">
                    <w:rPr>
                      <w:rFonts w:hint="eastAsia"/>
                    </w:rPr>
                    <w:t>1</w:t>
                  </w:r>
                  <w:r w:rsidRPr="00FF3575">
                    <w:rPr>
                      <w:rFonts w:hint="eastAsia"/>
                    </w:rPr>
                    <w:t>階層下の明細データ保持の禁止</w:t>
                  </w:r>
                </w:p>
                <w:p w14:paraId="61D5FF31" w14:textId="77777777" w:rsidR="008F2A8B" w:rsidRPr="00FF3575" w:rsidRDefault="008F2A8B" w:rsidP="008F2A8B">
                  <w:pPr>
                    <w:snapToGrid w:val="0"/>
                    <w:spacing w:line="240" w:lineRule="atLeast"/>
                  </w:pPr>
                  <w:r w:rsidRPr="00FF3575">
                    <w:rPr>
                      <w:rFonts w:hint="eastAsia"/>
                    </w:rPr>
                    <w:t>・内訳明細行（</w:t>
                  </w:r>
                  <w:r w:rsidRPr="00FF3575">
                    <w:rPr>
                      <w:rFonts w:hint="eastAsia"/>
                    </w:rPr>
                    <w:t>[1288]=</w:t>
                  </w:r>
                  <w:r w:rsidRPr="00FF3575">
                    <w:t>5</w:t>
                  </w:r>
                  <w:r w:rsidRPr="00FF3575">
                    <w:t>）</w:t>
                  </w:r>
                  <w:r w:rsidRPr="00FF3575">
                    <w:rPr>
                      <w:rFonts w:hint="eastAsia"/>
                    </w:rPr>
                    <w:t>は明細書の階層構造上の最下位であり、その</w:t>
                  </w:r>
                  <w:r w:rsidRPr="00FF3575">
                    <w:rPr>
                      <w:rFonts w:hint="eastAsia"/>
                    </w:rPr>
                    <w:t>1</w:t>
                  </w:r>
                  <w:r w:rsidRPr="00FF3575">
                    <w:rPr>
                      <w:rFonts w:hint="eastAsia"/>
                    </w:rPr>
                    <w:t>階層下に明細データを持つことはできない。</w:t>
                  </w:r>
                </w:p>
                <w:p w14:paraId="69ABF71B" w14:textId="77777777" w:rsidR="008F2A8B" w:rsidRPr="00FF3575" w:rsidRDefault="008F2A8B" w:rsidP="008F2A8B">
                  <w:pPr>
                    <w:snapToGrid w:val="0"/>
                    <w:spacing w:line="240" w:lineRule="atLeast"/>
                    <w:rPr>
                      <w:rFonts w:ascii="ＭＳ Ｐ明朝"/>
                    </w:rPr>
                  </w:pPr>
                </w:p>
                <w:p w14:paraId="0533ADC4" w14:textId="77777777" w:rsidR="008F2A8B" w:rsidRPr="00FF3575" w:rsidRDefault="008F2A8B" w:rsidP="008F2A8B">
                  <w:r w:rsidRPr="00FF3575">
                    <w:rPr>
                      <w:rFonts w:hint="eastAsia"/>
                    </w:rPr>
                    <w:t>【運用上の留意点】</w:t>
                  </w:r>
                </w:p>
                <w:p w14:paraId="2A9DDB59" w14:textId="77777777" w:rsidR="008F2A8B" w:rsidRPr="00FF3575" w:rsidRDefault="008F2A8B" w:rsidP="008F2A8B">
                  <w:pPr>
                    <w:ind w:firstLineChars="100" w:firstLine="210"/>
                  </w:pPr>
                  <w:r w:rsidRPr="00FF3575">
                    <w:rPr>
                      <w:rFonts w:hint="eastAsia"/>
                    </w:rPr>
                    <w:t>総括明細行「</w:t>
                  </w:r>
                  <w:r w:rsidRPr="00FF3575">
                    <w:rPr>
                      <w:rFonts w:hint="eastAsia"/>
                    </w:rPr>
                    <w:t>0</w:t>
                  </w:r>
                  <w:r w:rsidRPr="00FF3575">
                    <w:rPr>
                      <w:rFonts w:hint="eastAsia"/>
                    </w:rPr>
                    <w:t>」と内訳明細行「</w:t>
                  </w:r>
                  <w:r w:rsidRPr="00FF3575">
                    <w:rPr>
                      <w:rFonts w:hint="eastAsia"/>
                    </w:rPr>
                    <w:t>5</w:t>
                  </w:r>
                  <w:r w:rsidRPr="00FF3575">
                    <w:rPr>
                      <w:rFonts w:hint="eastAsia"/>
                    </w:rPr>
                    <w:t xml:space="preserve">」の混在について、運用上留意しておいた方がよい点を、「指針・参考資料　</w:t>
                  </w:r>
                  <w:r w:rsidRPr="00FF3575">
                    <w:rPr>
                      <w:rFonts w:hint="eastAsia"/>
                    </w:rPr>
                    <w:t xml:space="preserve">B. </w:t>
                  </w:r>
                  <w:r w:rsidRPr="00FF3575">
                    <w:rPr>
                      <w:rFonts w:hint="eastAsia"/>
                    </w:rPr>
                    <w:t>参考資料　Ⅵ．</w:t>
                  </w:r>
                  <w:r w:rsidRPr="00FF3575">
                    <w:rPr>
                      <w:rFonts w:hint="eastAsia"/>
                    </w:rPr>
                    <w:t>CI-NET LiteS</w:t>
                  </w:r>
                  <w:r w:rsidRPr="00FF3575">
                    <w:rPr>
                      <w:rFonts w:hint="eastAsia"/>
                    </w:rPr>
                    <w:t xml:space="preserve">実装規約における実際の運用上の留意点　</w:t>
                  </w:r>
                  <w:r w:rsidRPr="00FF3575">
                    <w:rPr>
                      <w:rFonts w:hint="eastAsia"/>
                    </w:rPr>
                    <w:t>12.</w:t>
                  </w:r>
                  <w:r w:rsidRPr="00FF3575">
                    <w:rPr>
                      <w:rFonts w:hint="eastAsia"/>
                    </w:rPr>
                    <w:t>総括明細行と内訳明細行の混在に係る留意点」に記載している。</w:t>
                  </w:r>
                </w:p>
                <w:p w14:paraId="04F4A014" w14:textId="77777777" w:rsidR="008F2A8B" w:rsidRPr="00FF3575" w:rsidRDefault="008F2A8B" w:rsidP="008F2A8B">
                  <w:pPr>
                    <w:spacing w:line="240" w:lineRule="exact"/>
                  </w:pPr>
                </w:p>
                <w:p w14:paraId="37ADE254" w14:textId="77777777" w:rsidR="008F2A8B" w:rsidRPr="00FF3575" w:rsidRDefault="008F2A8B" w:rsidP="008F2A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8F2A8B" w:rsidRPr="00FF3575" w14:paraId="01D1F37E" w14:textId="77777777" w:rsidTr="008F2A8B">
                    <w:trPr>
                      <w:cantSplit/>
                    </w:trPr>
                    <w:tc>
                      <w:tcPr>
                        <w:tcW w:w="8702" w:type="dxa"/>
                      </w:tcPr>
                      <w:p w14:paraId="24D079CC" w14:textId="77777777" w:rsidR="008F2A8B" w:rsidRPr="00FF3575" w:rsidRDefault="008F2A8B" w:rsidP="008F2A8B">
                        <w:r w:rsidRPr="00FF3575">
                          <w:rPr>
                            <w:rFonts w:hint="eastAsia"/>
                          </w:rPr>
                          <w:t>[</w:t>
                        </w:r>
                        <w:bookmarkStart w:id="2" w:name="ID_1289_Ⅶ"/>
                        <w:r w:rsidRPr="00FF3575">
                          <w:t>1289</w:t>
                        </w:r>
                        <w:bookmarkEnd w:id="2"/>
                        <w:r w:rsidRPr="00FF3575">
                          <w:rPr>
                            <w:rFonts w:hint="eastAsia"/>
                          </w:rPr>
                          <w:t>]</w:t>
                        </w:r>
                        <w:r w:rsidRPr="00FF3575">
                          <w:rPr>
                            <w:rFonts w:hint="eastAsia"/>
                          </w:rPr>
                          <w:t>補助明細コード</w:t>
                        </w:r>
                      </w:p>
                      <w:p w14:paraId="6CDD534F" w14:textId="77777777" w:rsidR="008F2A8B" w:rsidRPr="00FF3575" w:rsidRDefault="008F2A8B" w:rsidP="008F2A8B">
                        <w:r w:rsidRPr="00FF3575">
                          <w:rPr>
                            <w:rFonts w:hint="eastAsia"/>
                          </w:rPr>
                          <w:t xml:space="preserve">　</w:t>
                        </w:r>
                        <w:r w:rsidRPr="00FF3575">
                          <w:t>[1200]</w:t>
                        </w:r>
                        <w:r w:rsidRPr="00FF3575">
                          <w:rPr>
                            <w:rFonts w:hint="eastAsia"/>
                          </w:rPr>
                          <w:t>明細コードおよび</w:t>
                        </w:r>
                        <w:r w:rsidRPr="00FF3575">
                          <w:t>[1288]</w:t>
                        </w:r>
                        <w:r w:rsidRPr="00FF3575">
                          <w:rPr>
                            <w:rFonts w:hint="eastAsia"/>
                          </w:rPr>
                          <w:t>明細データ属性コード</w:t>
                        </w:r>
                        <w:r w:rsidRPr="00FF3575">
                          <w:t xml:space="preserve"> </w:t>
                        </w:r>
                        <w:r w:rsidRPr="00FF3575">
                          <w:rPr>
                            <w:rFonts w:hint="eastAsia"/>
                          </w:rPr>
                          <w:t>と組み合わせて使用し、明細データの補助的な属性を表すコード。</w:t>
                        </w:r>
                      </w:p>
                    </w:tc>
                  </w:tr>
                </w:tbl>
                <w:p w14:paraId="6E76CA90" w14:textId="77777777" w:rsidR="008F2A8B" w:rsidRPr="00FF3575" w:rsidRDefault="008F2A8B" w:rsidP="008F2A8B">
                  <w:pPr>
                    <w:snapToGrid w:val="0"/>
                    <w:spacing w:line="240" w:lineRule="atLeast"/>
                    <w:rPr>
                      <w:rFonts w:ascii="ＭＳ Ｐ明朝"/>
                    </w:rPr>
                  </w:pPr>
                </w:p>
                <w:p w14:paraId="5E45F372" w14:textId="77777777" w:rsidR="008F2A8B" w:rsidRPr="00FF3575" w:rsidRDefault="008F2A8B" w:rsidP="008F2A8B">
                  <w:pPr>
                    <w:snapToGrid w:val="0"/>
                    <w:spacing w:line="240" w:lineRule="atLeast"/>
                    <w:rPr>
                      <w:rFonts w:ascii="ＭＳ Ｐ明朝"/>
                      <w:bCs/>
                      <w:bdr w:val="single" w:sz="4" w:space="0" w:color="auto"/>
                    </w:rPr>
                  </w:pPr>
                  <w:r w:rsidRPr="00FF3575">
                    <w:rPr>
                      <w:rFonts w:ascii="ＭＳ Ｐ明朝" w:hAnsi="ＭＳ Ｐ明朝" w:hint="eastAsia"/>
                      <w:bCs/>
                      <w:bdr w:val="single" w:sz="4" w:space="0" w:color="auto"/>
                    </w:rPr>
                    <w:t>全メッセージ共通ルール</w:t>
                  </w:r>
                </w:p>
                <w:p w14:paraId="3C993401" w14:textId="77777777" w:rsidR="008F2A8B" w:rsidRPr="00FF3575" w:rsidRDefault="008F2A8B" w:rsidP="008F2A8B">
                  <w:pPr>
                    <w:snapToGrid w:val="0"/>
                    <w:spacing w:line="240" w:lineRule="atLeast"/>
                    <w:rPr>
                      <w:rFonts w:ascii="ＭＳ Ｐ明朝"/>
                    </w:rPr>
                  </w:pPr>
                </w:p>
                <w:p w14:paraId="5C6CF12A" w14:textId="77777777" w:rsidR="008F2A8B" w:rsidRPr="00FF3575" w:rsidRDefault="008F2A8B" w:rsidP="008F2A8B">
                  <w:pPr>
                    <w:pStyle w:val="af1"/>
                    <w:ind w:firstLine="220"/>
                  </w:pPr>
                  <w:r w:rsidRPr="00FF3575">
                    <w:rPr>
                      <w:rFonts w:hint="eastAsia"/>
                    </w:rPr>
                    <w:t>表</w:t>
                  </w:r>
                  <w:r w:rsidRPr="00FF3575">
                    <w:rPr>
                      <w:rFonts w:hint="eastAsia"/>
                    </w:rPr>
                    <w:t>B.</w:t>
                  </w:r>
                  <w:r w:rsidRPr="00FF3575">
                    <w:rPr>
                      <w:rFonts w:hint="eastAsia"/>
                    </w:rPr>
                    <w:t>Ⅶ</w:t>
                  </w:r>
                  <w:r w:rsidRPr="00FF3575">
                    <w:rPr>
                      <w:rFonts w:hint="eastAsia"/>
                    </w:rPr>
                    <w:t xml:space="preserve">- </w:t>
                  </w:r>
                  <w:r w:rsidRPr="00FF3575">
                    <w:fldChar w:fldCharType="begin"/>
                  </w:r>
                  <w:r w:rsidRPr="00FF3575">
                    <w:instrText xml:space="preserve"> </w:instrText>
                  </w:r>
                  <w:r w:rsidRPr="00FF3575">
                    <w:rPr>
                      <w:rFonts w:hint="eastAsia"/>
                    </w:rPr>
                    <w:instrText xml:space="preserve">SEQ </w:instrText>
                  </w:r>
                  <w:r w:rsidRPr="00FF3575">
                    <w:rPr>
                      <w:rFonts w:hint="eastAsia"/>
                    </w:rPr>
                    <w:instrText>表</w:instrText>
                  </w:r>
                  <w:r w:rsidRPr="00FF3575">
                    <w:rPr>
                      <w:rFonts w:hint="eastAsia"/>
                    </w:rPr>
                    <w:instrText>B.</w:instrText>
                  </w:r>
                  <w:r w:rsidRPr="00FF3575">
                    <w:rPr>
                      <w:rFonts w:hint="eastAsia"/>
                    </w:rPr>
                    <w:instrText>Ⅶ</w:instrText>
                  </w:r>
                  <w:r w:rsidRPr="00FF3575">
                    <w:rPr>
                      <w:rFonts w:hint="eastAsia"/>
                    </w:rPr>
                    <w:instrText>- \* ARABIC</w:instrText>
                  </w:r>
                  <w:r w:rsidRPr="00FF3575">
                    <w:instrText xml:space="preserve"> </w:instrText>
                  </w:r>
                  <w:r w:rsidRPr="00FF3575">
                    <w:fldChar w:fldCharType="separate"/>
                  </w:r>
                  <w:r>
                    <w:rPr>
                      <w:noProof/>
                    </w:rPr>
                    <w:t>40</w:t>
                  </w:r>
                  <w:r w:rsidRPr="00FF3575">
                    <w:fldChar w:fldCharType="end"/>
                  </w:r>
                  <w:r w:rsidRPr="00FF3575">
                    <w:rPr>
                      <w:rFonts w:hint="eastAsia"/>
                    </w:rPr>
                    <w:t xml:space="preserve">　補助明細コード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800"/>
                    <w:gridCol w:w="5625"/>
                  </w:tblGrid>
                  <w:tr w:rsidR="008F2A8B" w:rsidRPr="00FF3575" w14:paraId="57E96C0B" w14:textId="77777777" w:rsidTr="008F2A8B">
                    <w:trPr>
                      <w:cantSplit/>
                      <w:tblHeader/>
                    </w:trPr>
                    <w:tc>
                      <w:tcPr>
                        <w:tcW w:w="1080" w:type="dxa"/>
                        <w:tcBorders>
                          <w:top w:val="single" w:sz="12" w:space="0" w:color="auto"/>
                          <w:left w:val="single" w:sz="12" w:space="0" w:color="auto"/>
                          <w:bottom w:val="single" w:sz="12" w:space="0" w:color="auto"/>
                          <w:right w:val="single" w:sz="4" w:space="0" w:color="auto"/>
                        </w:tcBorders>
                        <w:shd w:val="clear" w:color="auto" w:fill="FFFFFF"/>
                        <w:vAlign w:val="center"/>
                      </w:tcPr>
                      <w:p w14:paraId="5A6CBA30" w14:textId="77777777" w:rsidR="008F2A8B" w:rsidRPr="00FF3575" w:rsidRDefault="008F2A8B" w:rsidP="008F2A8B">
                        <w:pPr>
                          <w:jc w:val="center"/>
                          <w:rPr>
                            <w:bCs/>
                          </w:rPr>
                        </w:pPr>
                        <w:r w:rsidRPr="00FF3575">
                          <w:rPr>
                            <w:rFonts w:hint="eastAsia"/>
                            <w:bCs/>
                          </w:rPr>
                          <w:t>明細行の</w:t>
                        </w:r>
                      </w:p>
                      <w:p w14:paraId="182FACCA" w14:textId="77777777" w:rsidR="008F2A8B" w:rsidRPr="00FF3575" w:rsidRDefault="008F2A8B" w:rsidP="008F2A8B">
                        <w:pPr>
                          <w:jc w:val="center"/>
                          <w:rPr>
                            <w:bCs/>
                          </w:rPr>
                        </w:pPr>
                        <w:r w:rsidRPr="00FF3575">
                          <w:rPr>
                            <w:rFonts w:hint="eastAsia"/>
                            <w:bCs/>
                          </w:rPr>
                          <w:t>種類</w:t>
                        </w:r>
                      </w:p>
                    </w:tc>
                    <w:tc>
                      <w:tcPr>
                        <w:tcW w:w="1800" w:type="dxa"/>
                        <w:tcBorders>
                          <w:top w:val="single" w:sz="12" w:space="0" w:color="auto"/>
                          <w:left w:val="single" w:sz="4" w:space="0" w:color="auto"/>
                          <w:bottom w:val="single" w:sz="12" w:space="0" w:color="auto"/>
                          <w:right w:val="single" w:sz="4" w:space="0" w:color="auto"/>
                        </w:tcBorders>
                        <w:shd w:val="clear" w:color="auto" w:fill="FFFFFF"/>
                        <w:vAlign w:val="center"/>
                      </w:tcPr>
                      <w:p w14:paraId="780483B1" w14:textId="77777777" w:rsidR="008F2A8B" w:rsidRPr="00FF3575" w:rsidRDefault="008F2A8B" w:rsidP="008F2A8B">
                        <w:pPr>
                          <w:jc w:val="center"/>
                          <w:rPr>
                            <w:bCs/>
                          </w:rPr>
                        </w:pPr>
                        <w:r w:rsidRPr="00FF3575">
                          <w:rPr>
                            <w:bCs/>
                          </w:rPr>
                          <w:t>[1289]</w:t>
                        </w:r>
                      </w:p>
                      <w:p w14:paraId="603D13FC" w14:textId="77777777" w:rsidR="008F2A8B" w:rsidRPr="00FF3575" w:rsidRDefault="008F2A8B" w:rsidP="008F2A8B">
                        <w:pPr>
                          <w:jc w:val="center"/>
                          <w:rPr>
                            <w:bCs/>
                          </w:rPr>
                        </w:pPr>
                        <w:r w:rsidRPr="00FF3575">
                          <w:rPr>
                            <w:rFonts w:hint="eastAsia"/>
                            <w:bCs/>
                          </w:rPr>
                          <w:t>補助明細コード</w:t>
                        </w:r>
                      </w:p>
                    </w:tc>
                    <w:tc>
                      <w:tcPr>
                        <w:tcW w:w="5625" w:type="dxa"/>
                        <w:tcBorders>
                          <w:top w:val="single" w:sz="12" w:space="0" w:color="auto"/>
                          <w:left w:val="single" w:sz="4" w:space="0" w:color="auto"/>
                          <w:bottom w:val="single" w:sz="12" w:space="0" w:color="auto"/>
                          <w:right w:val="single" w:sz="12" w:space="0" w:color="auto"/>
                        </w:tcBorders>
                        <w:shd w:val="clear" w:color="auto" w:fill="FFFFFF"/>
                        <w:vAlign w:val="center"/>
                      </w:tcPr>
                      <w:p w14:paraId="22349FF6" w14:textId="77777777" w:rsidR="008F2A8B" w:rsidRPr="00FF3575" w:rsidRDefault="008F2A8B" w:rsidP="008F2A8B">
                        <w:pPr>
                          <w:jc w:val="center"/>
                          <w:rPr>
                            <w:bCs/>
                          </w:rPr>
                        </w:pPr>
                        <w:r w:rsidRPr="00FF3575">
                          <w:rPr>
                            <w:rFonts w:hint="eastAsia"/>
                            <w:bCs/>
                          </w:rPr>
                          <w:t>内容</w:t>
                        </w:r>
                      </w:p>
                    </w:tc>
                  </w:tr>
                  <w:tr w:rsidR="008F2A8B" w:rsidRPr="00FF3575" w14:paraId="79C64F85" w14:textId="77777777" w:rsidTr="008F2A8B">
                    <w:tc>
                      <w:tcPr>
                        <w:tcW w:w="1080" w:type="dxa"/>
                        <w:tcBorders>
                          <w:top w:val="single" w:sz="12" w:space="0" w:color="auto"/>
                          <w:left w:val="single" w:sz="4" w:space="0" w:color="auto"/>
                          <w:bottom w:val="single" w:sz="4" w:space="0" w:color="auto"/>
                          <w:right w:val="single" w:sz="4" w:space="0" w:color="auto"/>
                        </w:tcBorders>
                      </w:tcPr>
                      <w:p w14:paraId="30E2CD5F" w14:textId="77777777" w:rsidR="008F2A8B" w:rsidRPr="00FF3575" w:rsidRDefault="008F2A8B" w:rsidP="008F2A8B">
                        <w:pPr>
                          <w:snapToGrid w:val="0"/>
                          <w:rPr>
                            <w:sz w:val="20"/>
                            <w:szCs w:val="20"/>
                          </w:rPr>
                        </w:pPr>
                        <w:r w:rsidRPr="00FF3575">
                          <w:rPr>
                            <w:rFonts w:hint="eastAsia"/>
                            <w:sz w:val="20"/>
                            <w:szCs w:val="20"/>
                          </w:rPr>
                          <w:t>本体行</w:t>
                        </w:r>
                      </w:p>
                    </w:tc>
                    <w:tc>
                      <w:tcPr>
                        <w:tcW w:w="1800" w:type="dxa"/>
                        <w:tcBorders>
                          <w:top w:val="single" w:sz="12" w:space="0" w:color="auto"/>
                          <w:left w:val="single" w:sz="4" w:space="0" w:color="auto"/>
                          <w:bottom w:val="single" w:sz="4" w:space="0" w:color="auto"/>
                          <w:right w:val="single" w:sz="4" w:space="0" w:color="auto"/>
                        </w:tcBorders>
                      </w:tcPr>
                      <w:p w14:paraId="07ED7428" w14:textId="77777777" w:rsidR="008F2A8B" w:rsidRPr="00FF3575" w:rsidRDefault="008F2A8B" w:rsidP="008F2A8B">
                        <w:pPr>
                          <w:snapToGrid w:val="0"/>
                          <w:jc w:val="center"/>
                          <w:rPr>
                            <w:sz w:val="20"/>
                            <w:szCs w:val="20"/>
                          </w:rPr>
                        </w:pPr>
                        <w:r w:rsidRPr="00FF3575">
                          <w:rPr>
                            <w:sz w:val="20"/>
                            <w:szCs w:val="20"/>
                          </w:rPr>
                          <w:t>00</w:t>
                        </w:r>
                      </w:p>
                    </w:tc>
                    <w:tc>
                      <w:tcPr>
                        <w:tcW w:w="5625" w:type="dxa"/>
                        <w:tcBorders>
                          <w:top w:val="single" w:sz="12" w:space="0" w:color="auto"/>
                          <w:left w:val="single" w:sz="4" w:space="0" w:color="auto"/>
                          <w:bottom w:val="single" w:sz="4" w:space="0" w:color="auto"/>
                          <w:right w:val="single" w:sz="4" w:space="0" w:color="auto"/>
                        </w:tcBorders>
                      </w:tcPr>
                      <w:p w14:paraId="3B8DD050" w14:textId="77777777" w:rsidR="008F2A8B" w:rsidRPr="00FF3575" w:rsidRDefault="008F2A8B" w:rsidP="008F2A8B">
                        <w:pPr>
                          <w:snapToGrid w:val="0"/>
                          <w:rPr>
                            <w:sz w:val="20"/>
                            <w:szCs w:val="20"/>
                          </w:rPr>
                        </w:pPr>
                        <w:r w:rsidRPr="00FF3575">
                          <w:rPr>
                            <w:rFonts w:hint="eastAsia"/>
                            <w:sz w:val="20"/>
                            <w:szCs w:val="20"/>
                          </w:rPr>
                          <w:t>（定義）</w:t>
                        </w:r>
                      </w:p>
                      <w:p w14:paraId="4A7D663A" w14:textId="77777777" w:rsidR="008F2A8B" w:rsidRPr="00FF3575" w:rsidRDefault="008F2A8B" w:rsidP="008F2A8B">
                        <w:pPr>
                          <w:pStyle w:val="a9"/>
                          <w:snapToGrid w:val="0"/>
                        </w:pPr>
                        <w:r w:rsidRPr="00FF3575">
                          <w:rPr>
                            <w:rFonts w:hint="eastAsia"/>
                          </w:rPr>
                          <w:t>・種目・科目・諸経費・建設資機材等を記載する行である。</w:t>
                        </w:r>
                      </w:p>
                      <w:p w14:paraId="47C79EC1" w14:textId="77777777" w:rsidR="008F2A8B" w:rsidRPr="00FF3575" w:rsidRDefault="008F2A8B" w:rsidP="008F2A8B">
                        <w:pPr>
                          <w:snapToGrid w:val="0"/>
                          <w:rPr>
                            <w:sz w:val="20"/>
                          </w:rPr>
                        </w:pPr>
                        <w:r w:rsidRPr="00FF3575">
                          <w:rPr>
                            <w:rFonts w:hint="eastAsia"/>
                            <w:sz w:val="20"/>
                          </w:rPr>
                          <w:t>・この行は金額集計の対象となるため、金額・数量・単位・単価を指定しなければならない。</w:t>
                        </w:r>
                      </w:p>
                      <w:p w14:paraId="50222A3A" w14:textId="77777777" w:rsidR="008F2A8B" w:rsidRPr="00FF3575" w:rsidRDefault="008F2A8B" w:rsidP="008F2A8B">
                        <w:pPr>
                          <w:snapToGrid w:val="0"/>
                          <w:rPr>
                            <w:sz w:val="20"/>
                            <w:szCs w:val="20"/>
                          </w:rPr>
                        </w:pPr>
                      </w:p>
                      <w:p w14:paraId="49BAE449" w14:textId="77777777" w:rsidR="008F2A8B" w:rsidRPr="00FF3575" w:rsidRDefault="008F2A8B" w:rsidP="008F2A8B">
                        <w:pPr>
                          <w:snapToGrid w:val="0"/>
                          <w:rPr>
                            <w:sz w:val="20"/>
                            <w:szCs w:val="20"/>
                          </w:rPr>
                        </w:pPr>
                        <w:r w:rsidRPr="00FF3575">
                          <w:rPr>
                            <w:rFonts w:hint="eastAsia"/>
                            <w:sz w:val="20"/>
                            <w:szCs w:val="20"/>
                          </w:rPr>
                          <w:t>（用法上の注意）</w:t>
                        </w:r>
                      </w:p>
                      <w:p w14:paraId="21D4AFF8" w14:textId="77777777" w:rsidR="008F2A8B" w:rsidRPr="00FF3575" w:rsidRDefault="008F2A8B" w:rsidP="008F2A8B">
                        <w:pPr>
                          <w:numPr>
                            <w:ilvl w:val="0"/>
                            <w:numId w:val="11"/>
                          </w:numPr>
                          <w:snapToGrid w:val="0"/>
                          <w:rPr>
                            <w:sz w:val="20"/>
                            <w:szCs w:val="20"/>
                          </w:rPr>
                        </w:pPr>
                        <w:r w:rsidRPr="00FF3575">
                          <w:rPr>
                            <w:sz w:val="20"/>
                            <w:szCs w:val="20"/>
                          </w:rPr>
                          <w:t>1</w:t>
                        </w:r>
                        <w:r w:rsidRPr="00FF3575">
                          <w:rPr>
                            <w:rFonts w:hint="eastAsia"/>
                            <w:sz w:val="20"/>
                            <w:szCs w:val="20"/>
                          </w:rPr>
                          <w:t>階層下に明細データを持つことができる。</w:t>
                        </w:r>
                      </w:p>
                      <w:p w14:paraId="776F82B3" w14:textId="77777777" w:rsidR="008F2A8B" w:rsidRPr="00FF3575" w:rsidRDefault="008F2A8B" w:rsidP="008F2A8B">
                        <w:pPr>
                          <w:numPr>
                            <w:ilvl w:val="0"/>
                            <w:numId w:val="11"/>
                          </w:numPr>
                          <w:snapToGrid w:val="0"/>
                          <w:rPr>
                            <w:bCs/>
                            <w:sz w:val="20"/>
                            <w:szCs w:val="20"/>
                          </w:rPr>
                        </w:pPr>
                        <w:r w:rsidRPr="00FF3575">
                          <w:rPr>
                            <w:rFonts w:hint="eastAsia"/>
                            <w:bCs/>
                            <w:sz w:val="20"/>
                            <w:szCs w:val="20"/>
                          </w:rPr>
                          <w:t>金額集計の考え方は以下の通りである。</w:t>
                        </w:r>
                      </w:p>
                      <w:p w14:paraId="0BF6036B" w14:textId="77777777" w:rsidR="008F2A8B" w:rsidRPr="00FF3575" w:rsidRDefault="008F2A8B" w:rsidP="008F2A8B">
                        <w:pPr>
                          <w:numPr>
                            <w:ilvl w:val="0"/>
                            <w:numId w:val="12"/>
                          </w:numPr>
                          <w:snapToGrid w:val="0"/>
                        </w:pPr>
                        <w:r w:rsidRPr="00FF3575">
                          <w:rPr>
                            <w:bCs/>
                            <w:sz w:val="20"/>
                            <w:szCs w:val="20"/>
                          </w:rPr>
                          <w:t>1</w:t>
                        </w:r>
                        <w:r w:rsidRPr="00FF3575">
                          <w:rPr>
                            <w:rFonts w:hint="eastAsia"/>
                            <w:bCs/>
                            <w:sz w:val="20"/>
                            <w:szCs w:val="20"/>
                          </w:rPr>
                          <w:t>階層下の明細データに本体行が含まれる場合には、それら全ての本体行の金額の総和を、当該行の金額とする</w:t>
                        </w:r>
                      </w:p>
                      <w:p w14:paraId="77EDD30B" w14:textId="77777777" w:rsidR="008F2A8B" w:rsidRPr="00FF3575" w:rsidRDefault="008F2A8B" w:rsidP="008F2A8B">
                        <w:pPr>
                          <w:numPr>
                            <w:ilvl w:val="0"/>
                            <w:numId w:val="12"/>
                          </w:numPr>
                          <w:snapToGrid w:val="0"/>
                          <w:rPr>
                            <w:sz w:val="20"/>
                            <w:szCs w:val="20"/>
                          </w:rPr>
                        </w:pPr>
                        <w:r w:rsidRPr="00FF3575">
                          <w:rPr>
                            <w:bCs/>
                            <w:sz w:val="20"/>
                            <w:szCs w:val="20"/>
                          </w:rPr>
                          <w:t>1</w:t>
                        </w:r>
                        <w:r w:rsidRPr="00FF3575">
                          <w:rPr>
                            <w:rFonts w:hint="eastAsia"/>
                            <w:bCs/>
                            <w:sz w:val="20"/>
                            <w:szCs w:val="20"/>
                          </w:rPr>
                          <w:t>階層下の明細データに本体行が含まれない場合には、当該本体行に記載されている金額を、当該行の金額とする</w:t>
                        </w:r>
                      </w:p>
                    </w:tc>
                  </w:tr>
                  <w:tr w:rsidR="008F2A8B" w:rsidRPr="00FF3575" w14:paraId="79BD91F5" w14:textId="77777777" w:rsidTr="008F2A8B">
                    <w:trPr>
                      <w:cantSplit/>
                    </w:trPr>
                    <w:tc>
                      <w:tcPr>
                        <w:tcW w:w="1080" w:type="dxa"/>
                        <w:tcBorders>
                          <w:top w:val="single" w:sz="4" w:space="0" w:color="auto"/>
                          <w:left w:val="single" w:sz="4" w:space="0" w:color="auto"/>
                          <w:bottom w:val="single" w:sz="4" w:space="0" w:color="auto"/>
                          <w:right w:val="single" w:sz="4" w:space="0" w:color="auto"/>
                        </w:tcBorders>
                      </w:tcPr>
                      <w:p w14:paraId="47E58B57" w14:textId="77777777" w:rsidR="008F2A8B" w:rsidRPr="00FF3575" w:rsidRDefault="008F2A8B" w:rsidP="008F2A8B">
                        <w:pPr>
                          <w:snapToGrid w:val="0"/>
                          <w:rPr>
                            <w:sz w:val="20"/>
                            <w:szCs w:val="20"/>
                          </w:rPr>
                        </w:pPr>
                        <w:r w:rsidRPr="00FF3575">
                          <w:rPr>
                            <w:rFonts w:hint="eastAsia"/>
                            <w:sz w:val="20"/>
                            <w:szCs w:val="20"/>
                          </w:rPr>
                          <w:lastRenderedPageBreak/>
                          <w:t>仕様行</w:t>
                        </w:r>
                      </w:p>
                    </w:tc>
                    <w:tc>
                      <w:tcPr>
                        <w:tcW w:w="1800" w:type="dxa"/>
                        <w:tcBorders>
                          <w:top w:val="single" w:sz="4" w:space="0" w:color="auto"/>
                          <w:left w:val="single" w:sz="4" w:space="0" w:color="auto"/>
                          <w:bottom w:val="single" w:sz="4" w:space="0" w:color="auto"/>
                          <w:right w:val="single" w:sz="4" w:space="0" w:color="auto"/>
                        </w:tcBorders>
                      </w:tcPr>
                      <w:p w14:paraId="4C1F6358" w14:textId="77777777" w:rsidR="008F2A8B" w:rsidRPr="00FF3575" w:rsidRDefault="008F2A8B" w:rsidP="008F2A8B">
                        <w:pPr>
                          <w:snapToGrid w:val="0"/>
                          <w:jc w:val="center"/>
                          <w:rPr>
                            <w:sz w:val="20"/>
                            <w:szCs w:val="20"/>
                          </w:rPr>
                        </w:pPr>
                        <w:r w:rsidRPr="00FF3575">
                          <w:rPr>
                            <w:sz w:val="20"/>
                            <w:szCs w:val="20"/>
                          </w:rPr>
                          <w:t>01</w:t>
                        </w:r>
                        <w:r w:rsidRPr="00FF3575">
                          <w:rPr>
                            <w:rFonts w:hint="eastAsia"/>
                            <w:sz w:val="20"/>
                            <w:szCs w:val="20"/>
                          </w:rPr>
                          <w:t>～</w:t>
                        </w:r>
                        <w:r w:rsidRPr="00FF3575">
                          <w:rPr>
                            <w:sz w:val="20"/>
                            <w:szCs w:val="20"/>
                          </w:rPr>
                          <w:t>49</w:t>
                        </w:r>
                      </w:p>
                    </w:tc>
                    <w:tc>
                      <w:tcPr>
                        <w:tcW w:w="5625" w:type="dxa"/>
                        <w:tcBorders>
                          <w:top w:val="single" w:sz="4" w:space="0" w:color="auto"/>
                          <w:left w:val="single" w:sz="4" w:space="0" w:color="auto"/>
                          <w:bottom w:val="single" w:sz="4" w:space="0" w:color="auto"/>
                          <w:right w:val="single" w:sz="4" w:space="0" w:color="auto"/>
                        </w:tcBorders>
                      </w:tcPr>
                      <w:p w14:paraId="6B32FF88" w14:textId="77777777" w:rsidR="008F2A8B" w:rsidRPr="00FF3575" w:rsidRDefault="008F2A8B" w:rsidP="008F2A8B">
                        <w:pPr>
                          <w:snapToGrid w:val="0"/>
                          <w:rPr>
                            <w:sz w:val="20"/>
                            <w:szCs w:val="20"/>
                          </w:rPr>
                        </w:pPr>
                        <w:r w:rsidRPr="00FF3575">
                          <w:rPr>
                            <w:rFonts w:hint="eastAsia"/>
                            <w:sz w:val="20"/>
                            <w:szCs w:val="20"/>
                          </w:rPr>
                          <w:t>（定義）</w:t>
                        </w:r>
                      </w:p>
                      <w:p w14:paraId="1E81F912" w14:textId="77777777" w:rsidR="008F2A8B" w:rsidRPr="00FF3575" w:rsidRDefault="008F2A8B" w:rsidP="008F2A8B">
                        <w:pPr>
                          <w:snapToGrid w:val="0"/>
                          <w:rPr>
                            <w:sz w:val="20"/>
                            <w:szCs w:val="20"/>
                          </w:rPr>
                        </w:pPr>
                        <w:r w:rsidRPr="00FF3575">
                          <w:rPr>
                            <w:rFonts w:hint="eastAsia"/>
                            <w:sz w:val="20"/>
                            <w:szCs w:val="20"/>
                          </w:rPr>
                          <w:t>・本体行に記述しきれない仕様のみを記載する行である。</w:t>
                        </w:r>
                      </w:p>
                      <w:p w14:paraId="7B3CFA55" w14:textId="77777777" w:rsidR="008F2A8B" w:rsidRPr="00FF3575" w:rsidRDefault="008F2A8B" w:rsidP="008F2A8B">
                        <w:pPr>
                          <w:snapToGrid w:val="0"/>
                          <w:rPr>
                            <w:sz w:val="20"/>
                            <w:szCs w:val="20"/>
                          </w:rPr>
                        </w:pPr>
                        <w:r w:rsidRPr="00FF3575">
                          <w:rPr>
                            <w:rFonts w:hint="eastAsia"/>
                            <w:sz w:val="20"/>
                            <w:szCs w:val="20"/>
                          </w:rPr>
                          <w:t>・この行は金額集計の対象とならない。</w:t>
                        </w:r>
                      </w:p>
                      <w:p w14:paraId="6D5C8410" w14:textId="77777777" w:rsidR="008F2A8B" w:rsidRPr="00FF3575" w:rsidRDefault="008F2A8B" w:rsidP="008F2A8B">
                        <w:pPr>
                          <w:snapToGrid w:val="0"/>
                          <w:rPr>
                            <w:sz w:val="20"/>
                            <w:szCs w:val="20"/>
                          </w:rPr>
                        </w:pPr>
                      </w:p>
                      <w:p w14:paraId="11435D51" w14:textId="77777777" w:rsidR="008F2A8B" w:rsidRPr="00FF3575" w:rsidRDefault="008F2A8B" w:rsidP="008F2A8B">
                        <w:pPr>
                          <w:snapToGrid w:val="0"/>
                          <w:rPr>
                            <w:sz w:val="20"/>
                            <w:szCs w:val="20"/>
                          </w:rPr>
                        </w:pPr>
                        <w:r w:rsidRPr="00FF3575">
                          <w:rPr>
                            <w:rFonts w:hint="eastAsia"/>
                            <w:sz w:val="20"/>
                            <w:szCs w:val="20"/>
                          </w:rPr>
                          <w:t>（用法上の注意）</w:t>
                        </w:r>
                      </w:p>
                      <w:p w14:paraId="605F9782" w14:textId="77777777" w:rsidR="008F2A8B" w:rsidRPr="00FF3575" w:rsidRDefault="008F2A8B" w:rsidP="008F2A8B">
                        <w:pPr>
                          <w:snapToGrid w:val="0"/>
                          <w:ind w:left="200" w:hangingChars="100" w:hanging="200"/>
                          <w:rPr>
                            <w:sz w:val="20"/>
                            <w:szCs w:val="20"/>
                          </w:rPr>
                        </w:pPr>
                        <w:r w:rsidRPr="00FF3575">
                          <w:rPr>
                            <w:rFonts w:hint="eastAsia"/>
                            <w:sz w:val="20"/>
                            <w:szCs w:val="20"/>
                          </w:rPr>
                          <w:t>・仕様行は、その仕様にかかわる本体行が同一階層内に必ず出現しなくてはならない。</w:t>
                        </w:r>
                      </w:p>
                      <w:p w14:paraId="4E444113" w14:textId="77777777" w:rsidR="008F2A8B" w:rsidRPr="00FF3575" w:rsidRDefault="008F2A8B" w:rsidP="008F2A8B">
                        <w:pPr>
                          <w:snapToGrid w:val="0"/>
                          <w:rPr>
                            <w:sz w:val="20"/>
                            <w:szCs w:val="20"/>
                          </w:rPr>
                        </w:pPr>
                        <w:r w:rsidRPr="00FF3575">
                          <w:rPr>
                            <w:rFonts w:hint="eastAsia"/>
                            <w:sz w:val="20"/>
                            <w:szCs w:val="20"/>
                          </w:rPr>
                          <w:t>※この本体行と仕様行は同一の</w:t>
                        </w:r>
                        <w:r w:rsidRPr="00FF3575">
                          <w:rPr>
                            <w:sz w:val="20"/>
                            <w:szCs w:val="20"/>
                          </w:rPr>
                          <w:t>[1200]</w:t>
                        </w:r>
                        <w:r w:rsidRPr="00FF3575">
                          <w:rPr>
                            <w:rFonts w:hint="eastAsia"/>
                            <w:sz w:val="20"/>
                            <w:szCs w:val="20"/>
                          </w:rPr>
                          <w:t>明細コードを付与する。</w:t>
                        </w:r>
                      </w:p>
                      <w:p w14:paraId="2B81507E" w14:textId="77777777" w:rsidR="008F2A8B" w:rsidRPr="00FF3575" w:rsidRDefault="008F2A8B" w:rsidP="008F2A8B">
                        <w:pPr>
                          <w:snapToGrid w:val="0"/>
                          <w:ind w:left="200" w:hangingChars="100" w:hanging="200"/>
                          <w:rPr>
                            <w:sz w:val="20"/>
                            <w:szCs w:val="20"/>
                          </w:rPr>
                        </w:pPr>
                        <w:r w:rsidRPr="00FF3575">
                          <w:rPr>
                            <w:rFonts w:hint="eastAsia"/>
                            <w:sz w:val="20"/>
                            <w:szCs w:val="20"/>
                          </w:rPr>
                          <w:t>・同一の本体行の仕様を連続する複数行にわたって記載する場合、</w:t>
                        </w:r>
                        <w:r w:rsidRPr="00FF3575">
                          <w:rPr>
                            <w:sz w:val="20"/>
                            <w:szCs w:val="20"/>
                          </w:rPr>
                          <w:t>[1289]</w:t>
                        </w:r>
                        <w:r w:rsidRPr="00FF3575">
                          <w:rPr>
                            <w:rFonts w:hint="eastAsia"/>
                            <w:sz w:val="20"/>
                            <w:szCs w:val="20"/>
                          </w:rPr>
                          <w:t>補助明細コードは</w:t>
                        </w:r>
                        <w:r w:rsidRPr="00FF3575">
                          <w:rPr>
                            <w:sz w:val="20"/>
                            <w:szCs w:val="20"/>
                          </w:rPr>
                          <w:t>01</w:t>
                        </w:r>
                        <w:r w:rsidRPr="00FF3575">
                          <w:rPr>
                            <w:rFonts w:hint="eastAsia"/>
                            <w:sz w:val="20"/>
                            <w:szCs w:val="20"/>
                          </w:rPr>
                          <w:t>､</w:t>
                        </w:r>
                        <w:r w:rsidRPr="00FF3575">
                          <w:rPr>
                            <w:sz w:val="20"/>
                            <w:szCs w:val="20"/>
                          </w:rPr>
                          <w:t>02</w:t>
                        </w:r>
                        <w:r w:rsidRPr="00FF3575">
                          <w:rPr>
                            <w:rFonts w:hint="eastAsia"/>
                            <w:sz w:val="20"/>
                            <w:szCs w:val="20"/>
                          </w:rPr>
                          <w:t>､</w:t>
                        </w:r>
                        <w:r w:rsidRPr="00FF3575">
                          <w:rPr>
                            <w:sz w:val="20"/>
                            <w:szCs w:val="20"/>
                          </w:rPr>
                          <w:t>03...</w:t>
                        </w:r>
                        <w:r w:rsidRPr="00FF3575">
                          <w:rPr>
                            <w:rFonts w:hint="eastAsia"/>
                            <w:sz w:val="20"/>
                            <w:szCs w:val="20"/>
                          </w:rPr>
                          <w:t>という連番とすること。最大</w:t>
                        </w:r>
                        <w:r w:rsidRPr="00FF3575">
                          <w:rPr>
                            <w:sz w:val="20"/>
                            <w:szCs w:val="20"/>
                          </w:rPr>
                          <w:t>49</w:t>
                        </w:r>
                        <w:r w:rsidRPr="00FF3575">
                          <w:rPr>
                            <w:rFonts w:hint="eastAsia"/>
                            <w:sz w:val="20"/>
                            <w:szCs w:val="20"/>
                          </w:rPr>
                          <w:t>行まで記載可能。連続しない場合は</w:t>
                        </w:r>
                        <w:r w:rsidRPr="00FF3575">
                          <w:rPr>
                            <w:sz w:val="20"/>
                            <w:szCs w:val="20"/>
                          </w:rPr>
                          <w:t>01</w:t>
                        </w:r>
                        <w:r w:rsidRPr="00FF3575">
                          <w:rPr>
                            <w:rFonts w:hint="eastAsia"/>
                            <w:sz w:val="20"/>
                            <w:szCs w:val="20"/>
                          </w:rPr>
                          <w:t>とする。</w:t>
                        </w:r>
                      </w:p>
                      <w:p w14:paraId="1AF9BC68" w14:textId="77777777" w:rsidR="008F2A8B" w:rsidRPr="00FF3575" w:rsidRDefault="008F2A8B" w:rsidP="008F2A8B">
                        <w:pPr>
                          <w:snapToGrid w:val="0"/>
                          <w:rPr>
                            <w:sz w:val="20"/>
                            <w:szCs w:val="20"/>
                          </w:rPr>
                        </w:pPr>
                        <w:r w:rsidRPr="00FF3575">
                          <w:rPr>
                            <w:rFonts w:hint="eastAsia"/>
                            <w:sz w:val="20"/>
                            <w:szCs w:val="20"/>
                          </w:rPr>
                          <w:t>・</w:t>
                        </w:r>
                        <w:r w:rsidRPr="00FF3575">
                          <w:rPr>
                            <w:sz w:val="20"/>
                            <w:szCs w:val="20"/>
                          </w:rPr>
                          <w:t>1</w:t>
                        </w:r>
                        <w:r w:rsidRPr="00FF3575">
                          <w:rPr>
                            <w:rFonts w:hint="eastAsia"/>
                            <w:sz w:val="20"/>
                            <w:szCs w:val="20"/>
                          </w:rPr>
                          <w:t>階層下に明細データを持つことはできない。</w:t>
                        </w:r>
                      </w:p>
                    </w:tc>
                  </w:tr>
                  <w:tr w:rsidR="008F2A8B" w:rsidRPr="00FF3575" w14:paraId="285EAB31" w14:textId="77777777" w:rsidTr="008F2A8B">
                    <w:tc>
                      <w:tcPr>
                        <w:tcW w:w="1080" w:type="dxa"/>
                        <w:tcBorders>
                          <w:top w:val="single" w:sz="4" w:space="0" w:color="auto"/>
                          <w:left w:val="single" w:sz="4" w:space="0" w:color="auto"/>
                          <w:bottom w:val="single" w:sz="4" w:space="0" w:color="auto"/>
                          <w:right w:val="single" w:sz="4" w:space="0" w:color="auto"/>
                        </w:tcBorders>
                      </w:tcPr>
                      <w:p w14:paraId="78955C56" w14:textId="77777777" w:rsidR="008F2A8B" w:rsidRPr="00FF3575" w:rsidRDefault="008F2A8B" w:rsidP="008F2A8B">
                        <w:pPr>
                          <w:snapToGrid w:val="0"/>
                          <w:rPr>
                            <w:sz w:val="20"/>
                            <w:szCs w:val="20"/>
                          </w:rPr>
                        </w:pPr>
                        <w:r w:rsidRPr="00FF3575">
                          <w:rPr>
                            <w:rFonts w:hint="eastAsia"/>
                            <w:sz w:val="20"/>
                            <w:szCs w:val="20"/>
                          </w:rPr>
                          <w:t>計行</w:t>
                        </w:r>
                      </w:p>
                    </w:tc>
                    <w:tc>
                      <w:tcPr>
                        <w:tcW w:w="1800" w:type="dxa"/>
                        <w:tcBorders>
                          <w:top w:val="single" w:sz="4" w:space="0" w:color="auto"/>
                          <w:left w:val="single" w:sz="4" w:space="0" w:color="auto"/>
                          <w:bottom w:val="single" w:sz="4" w:space="0" w:color="auto"/>
                          <w:right w:val="single" w:sz="4" w:space="0" w:color="auto"/>
                        </w:tcBorders>
                      </w:tcPr>
                      <w:p w14:paraId="150444A8" w14:textId="77777777" w:rsidR="008F2A8B" w:rsidRPr="00FF3575" w:rsidRDefault="008F2A8B" w:rsidP="008F2A8B">
                        <w:pPr>
                          <w:snapToGrid w:val="0"/>
                          <w:jc w:val="center"/>
                          <w:rPr>
                            <w:sz w:val="20"/>
                            <w:szCs w:val="20"/>
                          </w:rPr>
                        </w:pPr>
                        <w:r w:rsidRPr="00FF3575">
                          <w:rPr>
                            <w:sz w:val="20"/>
                            <w:szCs w:val="20"/>
                          </w:rPr>
                          <w:t>90</w:t>
                        </w:r>
                      </w:p>
                    </w:tc>
                    <w:tc>
                      <w:tcPr>
                        <w:tcW w:w="5625" w:type="dxa"/>
                        <w:tcBorders>
                          <w:top w:val="single" w:sz="4" w:space="0" w:color="auto"/>
                          <w:left w:val="single" w:sz="4" w:space="0" w:color="auto"/>
                          <w:bottom w:val="single" w:sz="4" w:space="0" w:color="auto"/>
                          <w:right w:val="single" w:sz="4" w:space="0" w:color="auto"/>
                        </w:tcBorders>
                      </w:tcPr>
                      <w:p w14:paraId="5FCAACC8" w14:textId="77777777" w:rsidR="008F2A8B" w:rsidRPr="00FF3575" w:rsidRDefault="008F2A8B" w:rsidP="008F2A8B">
                        <w:pPr>
                          <w:snapToGrid w:val="0"/>
                          <w:rPr>
                            <w:sz w:val="20"/>
                            <w:szCs w:val="20"/>
                          </w:rPr>
                        </w:pPr>
                        <w:r w:rsidRPr="00FF3575">
                          <w:rPr>
                            <w:rFonts w:hint="eastAsia"/>
                            <w:sz w:val="20"/>
                            <w:szCs w:val="20"/>
                          </w:rPr>
                          <w:t>（定義）</w:t>
                        </w:r>
                      </w:p>
                      <w:p w14:paraId="7D5366FE" w14:textId="77777777" w:rsidR="008F2A8B" w:rsidRPr="00FF3575" w:rsidRDefault="008F2A8B" w:rsidP="008F2A8B">
                        <w:pPr>
                          <w:snapToGrid w:val="0"/>
                          <w:rPr>
                            <w:sz w:val="20"/>
                            <w:szCs w:val="20"/>
                          </w:rPr>
                        </w:pPr>
                        <w:r w:rsidRPr="00FF3575">
                          <w:rPr>
                            <w:rFonts w:hint="eastAsia"/>
                            <w:sz w:val="20"/>
                            <w:szCs w:val="20"/>
                          </w:rPr>
                          <w:t>・金額の小計を記載する行である。</w:t>
                        </w:r>
                      </w:p>
                      <w:p w14:paraId="03A32586" w14:textId="77777777" w:rsidR="008F2A8B" w:rsidRPr="00FF3575" w:rsidRDefault="008F2A8B" w:rsidP="008F2A8B">
                        <w:pPr>
                          <w:snapToGrid w:val="0"/>
                          <w:rPr>
                            <w:sz w:val="20"/>
                            <w:szCs w:val="20"/>
                          </w:rPr>
                        </w:pPr>
                        <w:r w:rsidRPr="00FF3575">
                          <w:rPr>
                            <w:rFonts w:hint="eastAsia"/>
                            <w:sz w:val="20"/>
                            <w:szCs w:val="20"/>
                          </w:rPr>
                          <w:t>・この行は金額集計の対象とならない。</w:t>
                        </w:r>
                      </w:p>
                      <w:p w14:paraId="24E333EA" w14:textId="77777777" w:rsidR="008F2A8B" w:rsidRPr="00FF3575" w:rsidRDefault="008F2A8B" w:rsidP="008F2A8B">
                        <w:pPr>
                          <w:snapToGrid w:val="0"/>
                          <w:rPr>
                            <w:sz w:val="20"/>
                            <w:szCs w:val="20"/>
                          </w:rPr>
                        </w:pPr>
                      </w:p>
                      <w:p w14:paraId="3B4B4E42" w14:textId="77777777" w:rsidR="008F2A8B" w:rsidRPr="00FF3575" w:rsidRDefault="008F2A8B" w:rsidP="008F2A8B">
                        <w:pPr>
                          <w:snapToGrid w:val="0"/>
                          <w:rPr>
                            <w:sz w:val="20"/>
                            <w:szCs w:val="20"/>
                          </w:rPr>
                        </w:pPr>
                        <w:r w:rsidRPr="00FF3575">
                          <w:rPr>
                            <w:rFonts w:hint="eastAsia"/>
                            <w:sz w:val="20"/>
                            <w:szCs w:val="20"/>
                          </w:rPr>
                          <w:t>（用法上の注意）</w:t>
                        </w:r>
                      </w:p>
                      <w:p w14:paraId="530600EF" w14:textId="77777777" w:rsidR="008F2A8B" w:rsidRPr="00FF3575" w:rsidRDefault="008F2A8B" w:rsidP="008F2A8B">
                        <w:pPr>
                          <w:snapToGrid w:val="0"/>
                          <w:rPr>
                            <w:sz w:val="20"/>
                            <w:szCs w:val="20"/>
                          </w:rPr>
                        </w:pPr>
                        <w:r w:rsidRPr="00FF3575">
                          <w:rPr>
                            <w:rFonts w:hint="eastAsia"/>
                            <w:sz w:val="20"/>
                            <w:szCs w:val="20"/>
                          </w:rPr>
                          <w:t>・</w:t>
                        </w:r>
                        <w:r w:rsidRPr="00FF3575">
                          <w:rPr>
                            <w:sz w:val="20"/>
                            <w:szCs w:val="20"/>
                          </w:rPr>
                          <w:t>1</w:t>
                        </w:r>
                        <w:r w:rsidRPr="00FF3575">
                          <w:rPr>
                            <w:rFonts w:hint="eastAsia"/>
                            <w:sz w:val="20"/>
                            <w:szCs w:val="20"/>
                          </w:rPr>
                          <w:t>階層下に明細データを持つことはできない。</w:t>
                        </w:r>
                      </w:p>
                    </w:tc>
                  </w:tr>
                  <w:tr w:rsidR="008F2A8B" w:rsidRPr="00FF3575" w14:paraId="46C9814A" w14:textId="77777777" w:rsidTr="008F2A8B">
                    <w:tc>
                      <w:tcPr>
                        <w:tcW w:w="1080" w:type="dxa"/>
                        <w:tcBorders>
                          <w:top w:val="single" w:sz="4" w:space="0" w:color="auto"/>
                          <w:left w:val="single" w:sz="4" w:space="0" w:color="auto"/>
                          <w:bottom w:val="single" w:sz="4" w:space="0" w:color="auto"/>
                          <w:right w:val="single" w:sz="4" w:space="0" w:color="auto"/>
                        </w:tcBorders>
                      </w:tcPr>
                      <w:p w14:paraId="52DA2C86" w14:textId="77777777" w:rsidR="008F2A8B" w:rsidRPr="00FF3575" w:rsidRDefault="008F2A8B" w:rsidP="008F2A8B">
                        <w:pPr>
                          <w:snapToGrid w:val="0"/>
                          <w:rPr>
                            <w:sz w:val="20"/>
                            <w:szCs w:val="20"/>
                          </w:rPr>
                        </w:pPr>
                        <w:r w:rsidRPr="00FF3575">
                          <w:rPr>
                            <w:rFonts w:hint="eastAsia"/>
                            <w:sz w:val="20"/>
                            <w:szCs w:val="20"/>
                          </w:rPr>
                          <w:t>コメント行</w:t>
                        </w:r>
                      </w:p>
                    </w:tc>
                    <w:tc>
                      <w:tcPr>
                        <w:tcW w:w="1800" w:type="dxa"/>
                        <w:tcBorders>
                          <w:top w:val="single" w:sz="4" w:space="0" w:color="auto"/>
                          <w:left w:val="single" w:sz="4" w:space="0" w:color="auto"/>
                          <w:bottom w:val="single" w:sz="4" w:space="0" w:color="auto"/>
                          <w:right w:val="single" w:sz="4" w:space="0" w:color="auto"/>
                        </w:tcBorders>
                      </w:tcPr>
                      <w:p w14:paraId="16EAF396" w14:textId="77777777" w:rsidR="008F2A8B" w:rsidRPr="00FF3575" w:rsidRDefault="008F2A8B" w:rsidP="008F2A8B">
                        <w:pPr>
                          <w:snapToGrid w:val="0"/>
                          <w:jc w:val="center"/>
                          <w:rPr>
                            <w:sz w:val="20"/>
                            <w:szCs w:val="20"/>
                          </w:rPr>
                        </w:pPr>
                        <w:r w:rsidRPr="00FF3575">
                          <w:rPr>
                            <w:sz w:val="20"/>
                            <w:szCs w:val="20"/>
                          </w:rPr>
                          <w:t>80</w:t>
                        </w:r>
                      </w:p>
                    </w:tc>
                    <w:tc>
                      <w:tcPr>
                        <w:tcW w:w="5625" w:type="dxa"/>
                        <w:tcBorders>
                          <w:top w:val="single" w:sz="4" w:space="0" w:color="auto"/>
                          <w:left w:val="single" w:sz="4" w:space="0" w:color="auto"/>
                          <w:bottom w:val="single" w:sz="4" w:space="0" w:color="auto"/>
                          <w:right w:val="single" w:sz="4" w:space="0" w:color="auto"/>
                        </w:tcBorders>
                      </w:tcPr>
                      <w:p w14:paraId="4E8F9257" w14:textId="77777777" w:rsidR="008F2A8B" w:rsidRPr="00FF3575" w:rsidRDefault="008F2A8B" w:rsidP="008F2A8B">
                        <w:pPr>
                          <w:snapToGrid w:val="0"/>
                          <w:rPr>
                            <w:sz w:val="20"/>
                            <w:szCs w:val="20"/>
                          </w:rPr>
                        </w:pPr>
                        <w:r w:rsidRPr="00FF3575">
                          <w:rPr>
                            <w:rFonts w:hint="eastAsia"/>
                            <w:sz w:val="20"/>
                            <w:szCs w:val="20"/>
                          </w:rPr>
                          <w:t>（定義）</w:t>
                        </w:r>
                      </w:p>
                      <w:p w14:paraId="74EDED11" w14:textId="77777777" w:rsidR="008F2A8B" w:rsidRPr="00FF3575" w:rsidRDefault="008F2A8B" w:rsidP="008F2A8B">
                        <w:pPr>
                          <w:snapToGrid w:val="0"/>
                          <w:rPr>
                            <w:sz w:val="20"/>
                            <w:szCs w:val="20"/>
                          </w:rPr>
                        </w:pPr>
                        <w:r w:rsidRPr="00FF3575">
                          <w:rPr>
                            <w:rFonts w:hint="eastAsia"/>
                            <w:sz w:val="20"/>
                            <w:szCs w:val="20"/>
                          </w:rPr>
                          <w:t>・上記のいずれにも該当しないコメントを記載する行。</w:t>
                        </w:r>
                      </w:p>
                      <w:p w14:paraId="66ACA0BB" w14:textId="77777777" w:rsidR="008F2A8B" w:rsidRPr="00FF3575" w:rsidRDefault="008F2A8B" w:rsidP="008F2A8B">
                        <w:pPr>
                          <w:snapToGrid w:val="0"/>
                          <w:rPr>
                            <w:sz w:val="20"/>
                            <w:szCs w:val="20"/>
                          </w:rPr>
                        </w:pPr>
                        <w:r w:rsidRPr="00FF3575">
                          <w:rPr>
                            <w:rFonts w:hint="eastAsia"/>
                            <w:sz w:val="20"/>
                            <w:szCs w:val="20"/>
                          </w:rPr>
                          <w:t>・この行は金額集計の対象とならない。</w:t>
                        </w:r>
                      </w:p>
                      <w:p w14:paraId="079F1402" w14:textId="77777777" w:rsidR="008F2A8B" w:rsidRPr="00FF3575" w:rsidRDefault="008F2A8B" w:rsidP="008F2A8B">
                        <w:pPr>
                          <w:snapToGrid w:val="0"/>
                          <w:rPr>
                            <w:sz w:val="20"/>
                            <w:szCs w:val="20"/>
                          </w:rPr>
                        </w:pPr>
                      </w:p>
                      <w:p w14:paraId="7CCF3DAE" w14:textId="77777777" w:rsidR="008F2A8B" w:rsidRPr="00FF3575" w:rsidRDefault="008F2A8B" w:rsidP="008F2A8B">
                        <w:pPr>
                          <w:snapToGrid w:val="0"/>
                          <w:rPr>
                            <w:sz w:val="20"/>
                            <w:szCs w:val="20"/>
                          </w:rPr>
                        </w:pPr>
                        <w:r w:rsidRPr="00FF3575">
                          <w:rPr>
                            <w:rFonts w:hint="eastAsia"/>
                            <w:sz w:val="20"/>
                            <w:szCs w:val="20"/>
                          </w:rPr>
                          <w:t>（用法上の注意）</w:t>
                        </w:r>
                      </w:p>
                      <w:p w14:paraId="357E3BD1" w14:textId="77777777" w:rsidR="008F2A8B" w:rsidRPr="00FF3575" w:rsidRDefault="008F2A8B" w:rsidP="008F2A8B">
                        <w:pPr>
                          <w:snapToGrid w:val="0"/>
                          <w:rPr>
                            <w:sz w:val="20"/>
                            <w:szCs w:val="20"/>
                          </w:rPr>
                        </w:pPr>
                        <w:r w:rsidRPr="00FF3575">
                          <w:rPr>
                            <w:rFonts w:hint="eastAsia"/>
                            <w:bCs/>
                            <w:sz w:val="20"/>
                            <w:szCs w:val="20"/>
                          </w:rPr>
                          <w:t>・</w:t>
                        </w:r>
                        <w:r w:rsidRPr="00FF3575">
                          <w:rPr>
                            <w:bCs/>
                            <w:sz w:val="20"/>
                            <w:szCs w:val="20"/>
                          </w:rPr>
                          <w:t>1</w:t>
                        </w:r>
                        <w:r w:rsidRPr="00FF3575">
                          <w:rPr>
                            <w:rFonts w:hint="eastAsia"/>
                            <w:bCs/>
                            <w:sz w:val="20"/>
                            <w:szCs w:val="20"/>
                          </w:rPr>
                          <w:t>階層下に明細データを持つことができる。</w:t>
                        </w:r>
                      </w:p>
                    </w:tc>
                  </w:tr>
                </w:tbl>
                <w:p w14:paraId="3B71CED9" w14:textId="77777777" w:rsidR="008F2A8B" w:rsidRPr="00FF3575" w:rsidRDefault="008F2A8B" w:rsidP="008F2A8B">
                  <w:pPr>
                    <w:snapToGrid w:val="0"/>
                    <w:spacing w:line="240" w:lineRule="atLeast"/>
                    <w:rPr>
                      <w:rFonts w:ascii="ＭＳ Ｐ明朝"/>
                    </w:rPr>
                  </w:pPr>
                </w:p>
                <w:p w14:paraId="181921F1" w14:textId="77777777" w:rsidR="008F2A8B" w:rsidRPr="00FF3575" w:rsidRDefault="008F2A8B" w:rsidP="008F2A8B"/>
                <w:p w14:paraId="1737DC7E" w14:textId="77777777" w:rsidR="008F2A8B" w:rsidRPr="00FF3575" w:rsidRDefault="008F2A8B" w:rsidP="008F2A8B"/>
                <w:p w14:paraId="55127B41" w14:textId="77777777" w:rsidR="008F2A8B" w:rsidRPr="00FF3575" w:rsidRDefault="008F2A8B" w:rsidP="008F2A8B">
                  <w:pPr>
                    <w:snapToGrid w:val="0"/>
                    <w:spacing w:line="240" w:lineRule="atLeast"/>
                    <w:rPr>
                      <w:rFonts w:ascii="ＭＳ Ｐ明朝"/>
                      <w:bCs/>
                      <w:bdr w:val="single" w:sz="4" w:space="0" w:color="auto"/>
                    </w:rPr>
                  </w:pPr>
                  <w:r w:rsidRPr="00FF3575">
                    <w:rPr>
                      <w:rFonts w:ascii="ＭＳ Ｐ明朝" w:hAnsi="ＭＳ Ｐ明朝" w:hint="eastAsia"/>
                      <w:bCs/>
                      <w:bdr w:val="single" w:sz="4" w:space="0" w:color="auto"/>
                    </w:rPr>
                    <w:t>出来高・請求・立替金・契約打切メッセージ個別ルール</w:t>
                  </w:r>
                </w:p>
                <w:p w14:paraId="410F5045" w14:textId="77777777" w:rsidR="008F2A8B" w:rsidRPr="00FF3575" w:rsidRDefault="008F2A8B" w:rsidP="008F2A8B">
                  <w:pPr>
                    <w:snapToGrid w:val="0"/>
                    <w:spacing w:line="240" w:lineRule="atLeast"/>
                    <w:rPr>
                      <w:rFonts w:ascii="ＭＳ Ｐ明朝"/>
                    </w:rPr>
                  </w:pPr>
                </w:p>
                <w:p w14:paraId="038730E0" w14:textId="77777777" w:rsidR="008F2A8B" w:rsidRPr="00FF3575" w:rsidRDefault="008F2A8B" w:rsidP="008F2A8B">
                  <w:r w:rsidRPr="00FF3575">
                    <w:rPr>
                      <w:rFonts w:hint="eastAsia"/>
                    </w:rPr>
                    <w:t>以下を出来高・請求・立替金・契約打切メッセージの個別ルールとする。</w:t>
                  </w:r>
                </w:p>
                <w:p w14:paraId="746AB1A0" w14:textId="77777777" w:rsidR="008F2A8B" w:rsidRPr="00FF3575" w:rsidRDefault="008F2A8B" w:rsidP="008F2A8B"/>
                <w:p w14:paraId="3C2D466E" w14:textId="77777777" w:rsidR="008F2A8B" w:rsidRPr="00FF3575" w:rsidRDefault="008F2A8B" w:rsidP="008F2A8B">
                  <w:r w:rsidRPr="00FF3575">
                    <w:rPr>
                      <w:rFonts w:hint="eastAsia"/>
                    </w:rPr>
                    <w:t>①</w:t>
                  </w:r>
                  <w:r w:rsidRPr="00FF3575">
                    <w:t>コメント行</w:t>
                  </w:r>
                  <w:r w:rsidRPr="00FF3575">
                    <w:t>([1289]=80</w:t>
                  </w:r>
                  <w:r w:rsidRPr="00FF3575">
                    <w:t>）についての取り扱い</w:t>
                  </w:r>
                </w:p>
                <w:p w14:paraId="2FF3B4D1" w14:textId="77777777" w:rsidR="008F2A8B" w:rsidRPr="00FF3575" w:rsidRDefault="008F2A8B" w:rsidP="008F2A8B">
                  <w:r w:rsidRPr="00FF3575">
                    <w:t>・総括明細行</w:t>
                  </w:r>
                  <w:r w:rsidRPr="00FF3575">
                    <w:t>([1288]=0</w:t>
                  </w:r>
                  <w:r w:rsidRPr="00FF3575">
                    <w:t>）、または内訳明細行</w:t>
                  </w:r>
                  <w:r w:rsidRPr="00FF3575">
                    <w:t>([1288]=5</w:t>
                  </w:r>
                  <w:r w:rsidRPr="00FF3575">
                    <w:t>）の場合、</w:t>
                  </w:r>
                  <w:r w:rsidRPr="00FF3575">
                    <w:t>1</w:t>
                  </w:r>
                  <w:r w:rsidRPr="00FF3575">
                    <w:t>階層下に明細データを持つことはできない。</w:t>
                  </w:r>
                </w:p>
                <w:p w14:paraId="336C7B03" w14:textId="77777777" w:rsidR="008F2A8B" w:rsidRPr="00FF3575" w:rsidRDefault="008F2A8B" w:rsidP="008F2A8B">
                  <w:r w:rsidRPr="00FF3575">
                    <w:t>・見積条件行</w:t>
                  </w:r>
                  <w:r w:rsidRPr="00FF3575">
                    <w:t>([1288]=1</w:t>
                  </w:r>
                  <w:r w:rsidRPr="00FF3575">
                    <w:t>～</w:t>
                  </w:r>
                  <w:r w:rsidRPr="00FF3575">
                    <w:t>4</w:t>
                  </w:r>
                  <w:r w:rsidRPr="00FF3575">
                    <w:t>）の場合、</w:t>
                  </w:r>
                  <w:r w:rsidRPr="00FF3575">
                    <w:t>1</w:t>
                  </w:r>
                  <w:r w:rsidRPr="00FF3575">
                    <w:t>階層下に明細データを持たない（フラット）表現とすることを推奨する。（理由：将来的には階層を持たない表現とする規約改訂を目指しているため）</w:t>
                  </w:r>
                </w:p>
                <w:p w14:paraId="63B7E7B2" w14:textId="77777777" w:rsidR="008F2A8B" w:rsidRPr="00FF3575" w:rsidRDefault="008F2A8B" w:rsidP="008F2A8B"/>
                <w:p w14:paraId="21408E0E" w14:textId="77777777" w:rsidR="008F2A8B" w:rsidRPr="00FF3575" w:rsidRDefault="008F2A8B" w:rsidP="008F2A8B">
                  <w:r w:rsidRPr="00FF3575">
                    <w:rPr>
                      <w:rFonts w:hint="eastAsia"/>
                    </w:rPr>
                    <w:t>②金額集計の考え方</w:t>
                  </w:r>
                </w:p>
                <w:p w14:paraId="44966243" w14:textId="77777777" w:rsidR="008F2A8B" w:rsidRPr="00FF3575" w:rsidRDefault="008F2A8B" w:rsidP="008F2A8B"/>
                <w:p w14:paraId="58448080" w14:textId="77777777" w:rsidR="008F2A8B" w:rsidRPr="00FF3575" w:rsidRDefault="008F2A8B" w:rsidP="008F2A8B">
                  <w:r w:rsidRPr="00FF3575">
                    <w:t>A.</w:t>
                  </w:r>
                  <w:r w:rsidRPr="00FF3575">
                    <w:rPr>
                      <w:rFonts w:hint="eastAsia"/>
                    </w:rPr>
                    <w:t xml:space="preserve">　階層構造の最下位行における累積出来高金額の計算方法</w:t>
                  </w:r>
                </w:p>
                <w:p w14:paraId="5702985F" w14:textId="77777777" w:rsidR="008F2A8B" w:rsidRPr="00FF3575" w:rsidRDefault="008F2A8B" w:rsidP="008F2A8B">
                  <w:r w:rsidRPr="00FF3575">
                    <w:rPr>
                      <w:rFonts w:hint="eastAsia"/>
                    </w:rPr>
                    <w:t xml:space="preserve">　階層構造の最下位である内訳明細行（</w:t>
                  </w:r>
                  <w:r w:rsidRPr="00FF3575">
                    <w:t>[1288]=5</w:t>
                  </w:r>
                  <w:r w:rsidRPr="00FF3575">
                    <w:rPr>
                      <w:rFonts w:hint="eastAsia"/>
                    </w:rPr>
                    <w:t>）では、累積出来高金額を以下の通り算定する。なお、乗算の算定結果は小数点以下切捨てとする。なお、総括明細行（</w:t>
                  </w:r>
                  <w:r w:rsidRPr="00FF3575">
                    <w:t>[1288]=0</w:t>
                  </w:r>
                  <w:r w:rsidRPr="00FF3575">
                    <w:rPr>
                      <w:rFonts w:hint="eastAsia"/>
                    </w:rPr>
                    <w:t>）であっても子を持たない行ではこれに準じる。</w:t>
                  </w:r>
                </w:p>
                <w:p w14:paraId="199C679B" w14:textId="77777777" w:rsidR="008F2A8B" w:rsidRPr="00FF3575" w:rsidRDefault="008F2A8B" w:rsidP="008F2A8B">
                  <w:pPr>
                    <w:snapToGrid w:val="0"/>
                    <w:spacing w:line="240" w:lineRule="atLeast"/>
                  </w:pPr>
                </w:p>
                <w:p w14:paraId="203F58C9" w14:textId="77777777" w:rsidR="008F2A8B" w:rsidRPr="00FF3575" w:rsidRDefault="008F2A8B" w:rsidP="008F2A8B">
                  <w:pPr>
                    <w:snapToGrid w:val="0"/>
                    <w:spacing w:line="240" w:lineRule="atLeast"/>
                  </w:pPr>
                  <w:r w:rsidRPr="00FF3575">
                    <w:t>A.1</w:t>
                  </w:r>
                  <w:r w:rsidRPr="00FF3575">
                    <w:rPr>
                      <w:rFonts w:hint="eastAsia"/>
                    </w:rPr>
                    <w:t>累積査定方式の場合</w:t>
                  </w:r>
                </w:p>
                <w:p w14:paraId="393DE8B1" w14:textId="77777777" w:rsidR="008F2A8B" w:rsidRPr="00FF3575" w:rsidRDefault="008F2A8B" w:rsidP="008F2A8B">
                  <w:pPr>
                    <w:snapToGrid w:val="0"/>
                    <w:spacing w:line="240" w:lineRule="atLeast"/>
                    <w:ind w:firstLine="540"/>
                  </w:pPr>
                  <w:r w:rsidRPr="00FF3575">
                    <w:t>[1235]</w:t>
                  </w:r>
                  <w:r w:rsidRPr="00FF3575">
                    <w:rPr>
                      <w:rFonts w:hint="eastAsia"/>
                    </w:rPr>
                    <w:t>今回迄累積出来高金額明細</w:t>
                  </w:r>
                  <w:r w:rsidRPr="00FF3575">
                    <w:t>=0.01×[1297]×[1234]×[1222]</w:t>
                  </w:r>
                </w:p>
                <w:p w14:paraId="1714A7B1" w14:textId="77777777" w:rsidR="008F2A8B" w:rsidRPr="00FF3575" w:rsidRDefault="008F2A8B" w:rsidP="008F2A8B">
                  <w:pPr>
                    <w:snapToGrid w:val="0"/>
                    <w:spacing w:line="240" w:lineRule="atLeast"/>
                    <w:ind w:firstLine="1080"/>
                    <w:rPr>
                      <w:lang w:eastAsia="zh-TW"/>
                    </w:rPr>
                  </w:pPr>
                  <w:r w:rsidRPr="00FF3575">
                    <w:rPr>
                      <w:lang w:eastAsia="zh-TW"/>
                    </w:rPr>
                    <w:t>[1297]</w:t>
                  </w:r>
                  <w:r w:rsidRPr="00FF3575">
                    <w:rPr>
                      <w:rFonts w:hint="eastAsia"/>
                      <w:lang w:eastAsia="zh-TW"/>
                    </w:rPr>
                    <w:t>今回迄累積出来高明細別単価出来高率</w:t>
                  </w:r>
                </w:p>
                <w:p w14:paraId="0E71FF87" w14:textId="77777777" w:rsidR="008F2A8B" w:rsidRPr="00FF3575" w:rsidRDefault="008F2A8B" w:rsidP="008F2A8B">
                  <w:pPr>
                    <w:snapToGrid w:val="0"/>
                    <w:spacing w:line="240" w:lineRule="atLeast"/>
                    <w:ind w:firstLine="1080"/>
                  </w:pPr>
                  <w:r w:rsidRPr="00FF3575">
                    <w:lastRenderedPageBreak/>
                    <w:t>[1234]</w:t>
                  </w:r>
                  <w:r w:rsidRPr="00FF3575">
                    <w:rPr>
                      <w:rFonts w:hint="eastAsia"/>
                    </w:rPr>
                    <w:t>今回迄累積出来高数量明細</w:t>
                  </w:r>
                </w:p>
                <w:p w14:paraId="4664A9CC" w14:textId="77777777" w:rsidR="008F2A8B" w:rsidRPr="00FF3575" w:rsidRDefault="008F2A8B" w:rsidP="008F2A8B">
                  <w:pPr>
                    <w:snapToGrid w:val="0"/>
                    <w:spacing w:line="240" w:lineRule="atLeast"/>
                    <w:ind w:firstLine="1080"/>
                  </w:pPr>
                  <w:r w:rsidRPr="00FF3575">
                    <w:t>[1222]</w:t>
                  </w:r>
                  <w:r w:rsidRPr="00FF3575">
                    <w:rPr>
                      <w:rFonts w:hint="eastAsia"/>
                    </w:rPr>
                    <w:t>単価</w:t>
                  </w:r>
                </w:p>
                <w:p w14:paraId="1ED2C317" w14:textId="77777777" w:rsidR="008F2A8B" w:rsidRPr="00FF3575" w:rsidRDefault="008F2A8B" w:rsidP="008F2A8B">
                  <w:pPr>
                    <w:snapToGrid w:val="0"/>
                    <w:spacing w:line="240" w:lineRule="atLeast"/>
                  </w:pPr>
                  <w:r w:rsidRPr="00FF3575">
                    <w:t>A.2</w:t>
                  </w:r>
                  <w:r w:rsidRPr="00FF3575">
                    <w:rPr>
                      <w:rFonts w:hint="eastAsia"/>
                    </w:rPr>
                    <w:t>当月査定方式の場合</w:t>
                  </w:r>
                </w:p>
                <w:p w14:paraId="169303E1" w14:textId="77777777" w:rsidR="008F2A8B" w:rsidRPr="00FF3575" w:rsidRDefault="008F2A8B" w:rsidP="008F2A8B">
                  <w:pPr>
                    <w:snapToGrid w:val="0"/>
                    <w:spacing w:line="240" w:lineRule="atLeast"/>
                    <w:ind w:firstLine="540"/>
                    <w:rPr>
                      <w:lang w:eastAsia="zh-TW"/>
                    </w:rPr>
                  </w:pPr>
                  <w:r w:rsidRPr="00FF3575">
                    <w:rPr>
                      <w:lang w:eastAsia="zh-TW"/>
                    </w:rPr>
                    <w:t>[1235]</w:t>
                  </w:r>
                  <w:r w:rsidRPr="00FF3575">
                    <w:rPr>
                      <w:rFonts w:hint="eastAsia"/>
                      <w:lang w:eastAsia="zh-TW"/>
                    </w:rPr>
                    <w:t>今回迄累積出来高金額明細</w:t>
                  </w:r>
                  <w:r w:rsidRPr="00FF3575">
                    <w:rPr>
                      <w:lang w:eastAsia="zh-TW"/>
                    </w:rPr>
                    <w:t>=[1233]+[1223]</w:t>
                  </w:r>
                </w:p>
                <w:p w14:paraId="21087CE5" w14:textId="77777777" w:rsidR="008F2A8B" w:rsidRPr="00FF3575" w:rsidRDefault="008F2A8B" w:rsidP="008F2A8B">
                  <w:pPr>
                    <w:snapToGrid w:val="0"/>
                    <w:spacing w:line="240" w:lineRule="atLeast"/>
                    <w:ind w:firstLine="540"/>
                    <w:rPr>
                      <w:lang w:eastAsia="zh-TW"/>
                    </w:rPr>
                  </w:pPr>
                  <w:r w:rsidRPr="00FF3575">
                    <w:rPr>
                      <w:lang w:eastAsia="zh-TW"/>
                    </w:rPr>
                    <w:t>[1223]=[1218]×[1222]</w:t>
                  </w:r>
                </w:p>
                <w:p w14:paraId="5DAC32D5" w14:textId="77777777" w:rsidR="008F2A8B" w:rsidRPr="00FF3575" w:rsidRDefault="008F2A8B" w:rsidP="008F2A8B">
                  <w:pPr>
                    <w:snapToGrid w:val="0"/>
                    <w:spacing w:line="240" w:lineRule="atLeast"/>
                    <w:ind w:firstLine="1077"/>
                    <w:rPr>
                      <w:lang w:eastAsia="zh-TW"/>
                    </w:rPr>
                  </w:pPr>
                  <w:r w:rsidRPr="00FF3575">
                    <w:rPr>
                      <w:lang w:eastAsia="zh-TW"/>
                    </w:rPr>
                    <w:t>[1233]</w:t>
                  </w:r>
                  <w:r w:rsidRPr="00FF3575">
                    <w:rPr>
                      <w:rFonts w:hint="eastAsia"/>
                      <w:lang w:eastAsia="zh-TW"/>
                    </w:rPr>
                    <w:t>前回迄累積出来高金額明細</w:t>
                  </w:r>
                </w:p>
                <w:p w14:paraId="322706D2" w14:textId="77777777" w:rsidR="008F2A8B" w:rsidRPr="00FF3575" w:rsidRDefault="008F2A8B" w:rsidP="008F2A8B">
                  <w:pPr>
                    <w:snapToGrid w:val="0"/>
                    <w:spacing w:line="240" w:lineRule="atLeast"/>
                    <w:ind w:firstLine="1077"/>
                    <w:rPr>
                      <w:lang w:eastAsia="zh-TW"/>
                    </w:rPr>
                  </w:pPr>
                  <w:r w:rsidRPr="00FF3575">
                    <w:rPr>
                      <w:lang w:eastAsia="zh-TW"/>
                    </w:rPr>
                    <w:t>[1223]</w:t>
                  </w:r>
                  <w:r w:rsidRPr="00FF3575">
                    <w:rPr>
                      <w:rFonts w:hint="eastAsia"/>
                      <w:lang w:eastAsia="zh-TW"/>
                    </w:rPr>
                    <w:t>明細金額</w:t>
                  </w:r>
                  <w:r w:rsidRPr="00FF3575">
                    <w:rPr>
                      <w:lang w:eastAsia="zh-TW"/>
                    </w:rPr>
                    <w:tab/>
                  </w:r>
                  <w:r w:rsidRPr="00FF3575">
                    <w:rPr>
                      <w:rFonts w:hint="eastAsia"/>
                      <w:lang w:eastAsia="zh-TW"/>
                    </w:rPr>
                    <w:t>（</w:t>
                  </w:r>
                  <w:r w:rsidRPr="00FF3575">
                    <w:rPr>
                      <w:lang w:eastAsia="zh-TW"/>
                    </w:rPr>
                    <w:t>=</w:t>
                  </w:r>
                  <w:r w:rsidRPr="00FF3575">
                    <w:rPr>
                      <w:rFonts w:hint="eastAsia"/>
                      <w:lang w:eastAsia="zh-TW"/>
                    </w:rPr>
                    <w:t>今回分出来高金額）</w:t>
                  </w:r>
                </w:p>
                <w:p w14:paraId="1E3D8048" w14:textId="77777777" w:rsidR="008F2A8B" w:rsidRPr="00FF3575" w:rsidRDefault="008F2A8B" w:rsidP="008F2A8B">
                  <w:pPr>
                    <w:snapToGrid w:val="0"/>
                    <w:spacing w:line="240" w:lineRule="atLeast"/>
                    <w:ind w:firstLine="1077"/>
                    <w:rPr>
                      <w:lang w:eastAsia="zh-CN"/>
                    </w:rPr>
                  </w:pPr>
                  <w:r w:rsidRPr="00FF3575">
                    <w:rPr>
                      <w:lang w:eastAsia="zh-CN"/>
                    </w:rPr>
                    <w:t>[1218]</w:t>
                  </w:r>
                  <w:r w:rsidRPr="00FF3575">
                    <w:rPr>
                      <w:rFonts w:hint="eastAsia"/>
                      <w:lang w:eastAsia="zh-CN"/>
                    </w:rPr>
                    <w:t>明細数量</w:t>
                  </w:r>
                  <w:r w:rsidRPr="00FF3575">
                    <w:rPr>
                      <w:lang w:eastAsia="zh-CN"/>
                    </w:rPr>
                    <w:tab/>
                  </w:r>
                  <w:r w:rsidRPr="00FF3575">
                    <w:rPr>
                      <w:rFonts w:hint="eastAsia"/>
                      <w:lang w:eastAsia="zh-CN"/>
                    </w:rPr>
                    <w:t>（</w:t>
                  </w:r>
                  <w:r w:rsidRPr="00FF3575">
                    <w:rPr>
                      <w:lang w:eastAsia="zh-CN"/>
                    </w:rPr>
                    <w:t>=</w:t>
                  </w:r>
                  <w:r w:rsidRPr="00FF3575">
                    <w:rPr>
                      <w:rFonts w:hint="eastAsia"/>
                      <w:lang w:eastAsia="zh-CN"/>
                    </w:rPr>
                    <w:t>今回分出来高数量）</w:t>
                  </w:r>
                </w:p>
                <w:p w14:paraId="386F0367" w14:textId="77777777" w:rsidR="008F2A8B" w:rsidRPr="00FF3575" w:rsidRDefault="008F2A8B" w:rsidP="008F2A8B">
                  <w:pPr>
                    <w:snapToGrid w:val="0"/>
                    <w:spacing w:line="240" w:lineRule="atLeast"/>
                    <w:rPr>
                      <w:lang w:eastAsia="zh-CN"/>
                    </w:rPr>
                  </w:pPr>
                </w:p>
                <w:p w14:paraId="15E25791" w14:textId="77777777" w:rsidR="008F2A8B" w:rsidRPr="00FF3575" w:rsidRDefault="008F2A8B" w:rsidP="008F2A8B">
                  <w:pPr>
                    <w:snapToGrid w:val="0"/>
                    <w:spacing w:line="240" w:lineRule="atLeast"/>
                    <w:rPr>
                      <w:rFonts w:ascii="ＭＳ Ｐゴシック" w:eastAsia="ＭＳ Ｐゴシック" w:hAnsi="ＭＳ Ｐゴシック"/>
                    </w:rPr>
                  </w:pPr>
                  <w:r w:rsidRPr="00FF3575">
                    <w:rPr>
                      <w:rFonts w:ascii="ＭＳ Ｐゴシック" w:eastAsia="ＭＳ Ｐゴシック" w:hAnsi="ＭＳ Ｐゴシック"/>
                    </w:rPr>
                    <w:t>B.</w:t>
                  </w:r>
                  <w:r w:rsidRPr="00FF3575">
                    <w:rPr>
                      <w:rFonts w:ascii="ＭＳ Ｐゴシック" w:eastAsia="ＭＳ Ｐゴシック" w:hAnsi="ＭＳ Ｐゴシック" w:hint="eastAsia"/>
                    </w:rPr>
                    <w:t xml:space="preserve">　子を持つ明細行における累積出来高金額の計算方法</w:t>
                  </w:r>
                </w:p>
                <w:p w14:paraId="274624A7" w14:textId="77777777" w:rsidR="008F2A8B" w:rsidRPr="00FF3575" w:rsidRDefault="008F2A8B" w:rsidP="008F2A8B">
                  <w:pPr>
                    <w:snapToGrid w:val="0"/>
                    <w:spacing w:line="240" w:lineRule="atLeast"/>
                  </w:pPr>
                  <w:r w:rsidRPr="00FF3575">
                    <w:rPr>
                      <w:rFonts w:hint="eastAsia"/>
                    </w:rPr>
                    <w:t xml:space="preserve">　子を持つ明細行では、累積出来高金額は子の累積出来高金額の和として求める。</w:t>
                  </w:r>
                </w:p>
                <w:p w14:paraId="48F8DF61" w14:textId="77777777" w:rsidR="008F2A8B" w:rsidRPr="00FF3575" w:rsidRDefault="008F2A8B" w:rsidP="008F2A8B">
                  <w:pPr>
                    <w:snapToGrid w:val="0"/>
                    <w:spacing w:line="240" w:lineRule="atLeast"/>
                  </w:pPr>
                </w:p>
                <w:p w14:paraId="0E9E555F" w14:textId="77777777" w:rsidR="008F2A8B" w:rsidRPr="00FF3575" w:rsidRDefault="008F2A8B" w:rsidP="008F2A8B">
                  <w:pPr>
                    <w:snapToGrid w:val="0"/>
                    <w:spacing w:line="240" w:lineRule="atLeast"/>
                    <w:ind w:firstLine="540"/>
                  </w:pPr>
                  <w:r w:rsidRPr="00FF3575">
                    <w:rPr>
                      <w:rFonts w:hint="eastAsia"/>
                    </w:rPr>
                    <w:t>子を持つ明細行の</w:t>
                  </w:r>
                  <w:r w:rsidRPr="00FF3575">
                    <w:t>[1235]</w:t>
                  </w:r>
                  <w:r w:rsidRPr="00FF3575">
                    <w:rPr>
                      <w:rFonts w:hint="eastAsia"/>
                    </w:rPr>
                    <w:t>今回迄累積出来高金額明細</w:t>
                  </w:r>
                  <w:r w:rsidRPr="00FF3575">
                    <w:t>=[1234]</w:t>
                  </w:r>
                  <w:r w:rsidRPr="00FF3575">
                    <w:rPr>
                      <w:rFonts w:hint="eastAsia"/>
                    </w:rPr>
                    <w:t>×Σ（</w:t>
                  </w:r>
                  <w:r w:rsidRPr="00FF3575">
                    <w:t>[1235]</w:t>
                  </w:r>
                  <w:r w:rsidRPr="00FF3575">
                    <w:rPr>
                      <w:rFonts w:hint="eastAsia"/>
                    </w:rPr>
                    <w:t>）</w:t>
                  </w:r>
                </w:p>
                <w:p w14:paraId="6B3DDBC6" w14:textId="77777777" w:rsidR="008F2A8B" w:rsidRPr="00FF3575" w:rsidRDefault="008F2A8B" w:rsidP="008F2A8B">
                  <w:pPr>
                    <w:snapToGrid w:val="0"/>
                    <w:spacing w:line="240" w:lineRule="atLeast"/>
                    <w:ind w:firstLine="1080"/>
                  </w:pPr>
                  <w:r w:rsidRPr="00FF3575">
                    <w:rPr>
                      <w:rFonts w:hint="eastAsia"/>
                    </w:rPr>
                    <w:t>※Σの範囲は、当該行の直接の子のうち、</w:t>
                  </w:r>
                  <w:r w:rsidRPr="00FF3575">
                    <w:t>[1289]</w:t>
                  </w:r>
                  <w:r w:rsidRPr="00FF3575">
                    <w:rPr>
                      <w:rFonts w:hint="eastAsia"/>
                    </w:rPr>
                    <w:t>補助明細コード</w:t>
                  </w:r>
                  <w:r w:rsidRPr="00FF3575">
                    <w:t>=00</w:t>
                  </w:r>
                  <w:r w:rsidRPr="00FF3575">
                    <w:rPr>
                      <w:rFonts w:hint="eastAsia"/>
                    </w:rPr>
                    <w:t>の行</w:t>
                  </w:r>
                </w:p>
                <w:p w14:paraId="3F2538F6" w14:textId="77777777" w:rsidR="008F2A8B" w:rsidRPr="00FF3575" w:rsidRDefault="008F2A8B" w:rsidP="008F2A8B">
                  <w:pPr>
                    <w:snapToGrid w:val="0"/>
                    <w:spacing w:line="240" w:lineRule="atLeast"/>
                    <w:ind w:firstLine="1080"/>
                    <w:rPr>
                      <w:lang w:eastAsia="zh-CN"/>
                    </w:rPr>
                  </w:pPr>
                  <w:r w:rsidRPr="00FF3575">
                    <w:rPr>
                      <w:rFonts w:hint="eastAsia"/>
                      <w:lang w:eastAsia="zh-CN"/>
                    </w:rPr>
                    <w:t>※</w:t>
                  </w:r>
                  <w:r w:rsidRPr="00FF3575">
                    <w:rPr>
                      <w:lang w:eastAsia="zh-CN"/>
                    </w:rPr>
                    <w:t>[1234]</w:t>
                  </w:r>
                  <w:r w:rsidRPr="00FF3575">
                    <w:rPr>
                      <w:rFonts w:hint="eastAsia"/>
                      <w:lang w:eastAsia="zh-CN"/>
                    </w:rPr>
                    <w:t>今回迄累積出来高数量</w:t>
                  </w:r>
                </w:p>
                <w:p w14:paraId="1206FCED" w14:textId="77777777" w:rsidR="008F2A8B" w:rsidRPr="00FF3575" w:rsidRDefault="008F2A8B" w:rsidP="008F2A8B">
                  <w:pPr>
                    <w:snapToGrid w:val="0"/>
                    <w:spacing w:line="240" w:lineRule="atLeast"/>
                    <w:rPr>
                      <w:lang w:eastAsia="zh-CN"/>
                    </w:rPr>
                  </w:pPr>
                </w:p>
                <w:p w14:paraId="3121D57C" w14:textId="77777777" w:rsidR="008F2A8B" w:rsidRPr="00FF3575" w:rsidRDefault="008F2A8B" w:rsidP="008F2A8B">
                  <w:pPr>
                    <w:snapToGrid w:val="0"/>
                    <w:spacing w:line="240" w:lineRule="atLeast"/>
                  </w:pPr>
                  <w:r w:rsidRPr="00FF3575">
                    <w:rPr>
                      <w:rFonts w:hint="eastAsia"/>
                      <w:lang w:eastAsia="zh-CN"/>
                    </w:rPr>
                    <w:t xml:space="preserve">　</w:t>
                  </w:r>
                  <w:r w:rsidRPr="00FF3575">
                    <w:rPr>
                      <w:rFonts w:hint="eastAsia"/>
                    </w:rPr>
                    <w:t>なお、子を持つ明細行では、</w:t>
                  </w:r>
                  <w:r w:rsidRPr="00FF3575">
                    <w:t>[1234]</w:t>
                  </w:r>
                  <w:r w:rsidRPr="00FF3575">
                    <w:rPr>
                      <w:rFonts w:hint="eastAsia"/>
                    </w:rPr>
                    <w:t>今回迄累積出来高数量明細の値を</w:t>
                  </w:r>
                  <w:r w:rsidRPr="00FF3575">
                    <w:t>[1224]</w:t>
                  </w:r>
                  <w:r w:rsidRPr="00FF3575">
                    <w:rPr>
                      <w:rFonts w:hint="eastAsia"/>
                    </w:rPr>
                    <w:t>契約数量明細と同一とし、また累積査定方式であっても</w:t>
                  </w:r>
                  <w:r w:rsidRPr="00FF3575">
                    <w:t xml:space="preserve">[1297] </w:t>
                  </w:r>
                  <w:r w:rsidRPr="00FF3575">
                    <w:rPr>
                      <w:rFonts w:hint="eastAsia"/>
                    </w:rPr>
                    <w:t>今回迄累積出来高明細別単価出来高率は使用しない。このため総括明細行では、内訳明細行における上記の出来高数量、単価、出来高金額間の算定式が成立しない。</w:t>
                  </w:r>
                </w:p>
                <w:p w14:paraId="7A07B129" w14:textId="77777777" w:rsidR="008F2A8B" w:rsidRPr="00FF3575" w:rsidRDefault="008F2A8B" w:rsidP="008F2A8B"/>
                <w:p w14:paraId="14247E2A" w14:textId="5E26521A" w:rsidR="008F2A8B" w:rsidRPr="00FF3575" w:rsidRDefault="008F2A8B" w:rsidP="008F2A8B"/>
                <w:p w14:paraId="5708C5EE" w14:textId="7F439133" w:rsidR="008F2A8B" w:rsidRPr="00FF3575" w:rsidRDefault="008F2A8B" w:rsidP="008F2A8B">
                  <w:pPr>
                    <w:pStyle w:val="af1"/>
                    <w:ind w:firstLine="220"/>
                  </w:pPr>
                  <w:r w:rsidRPr="00FF3575">
                    <w:rPr>
                      <w:rFonts w:hint="eastAsia"/>
                    </w:rPr>
                    <w:t>図</w:t>
                  </w:r>
                  <w:r w:rsidRPr="00FF3575">
                    <w:rPr>
                      <w:rFonts w:hint="eastAsia"/>
                    </w:rPr>
                    <w:t>B.</w:t>
                  </w:r>
                  <w:r w:rsidRPr="00FF3575">
                    <w:rPr>
                      <w:rFonts w:hint="eastAsia"/>
                    </w:rPr>
                    <w:t>Ⅶ</w:t>
                  </w:r>
                  <w:r w:rsidRPr="00FF3575">
                    <w:rPr>
                      <w:rFonts w:hint="eastAsia"/>
                    </w:rPr>
                    <w:t xml:space="preserve">- </w:t>
                  </w:r>
                  <w:r w:rsidRPr="00FF3575">
                    <w:fldChar w:fldCharType="begin"/>
                  </w:r>
                  <w:r w:rsidRPr="00FF3575">
                    <w:instrText xml:space="preserve"> </w:instrText>
                  </w:r>
                  <w:r w:rsidRPr="00FF3575">
                    <w:rPr>
                      <w:rFonts w:hint="eastAsia"/>
                    </w:rPr>
                    <w:instrText xml:space="preserve">SEQ </w:instrText>
                  </w:r>
                  <w:r w:rsidRPr="00FF3575">
                    <w:rPr>
                      <w:rFonts w:hint="eastAsia"/>
                    </w:rPr>
                    <w:instrText>図</w:instrText>
                  </w:r>
                  <w:r w:rsidRPr="00FF3575">
                    <w:rPr>
                      <w:rFonts w:hint="eastAsia"/>
                    </w:rPr>
                    <w:instrText>B.</w:instrText>
                  </w:r>
                  <w:r w:rsidRPr="00FF3575">
                    <w:rPr>
                      <w:rFonts w:hint="eastAsia"/>
                    </w:rPr>
                    <w:instrText>Ⅶ</w:instrText>
                  </w:r>
                  <w:r w:rsidRPr="00FF3575">
                    <w:rPr>
                      <w:rFonts w:hint="eastAsia"/>
                    </w:rPr>
                    <w:instrText>- \* ARABIC</w:instrText>
                  </w:r>
                  <w:r w:rsidRPr="00FF3575">
                    <w:instrText xml:space="preserve"> </w:instrText>
                  </w:r>
                  <w:r w:rsidRPr="00FF3575">
                    <w:fldChar w:fldCharType="separate"/>
                  </w:r>
                  <w:r>
                    <w:rPr>
                      <w:noProof/>
                    </w:rPr>
                    <w:t>22</w:t>
                  </w:r>
                  <w:r w:rsidRPr="00FF3575">
                    <w:fldChar w:fldCharType="end"/>
                  </w:r>
                  <w:r w:rsidRPr="00FF3575">
                    <w:rPr>
                      <w:rFonts w:hint="eastAsia"/>
                    </w:rPr>
                    <w:t xml:space="preserve">　明細行間の金額の関係</w:t>
                  </w:r>
                </w:p>
                <w:p w14:paraId="5526D927" w14:textId="77777777" w:rsidR="009939C5" w:rsidRPr="00C843BA" w:rsidRDefault="009939C5" w:rsidP="009939C5">
                  <w:pPr>
                    <w:jc w:val="center"/>
                  </w:pPr>
                  <w:r w:rsidRPr="00C843BA">
                    <w:rPr>
                      <w:rFonts w:hint="eastAsia"/>
                    </w:rPr>
                    <w:t>～省略～</w:t>
                  </w:r>
                </w:p>
                <w:p w14:paraId="069E2FE7" w14:textId="77777777" w:rsidR="008F2A8B" w:rsidRPr="00FF3575" w:rsidRDefault="008F2A8B" w:rsidP="008F2A8B"/>
                <w:p w14:paraId="7DA06EBB" w14:textId="77777777" w:rsidR="008F2A8B" w:rsidRPr="00FF3575" w:rsidRDefault="008F2A8B" w:rsidP="008F2A8B">
                  <w:pPr>
                    <w:snapToGrid w:val="0"/>
                    <w:spacing w:line="240" w:lineRule="atLeast"/>
                  </w:pPr>
                  <w:r w:rsidRPr="00FF3575">
                    <w:rPr>
                      <w:rFonts w:hint="eastAsia"/>
                    </w:rPr>
                    <w:t xml:space="preserve">　親の明細行の数量が</w:t>
                  </w:r>
                  <w:r w:rsidRPr="00FF3575">
                    <w:t>1</w:t>
                  </w:r>
                  <w:r w:rsidRPr="00FF3575">
                    <w:rPr>
                      <w:rFonts w:hint="eastAsia"/>
                    </w:rPr>
                    <w:t>式ではなく複数の場合は、子の各行では</w:t>
                  </w:r>
                  <w:r w:rsidRPr="00FF3575">
                    <w:t>1</w:t>
                  </w:r>
                  <w:r w:rsidRPr="00FF3575">
                    <w:rPr>
                      <w:rFonts w:hint="eastAsia"/>
                    </w:rPr>
                    <w:t>式あたりの数量、金額を記載し、親の明細行の累積出来高金額を算定する段階で数量を乗じる。次例の「覆工版」を参照。</w:t>
                  </w:r>
                </w:p>
                <w:p w14:paraId="0EC4F685" w14:textId="77777777" w:rsidR="008F2A8B" w:rsidRPr="00FF3575" w:rsidRDefault="008F2A8B" w:rsidP="008F2A8B">
                  <w:pPr>
                    <w:rPr>
                      <w:rFonts w:eastAsia="ＭＳ Ｐゴシック"/>
                    </w:rPr>
                  </w:pPr>
                </w:p>
                <w:p w14:paraId="35320616" w14:textId="1D130F6D" w:rsidR="008F2A8B" w:rsidRPr="00FF3575" w:rsidRDefault="008F2A8B" w:rsidP="008F2A8B">
                  <w:pPr>
                    <w:pStyle w:val="af1"/>
                    <w:ind w:firstLine="220"/>
                  </w:pPr>
                  <w:r w:rsidRPr="00FF3575">
                    <w:rPr>
                      <w:rFonts w:hint="eastAsia"/>
                    </w:rPr>
                    <w:t>図</w:t>
                  </w:r>
                  <w:r w:rsidRPr="00FF3575">
                    <w:rPr>
                      <w:rFonts w:hint="eastAsia"/>
                    </w:rPr>
                    <w:t>B.</w:t>
                  </w:r>
                  <w:r w:rsidRPr="00FF3575">
                    <w:rPr>
                      <w:rFonts w:hint="eastAsia"/>
                    </w:rPr>
                    <w:t>Ⅶ</w:t>
                  </w:r>
                  <w:r w:rsidRPr="00FF3575">
                    <w:rPr>
                      <w:rFonts w:hint="eastAsia"/>
                    </w:rPr>
                    <w:t xml:space="preserve">- </w:t>
                  </w:r>
                  <w:r w:rsidRPr="00FF3575">
                    <w:fldChar w:fldCharType="begin"/>
                  </w:r>
                  <w:r w:rsidRPr="00FF3575">
                    <w:instrText xml:space="preserve"> </w:instrText>
                  </w:r>
                  <w:r w:rsidRPr="00FF3575">
                    <w:rPr>
                      <w:rFonts w:hint="eastAsia"/>
                    </w:rPr>
                    <w:instrText xml:space="preserve">SEQ </w:instrText>
                  </w:r>
                  <w:r w:rsidRPr="00FF3575">
                    <w:rPr>
                      <w:rFonts w:hint="eastAsia"/>
                    </w:rPr>
                    <w:instrText>図</w:instrText>
                  </w:r>
                  <w:r w:rsidRPr="00FF3575">
                    <w:rPr>
                      <w:rFonts w:hint="eastAsia"/>
                    </w:rPr>
                    <w:instrText>B.</w:instrText>
                  </w:r>
                  <w:r w:rsidRPr="00FF3575">
                    <w:rPr>
                      <w:rFonts w:hint="eastAsia"/>
                    </w:rPr>
                    <w:instrText>Ⅶ</w:instrText>
                  </w:r>
                  <w:r w:rsidRPr="00FF3575">
                    <w:rPr>
                      <w:rFonts w:hint="eastAsia"/>
                    </w:rPr>
                    <w:instrText>- \* ARABIC</w:instrText>
                  </w:r>
                  <w:r w:rsidRPr="00FF3575">
                    <w:instrText xml:space="preserve"> </w:instrText>
                  </w:r>
                  <w:r w:rsidRPr="00FF3575">
                    <w:fldChar w:fldCharType="separate"/>
                  </w:r>
                  <w:r>
                    <w:rPr>
                      <w:noProof/>
                    </w:rPr>
                    <w:t>23</w:t>
                  </w:r>
                  <w:r w:rsidRPr="00FF3575">
                    <w:fldChar w:fldCharType="end"/>
                  </w:r>
                  <w:r w:rsidRPr="00FF3575">
                    <w:rPr>
                      <w:rFonts w:hint="eastAsia"/>
                    </w:rPr>
                    <w:t xml:space="preserve">　明細行間の金額の関係（</w:t>
                  </w:r>
                  <w:r w:rsidRPr="00FF3575">
                    <w:rPr>
                      <w:rFonts w:hint="eastAsia"/>
                    </w:rPr>
                    <w:t>2</w:t>
                  </w:r>
                  <w:r w:rsidRPr="00FF3575">
                    <w:rPr>
                      <w:rFonts w:hint="eastAsia"/>
                    </w:rPr>
                    <w:t>式の場合）</w:t>
                  </w:r>
                </w:p>
                <w:p w14:paraId="4E657D6A" w14:textId="77777777" w:rsidR="009939C5" w:rsidRPr="00C843BA" w:rsidRDefault="009939C5" w:rsidP="009939C5">
                  <w:pPr>
                    <w:jc w:val="center"/>
                  </w:pPr>
                  <w:r w:rsidRPr="00C843BA">
                    <w:rPr>
                      <w:rFonts w:hint="eastAsia"/>
                    </w:rPr>
                    <w:t>～省略～</w:t>
                  </w:r>
                </w:p>
                <w:p w14:paraId="5B20558E" w14:textId="77777777" w:rsidR="008F2A8B" w:rsidRPr="00FF3575" w:rsidRDefault="008F2A8B" w:rsidP="008F2A8B">
                  <w:pPr>
                    <w:rPr>
                      <w:rFonts w:eastAsia="ＭＳ Ｐゴシック"/>
                    </w:rPr>
                  </w:pPr>
                </w:p>
                <w:p w14:paraId="027F0115" w14:textId="77777777" w:rsidR="008F2A8B" w:rsidRPr="00FF3575" w:rsidRDefault="008F2A8B" w:rsidP="008F2A8B">
                  <w:pPr>
                    <w:rPr>
                      <w:rFonts w:eastAsia="ＭＳ Ｐゴシック"/>
                    </w:rPr>
                  </w:pPr>
                </w:p>
                <w:p w14:paraId="5D592399" w14:textId="77777777" w:rsidR="008F2A8B" w:rsidRPr="00FF3575" w:rsidRDefault="008F2A8B" w:rsidP="008F2A8B">
                  <w:r w:rsidRPr="00FF3575">
                    <w:br w:type="page"/>
                  </w:r>
                  <w:r w:rsidRPr="00FF3575">
                    <w:rPr>
                      <w:rFonts w:ascii="ＭＳ Ｐ明朝" w:hint="eastAsia"/>
                    </w:rPr>
                    <w:t>③明細</w:t>
                  </w:r>
                  <w:r w:rsidRPr="00FF3575">
                    <w:rPr>
                      <w:rFonts w:hint="eastAsia"/>
                    </w:rPr>
                    <w:t>データ属性コードと補助明細コードの組合せ</w:t>
                  </w:r>
                </w:p>
                <w:p w14:paraId="3FB77B6D" w14:textId="77777777" w:rsidR="008F2A8B" w:rsidRPr="00FF3575" w:rsidRDefault="008F2A8B" w:rsidP="008F2A8B">
                  <w:pPr>
                    <w:ind w:firstLineChars="100" w:firstLine="210"/>
                  </w:pPr>
                  <w:r w:rsidRPr="00FF3575">
                    <w:rPr>
                      <w:rFonts w:hint="eastAsia"/>
                    </w:rPr>
                    <w:t>[1288]</w:t>
                  </w:r>
                  <w:r w:rsidRPr="00FF3575">
                    <w:rPr>
                      <w:rFonts w:hint="eastAsia"/>
                    </w:rPr>
                    <w:t>明細データ属性コード、</w:t>
                  </w:r>
                  <w:r w:rsidRPr="00FF3575">
                    <w:rPr>
                      <w:rFonts w:hint="eastAsia"/>
                    </w:rPr>
                    <w:t>[1289]</w:t>
                  </w:r>
                  <w:r w:rsidRPr="00FF3575">
                    <w:rPr>
                      <w:rFonts w:hint="eastAsia"/>
                    </w:rPr>
                    <w:t>補助明細コードの組合せによって明細行の種類が特定される。次表に、両者の組合せによる明細行の種類を示す。</w:t>
                  </w:r>
                </w:p>
                <w:p w14:paraId="7D06E314" w14:textId="77777777" w:rsidR="008F2A8B" w:rsidRPr="00FF3575" w:rsidRDefault="008F2A8B" w:rsidP="008F2A8B">
                  <w:pPr>
                    <w:spacing w:line="240" w:lineRule="exact"/>
                  </w:pPr>
                </w:p>
                <w:p w14:paraId="0C427858" w14:textId="77777777" w:rsidR="008F2A8B" w:rsidRPr="00FF3575" w:rsidRDefault="008F2A8B" w:rsidP="008F2A8B">
                  <w:pPr>
                    <w:pStyle w:val="af1"/>
                    <w:ind w:firstLine="220"/>
                  </w:pPr>
                  <w:r w:rsidRPr="00FF3575">
                    <w:rPr>
                      <w:rFonts w:hint="eastAsia"/>
                    </w:rPr>
                    <w:t>表</w:t>
                  </w:r>
                  <w:r w:rsidRPr="00FF3575">
                    <w:rPr>
                      <w:rFonts w:hint="eastAsia"/>
                    </w:rPr>
                    <w:t>B.</w:t>
                  </w:r>
                  <w:r w:rsidRPr="00FF3575">
                    <w:rPr>
                      <w:rFonts w:hint="eastAsia"/>
                    </w:rPr>
                    <w:t>Ⅶ</w:t>
                  </w:r>
                  <w:r w:rsidRPr="00FF3575">
                    <w:rPr>
                      <w:rFonts w:hint="eastAsia"/>
                    </w:rPr>
                    <w:t xml:space="preserve">- </w:t>
                  </w:r>
                  <w:r w:rsidRPr="00FF3575">
                    <w:fldChar w:fldCharType="begin"/>
                  </w:r>
                  <w:r w:rsidRPr="00FF3575">
                    <w:instrText xml:space="preserve"> </w:instrText>
                  </w:r>
                  <w:r w:rsidRPr="00FF3575">
                    <w:rPr>
                      <w:rFonts w:hint="eastAsia"/>
                    </w:rPr>
                    <w:instrText xml:space="preserve">SEQ </w:instrText>
                  </w:r>
                  <w:r w:rsidRPr="00FF3575">
                    <w:rPr>
                      <w:rFonts w:hint="eastAsia"/>
                    </w:rPr>
                    <w:instrText>表</w:instrText>
                  </w:r>
                  <w:r w:rsidRPr="00FF3575">
                    <w:rPr>
                      <w:rFonts w:hint="eastAsia"/>
                    </w:rPr>
                    <w:instrText>B.</w:instrText>
                  </w:r>
                  <w:r w:rsidRPr="00FF3575">
                    <w:rPr>
                      <w:rFonts w:hint="eastAsia"/>
                    </w:rPr>
                    <w:instrText>Ⅶ</w:instrText>
                  </w:r>
                  <w:r w:rsidRPr="00FF3575">
                    <w:rPr>
                      <w:rFonts w:hint="eastAsia"/>
                    </w:rPr>
                    <w:instrText>- \* ARABIC</w:instrText>
                  </w:r>
                  <w:r w:rsidRPr="00FF3575">
                    <w:instrText xml:space="preserve"> </w:instrText>
                  </w:r>
                  <w:r w:rsidRPr="00FF3575">
                    <w:fldChar w:fldCharType="separate"/>
                  </w:r>
                  <w:r>
                    <w:rPr>
                      <w:noProof/>
                    </w:rPr>
                    <w:t>41</w:t>
                  </w:r>
                  <w:r w:rsidRPr="00FF3575">
                    <w:fldChar w:fldCharType="end"/>
                  </w:r>
                  <w:r w:rsidRPr="00FF3575">
                    <w:rPr>
                      <w:rFonts w:hint="eastAsia"/>
                    </w:rPr>
                    <w:t xml:space="preserve">　</w:t>
                  </w:r>
                  <w:r w:rsidRPr="00FF3575">
                    <w:rPr>
                      <w:rFonts w:hint="eastAsia"/>
                    </w:rPr>
                    <w:t>[1288]</w:t>
                  </w:r>
                  <w:r w:rsidRPr="00FF3575">
                    <w:rPr>
                      <w:rFonts w:hint="eastAsia"/>
                    </w:rPr>
                    <w:t>明細データ属性コードと</w:t>
                  </w:r>
                  <w:r w:rsidRPr="00FF3575">
                    <w:rPr>
                      <w:rFonts w:hint="eastAsia"/>
                    </w:rPr>
                    <w:t>[1289]</w:t>
                  </w:r>
                  <w:r w:rsidRPr="00FF3575">
                    <w:rPr>
                      <w:rFonts w:hint="eastAsia"/>
                    </w:rPr>
                    <w:t>補助明細コードの組合せによる明細行種類の表現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2880"/>
                    <w:gridCol w:w="540"/>
                    <w:gridCol w:w="576"/>
                    <w:gridCol w:w="3856"/>
                  </w:tblGrid>
                  <w:tr w:rsidR="008F2A8B" w:rsidRPr="00FF3575" w14:paraId="71FD1E8A" w14:textId="77777777" w:rsidTr="008F2A8B">
                    <w:trPr>
                      <w:cantSplit/>
                      <w:trHeight w:val="64"/>
                      <w:tblHeader/>
                    </w:trPr>
                    <w:tc>
                      <w:tcPr>
                        <w:tcW w:w="3600" w:type="dxa"/>
                        <w:gridSpan w:val="2"/>
                        <w:tcBorders>
                          <w:top w:val="single" w:sz="12" w:space="0" w:color="auto"/>
                          <w:left w:val="single" w:sz="12" w:space="0" w:color="auto"/>
                          <w:bottom w:val="single" w:sz="12" w:space="0" w:color="auto"/>
                        </w:tcBorders>
                        <w:shd w:val="clear" w:color="auto" w:fill="FFFFFF"/>
                      </w:tcPr>
                      <w:p w14:paraId="6D0F8808" w14:textId="77777777" w:rsidR="008F2A8B" w:rsidRPr="00FF3575" w:rsidRDefault="008F2A8B" w:rsidP="008F2A8B">
                        <w:pPr>
                          <w:spacing w:line="240" w:lineRule="exact"/>
                          <w:jc w:val="center"/>
                        </w:pPr>
                        <w:r w:rsidRPr="00FF3575">
                          <w:rPr>
                            <w:rFonts w:hint="eastAsia"/>
                          </w:rPr>
                          <w:t>明細行の種類</w:t>
                        </w:r>
                      </w:p>
                    </w:tc>
                    <w:tc>
                      <w:tcPr>
                        <w:tcW w:w="540" w:type="dxa"/>
                        <w:tcBorders>
                          <w:top w:val="single" w:sz="12" w:space="0" w:color="auto"/>
                          <w:bottom w:val="single" w:sz="12" w:space="0" w:color="auto"/>
                        </w:tcBorders>
                        <w:shd w:val="clear" w:color="auto" w:fill="FFFFFF"/>
                      </w:tcPr>
                      <w:p w14:paraId="07E2805D" w14:textId="77777777" w:rsidR="008F2A8B" w:rsidRPr="00FF3575" w:rsidRDefault="008F2A8B" w:rsidP="008F2A8B">
                        <w:pPr>
                          <w:spacing w:line="240" w:lineRule="exact"/>
                          <w:ind w:right="-99" w:hanging="99"/>
                          <w:jc w:val="center"/>
                          <w:rPr>
                            <w:sz w:val="18"/>
                          </w:rPr>
                        </w:pPr>
                        <w:r w:rsidRPr="00FF3575">
                          <w:rPr>
                            <w:sz w:val="18"/>
                          </w:rPr>
                          <w:t>[1288]</w:t>
                        </w:r>
                      </w:p>
                    </w:tc>
                    <w:tc>
                      <w:tcPr>
                        <w:tcW w:w="576" w:type="dxa"/>
                        <w:tcBorders>
                          <w:top w:val="single" w:sz="12" w:space="0" w:color="auto"/>
                          <w:bottom w:val="single" w:sz="12" w:space="0" w:color="auto"/>
                        </w:tcBorders>
                        <w:shd w:val="clear" w:color="auto" w:fill="FFFFFF"/>
                      </w:tcPr>
                      <w:p w14:paraId="1763212A" w14:textId="77777777" w:rsidR="008F2A8B" w:rsidRPr="00FF3575" w:rsidRDefault="008F2A8B" w:rsidP="008F2A8B">
                        <w:pPr>
                          <w:spacing w:line="240" w:lineRule="exact"/>
                          <w:ind w:right="-111" w:hanging="183"/>
                          <w:jc w:val="center"/>
                          <w:rPr>
                            <w:sz w:val="18"/>
                          </w:rPr>
                        </w:pPr>
                        <w:r w:rsidRPr="00FF3575">
                          <w:rPr>
                            <w:sz w:val="18"/>
                          </w:rPr>
                          <w:t>[1289]</w:t>
                        </w:r>
                      </w:p>
                    </w:tc>
                    <w:tc>
                      <w:tcPr>
                        <w:tcW w:w="3856" w:type="dxa"/>
                        <w:tcBorders>
                          <w:top w:val="single" w:sz="12" w:space="0" w:color="auto"/>
                          <w:bottom w:val="single" w:sz="12" w:space="0" w:color="auto"/>
                          <w:right w:val="single" w:sz="12" w:space="0" w:color="auto"/>
                        </w:tcBorders>
                        <w:shd w:val="clear" w:color="auto" w:fill="FFFFFF"/>
                      </w:tcPr>
                      <w:p w14:paraId="50FC16A2" w14:textId="77777777" w:rsidR="008F2A8B" w:rsidRPr="00FF3575" w:rsidRDefault="008F2A8B" w:rsidP="008F2A8B">
                        <w:pPr>
                          <w:spacing w:line="240" w:lineRule="exact"/>
                          <w:jc w:val="center"/>
                        </w:pPr>
                        <w:r w:rsidRPr="00FF3575">
                          <w:rPr>
                            <w:rFonts w:hint="eastAsia"/>
                          </w:rPr>
                          <w:t>備考</w:t>
                        </w:r>
                      </w:p>
                    </w:tc>
                  </w:tr>
                  <w:tr w:rsidR="008F2A8B" w:rsidRPr="00FF3575" w14:paraId="19EF9E4C" w14:textId="77777777" w:rsidTr="008F2A8B">
                    <w:trPr>
                      <w:cantSplit/>
                      <w:trHeight w:val="61"/>
                    </w:trPr>
                    <w:tc>
                      <w:tcPr>
                        <w:tcW w:w="720" w:type="dxa"/>
                        <w:vMerge w:val="restart"/>
                        <w:tcBorders>
                          <w:top w:val="single" w:sz="12" w:space="0" w:color="auto"/>
                          <w:bottom w:val="nil"/>
                        </w:tcBorders>
                      </w:tcPr>
                      <w:p w14:paraId="16897E3C" w14:textId="77777777" w:rsidR="008F2A8B" w:rsidRPr="00FF3575" w:rsidRDefault="008F2A8B" w:rsidP="008F2A8B">
                        <w:pPr>
                          <w:spacing w:line="240" w:lineRule="exact"/>
                          <w:ind w:left="170" w:hanging="170"/>
                          <w:jc w:val="center"/>
                          <w:rPr>
                            <w:sz w:val="18"/>
                            <w:szCs w:val="18"/>
                          </w:rPr>
                        </w:pPr>
                        <w:r w:rsidRPr="00FF3575">
                          <w:rPr>
                            <w:rFonts w:hint="eastAsia"/>
                            <w:sz w:val="18"/>
                            <w:szCs w:val="18"/>
                          </w:rPr>
                          <w:t>総括</w:t>
                        </w:r>
                      </w:p>
                      <w:p w14:paraId="33BC7F11" w14:textId="77777777" w:rsidR="008F2A8B" w:rsidRPr="00FF3575" w:rsidRDefault="008F2A8B" w:rsidP="008F2A8B">
                        <w:pPr>
                          <w:spacing w:line="240" w:lineRule="exact"/>
                          <w:ind w:left="170" w:hanging="170"/>
                          <w:jc w:val="center"/>
                          <w:rPr>
                            <w:sz w:val="18"/>
                            <w:szCs w:val="18"/>
                          </w:rPr>
                        </w:pPr>
                        <w:r w:rsidRPr="00FF3575">
                          <w:rPr>
                            <w:rFonts w:hint="eastAsia"/>
                            <w:sz w:val="18"/>
                            <w:szCs w:val="18"/>
                          </w:rPr>
                          <w:t>明細</w:t>
                        </w:r>
                      </w:p>
                    </w:tc>
                    <w:tc>
                      <w:tcPr>
                        <w:tcW w:w="2880" w:type="dxa"/>
                        <w:tcBorders>
                          <w:top w:val="single" w:sz="12" w:space="0" w:color="auto"/>
                        </w:tcBorders>
                      </w:tcPr>
                      <w:p w14:paraId="61637CA6" w14:textId="77777777" w:rsidR="008F2A8B" w:rsidRPr="00FF3575" w:rsidRDefault="008F2A8B" w:rsidP="008F2A8B">
                        <w:pPr>
                          <w:spacing w:line="240" w:lineRule="exact"/>
                          <w:ind w:left="170" w:hanging="170"/>
                          <w:rPr>
                            <w:sz w:val="18"/>
                            <w:szCs w:val="18"/>
                          </w:rPr>
                        </w:pPr>
                        <w:r w:rsidRPr="00FF3575">
                          <w:rPr>
                            <w:rFonts w:hint="eastAsia"/>
                            <w:sz w:val="18"/>
                            <w:szCs w:val="18"/>
                          </w:rPr>
                          <w:t>総括明細本体行：　総括明細行のうち、金額集計の対象となる行。</w:t>
                        </w:r>
                      </w:p>
                    </w:tc>
                    <w:tc>
                      <w:tcPr>
                        <w:tcW w:w="540" w:type="dxa"/>
                        <w:tcBorders>
                          <w:top w:val="single" w:sz="12" w:space="0" w:color="auto"/>
                        </w:tcBorders>
                      </w:tcPr>
                      <w:p w14:paraId="40B1E577" w14:textId="77777777" w:rsidR="008F2A8B" w:rsidRPr="00FF3575" w:rsidRDefault="008F2A8B" w:rsidP="008F2A8B">
                        <w:pPr>
                          <w:spacing w:line="240" w:lineRule="exact"/>
                          <w:jc w:val="center"/>
                          <w:rPr>
                            <w:sz w:val="18"/>
                            <w:szCs w:val="18"/>
                          </w:rPr>
                        </w:pPr>
                        <w:r w:rsidRPr="00FF3575">
                          <w:rPr>
                            <w:sz w:val="18"/>
                            <w:szCs w:val="18"/>
                          </w:rPr>
                          <w:t>0</w:t>
                        </w:r>
                      </w:p>
                    </w:tc>
                    <w:tc>
                      <w:tcPr>
                        <w:tcW w:w="576" w:type="dxa"/>
                        <w:tcBorders>
                          <w:top w:val="single" w:sz="12" w:space="0" w:color="auto"/>
                        </w:tcBorders>
                      </w:tcPr>
                      <w:p w14:paraId="03BCD50F" w14:textId="77777777" w:rsidR="008F2A8B" w:rsidRPr="00FF3575" w:rsidRDefault="008F2A8B" w:rsidP="008F2A8B">
                        <w:pPr>
                          <w:spacing w:line="240" w:lineRule="exact"/>
                          <w:jc w:val="center"/>
                          <w:rPr>
                            <w:sz w:val="18"/>
                            <w:szCs w:val="18"/>
                          </w:rPr>
                        </w:pPr>
                        <w:r w:rsidRPr="00FF3575">
                          <w:rPr>
                            <w:sz w:val="18"/>
                            <w:szCs w:val="18"/>
                          </w:rPr>
                          <w:t>00</w:t>
                        </w:r>
                      </w:p>
                    </w:tc>
                    <w:tc>
                      <w:tcPr>
                        <w:tcW w:w="3856" w:type="dxa"/>
                        <w:tcBorders>
                          <w:top w:val="single" w:sz="12" w:space="0" w:color="auto"/>
                        </w:tcBorders>
                      </w:tcPr>
                      <w:p w14:paraId="7E465738" w14:textId="77777777" w:rsidR="008F2A8B" w:rsidRPr="00FF3575" w:rsidRDefault="008F2A8B" w:rsidP="008F2A8B">
                        <w:pPr>
                          <w:spacing w:line="240" w:lineRule="exact"/>
                          <w:rPr>
                            <w:sz w:val="18"/>
                            <w:szCs w:val="18"/>
                          </w:rPr>
                        </w:pPr>
                        <w:r w:rsidRPr="00FF3575">
                          <w:rPr>
                            <w:rFonts w:hint="eastAsia"/>
                            <w:sz w:val="18"/>
                            <w:szCs w:val="18"/>
                          </w:rPr>
                          <w:t>・</w:t>
                        </w:r>
                        <w:r w:rsidRPr="00FF3575">
                          <w:rPr>
                            <w:rFonts w:hint="eastAsia"/>
                            <w:sz w:val="18"/>
                            <w:szCs w:val="18"/>
                          </w:rPr>
                          <w:t>1</w:t>
                        </w:r>
                        <w:r w:rsidRPr="00FF3575">
                          <w:rPr>
                            <w:rFonts w:hint="eastAsia"/>
                            <w:sz w:val="18"/>
                            <w:szCs w:val="18"/>
                          </w:rPr>
                          <w:t>階層下に明細データを持つことができる。</w:t>
                        </w:r>
                      </w:p>
                      <w:p w14:paraId="6B8CF714" w14:textId="77777777" w:rsidR="008F2A8B" w:rsidRPr="00FF3575" w:rsidRDefault="008F2A8B" w:rsidP="008F2A8B">
                        <w:pPr>
                          <w:spacing w:line="240" w:lineRule="exact"/>
                          <w:rPr>
                            <w:sz w:val="18"/>
                            <w:szCs w:val="18"/>
                          </w:rPr>
                        </w:pPr>
                        <w:r w:rsidRPr="00FF3575">
                          <w:rPr>
                            <w:rFonts w:hint="eastAsia"/>
                            <w:sz w:val="18"/>
                            <w:szCs w:val="18"/>
                          </w:rPr>
                          <w:t>・この行は金額集計の対象となるため、金額・数量・単位・単価を指定しなければならない。</w:t>
                        </w:r>
                      </w:p>
                    </w:tc>
                  </w:tr>
                  <w:tr w:rsidR="008F2A8B" w:rsidRPr="00FF3575" w14:paraId="7E01C6CB" w14:textId="77777777" w:rsidTr="008F2A8B">
                    <w:trPr>
                      <w:cantSplit/>
                      <w:trHeight w:val="641"/>
                    </w:trPr>
                    <w:tc>
                      <w:tcPr>
                        <w:tcW w:w="720" w:type="dxa"/>
                        <w:vMerge/>
                        <w:tcBorders>
                          <w:top w:val="nil"/>
                          <w:bottom w:val="nil"/>
                        </w:tcBorders>
                      </w:tcPr>
                      <w:p w14:paraId="18988FF8" w14:textId="77777777" w:rsidR="008F2A8B" w:rsidRPr="00FF3575" w:rsidRDefault="008F2A8B" w:rsidP="008F2A8B">
                        <w:pPr>
                          <w:spacing w:line="240" w:lineRule="exact"/>
                          <w:ind w:left="170" w:hanging="170"/>
                          <w:jc w:val="center"/>
                          <w:rPr>
                            <w:sz w:val="18"/>
                            <w:szCs w:val="18"/>
                          </w:rPr>
                        </w:pPr>
                      </w:p>
                    </w:tc>
                    <w:tc>
                      <w:tcPr>
                        <w:tcW w:w="2880" w:type="dxa"/>
                        <w:tcBorders>
                          <w:bottom w:val="nil"/>
                        </w:tcBorders>
                      </w:tcPr>
                      <w:p w14:paraId="2FD7E613" w14:textId="77777777" w:rsidR="008F2A8B" w:rsidRPr="00FF3575" w:rsidRDefault="008F2A8B" w:rsidP="008F2A8B">
                        <w:pPr>
                          <w:spacing w:line="240" w:lineRule="exact"/>
                          <w:ind w:left="170" w:hanging="170"/>
                          <w:rPr>
                            <w:sz w:val="18"/>
                            <w:szCs w:val="18"/>
                          </w:rPr>
                        </w:pPr>
                        <w:r w:rsidRPr="00FF3575">
                          <w:rPr>
                            <w:rFonts w:hint="eastAsia"/>
                            <w:sz w:val="18"/>
                            <w:szCs w:val="18"/>
                          </w:rPr>
                          <w:t>総括明細仕様行：　総括明細本体行の資機材等の仕様のみを記載する行。</w:t>
                        </w:r>
                      </w:p>
                    </w:tc>
                    <w:tc>
                      <w:tcPr>
                        <w:tcW w:w="540" w:type="dxa"/>
                        <w:tcBorders>
                          <w:bottom w:val="nil"/>
                        </w:tcBorders>
                      </w:tcPr>
                      <w:p w14:paraId="08A23D99" w14:textId="77777777" w:rsidR="008F2A8B" w:rsidRPr="00FF3575" w:rsidRDefault="008F2A8B" w:rsidP="008F2A8B">
                        <w:pPr>
                          <w:spacing w:line="240" w:lineRule="exact"/>
                          <w:jc w:val="center"/>
                          <w:rPr>
                            <w:sz w:val="18"/>
                            <w:szCs w:val="18"/>
                          </w:rPr>
                        </w:pPr>
                        <w:r w:rsidRPr="00FF3575">
                          <w:rPr>
                            <w:sz w:val="18"/>
                            <w:szCs w:val="18"/>
                          </w:rPr>
                          <w:t>0</w:t>
                        </w:r>
                      </w:p>
                    </w:tc>
                    <w:tc>
                      <w:tcPr>
                        <w:tcW w:w="576" w:type="dxa"/>
                        <w:tcBorders>
                          <w:bottom w:val="nil"/>
                        </w:tcBorders>
                      </w:tcPr>
                      <w:p w14:paraId="5321D020" w14:textId="77777777" w:rsidR="008F2A8B" w:rsidRPr="00FF3575" w:rsidRDefault="008F2A8B" w:rsidP="008F2A8B">
                        <w:pPr>
                          <w:spacing w:line="240" w:lineRule="exact"/>
                          <w:jc w:val="center"/>
                          <w:rPr>
                            <w:sz w:val="18"/>
                            <w:szCs w:val="18"/>
                          </w:rPr>
                        </w:pPr>
                        <w:r w:rsidRPr="00FF3575">
                          <w:rPr>
                            <w:sz w:val="18"/>
                            <w:szCs w:val="18"/>
                          </w:rPr>
                          <w:t>01</w:t>
                        </w:r>
                        <w:r w:rsidRPr="00FF3575">
                          <w:rPr>
                            <w:rFonts w:hint="eastAsia"/>
                            <w:sz w:val="18"/>
                            <w:szCs w:val="18"/>
                          </w:rPr>
                          <w:t>～</w:t>
                        </w:r>
                        <w:r w:rsidRPr="00FF3575">
                          <w:rPr>
                            <w:sz w:val="18"/>
                            <w:szCs w:val="18"/>
                          </w:rPr>
                          <w:t>49</w:t>
                        </w:r>
                      </w:p>
                    </w:tc>
                    <w:tc>
                      <w:tcPr>
                        <w:tcW w:w="3856" w:type="dxa"/>
                        <w:tcBorders>
                          <w:bottom w:val="nil"/>
                        </w:tcBorders>
                      </w:tcPr>
                      <w:p w14:paraId="533A48A5" w14:textId="77777777" w:rsidR="008F2A8B" w:rsidRPr="00FF3575" w:rsidRDefault="008F2A8B" w:rsidP="008F2A8B">
                        <w:pPr>
                          <w:spacing w:line="240" w:lineRule="exact"/>
                          <w:ind w:left="113" w:hanging="113"/>
                          <w:rPr>
                            <w:sz w:val="18"/>
                            <w:szCs w:val="18"/>
                          </w:rPr>
                        </w:pPr>
                        <w:r w:rsidRPr="00FF3575">
                          <w:rPr>
                            <w:rFonts w:hint="eastAsia"/>
                            <w:sz w:val="18"/>
                            <w:szCs w:val="18"/>
                          </w:rPr>
                          <w:t>・「内訳明細仕様行」参照。</w:t>
                        </w:r>
                      </w:p>
                    </w:tc>
                  </w:tr>
                  <w:tr w:rsidR="008F2A8B" w:rsidRPr="00FF3575" w14:paraId="05040CDB" w14:textId="77777777" w:rsidTr="008F2A8B">
                    <w:trPr>
                      <w:cantSplit/>
                      <w:trHeight w:val="160"/>
                    </w:trPr>
                    <w:tc>
                      <w:tcPr>
                        <w:tcW w:w="720" w:type="dxa"/>
                        <w:vMerge/>
                        <w:tcBorders>
                          <w:bottom w:val="nil"/>
                        </w:tcBorders>
                      </w:tcPr>
                      <w:p w14:paraId="25344652" w14:textId="77777777" w:rsidR="008F2A8B" w:rsidRPr="00FF3575" w:rsidRDefault="008F2A8B" w:rsidP="008F2A8B">
                        <w:pPr>
                          <w:spacing w:line="240" w:lineRule="exact"/>
                          <w:ind w:left="170" w:hanging="170"/>
                          <w:jc w:val="center"/>
                          <w:rPr>
                            <w:sz w:val="18"/>
                            <w:szCs w:val="18"/>
                          </w:rPr>
                        </w:pPr>
                      </w:p>
                    </w:tc>
                    <w:tc>
                      <w:tcPr>
                        <w:tcW w:w="2880" w:type="dxa"/>
                        <w:tcBorders>
                          <w:bottom w:val="nil"/>
                        </w:tcBorders>
                      </w:tcPr>
                      <w:p w14:paraId="617A72E8" w14:textId="77777777" w:rsidR="008F2A8B" w:rsidRPr="00FF3575" w:rsidRDefault="008F2A8B" w:rsidP="008F2A8B">
                        <w:pPr>
                          <w:spacing w:line="240" w:lineRule="exact"/>
                          <w:ind w:left="170" w:hanging="170"/>
                          <w:rPr>
                            <w:sz w:val="18"/>
                            <w:szCs w:val="18"/>
                          </w:rPr>
                        </w:pPr>
                        <w:r w:rsidRPr="00FF3575">
                          <w:rPr>
                            <w:rFonts w:hint="eastAsia"/>
                            <w:sz w:val="18"/>
                            <w:szCs w:val="18"/>
                          </w:rPr>
                          <w:t>総括明細コメント行：　総括明細行のうち、上記のいずれにも該当しないコメント等を記載する行。</w:t>
                        </w:r>
                      </w:p>
                    </w:tc>
                    <w:tc>
                      <w:tcPr>
                        <w:tcW w:w="540" w:type="dxa"/>
                        <w:tcBorders>
                          <w:bottom w:val="nil"/>
                        </w:tcBorders>
                      </w:tcPr>
                      <w:p w14:paraId="3197142F" w14:textId="77777777" w:rsidR="008F2A8B" w:rsidRPr="00FF3575" w:rsidRDefault="008F2A8B" w:rsidP="008F2A8B">
                        <w:pPr>
                          <w:spacing w:line="240" w:lineRule="exact"/>
                          <w:jc w:val="center"/>
                          <w:rPr>
                            <w:sz w:val="18"/>
                            <w:szCs w:val="18"/>
                          </w:rPr>
                        </w:pPr>
                        <w:r w:rsidRPr="00FF3575">
                          <w:rPr>
                            <w:sz w:val="18"/>
                            <w:szCs w:val="18"/>
                          </w:rPr>
                          <w:t>0</w:t>
                        </w:r>
                      </w:p>
                    </w:tc>
                    <w:tc>
                      <w:tcPr>
                        <w:tcW w:w="576" w:type="dxa"/>
                        <w:tcBorders>
                          <w:bottom w:val="nil"/>
                        </w:tcBorders>
                      </w:tcPr>
                      <w:p w14:paraId="0BEE2A1E" w14:textId="77777777" w:rsidR="008F2A8B" w:rsidRPr="00FF3575" w:rsidRDefault="008F2A8B" w:rsidP="008F2A8B">
                        <w:pPr>
                          <w:spacing w:line="240" w:lineRule="exact"/>
                          <w:jc w:val="center"/>
                          <w:rPr>
                            <w:sz w:val="18"/>
                            <w:szCs w:val="18"/>
                          </w:rPr>
                        </w:pPr>
                        <w:r w:rsidRPr="00FF3575">
                          <w:rPr>
                            <w:sz w:val="18"/>
                            <w:szCs w:val="18"/>
                          </w:rPr>
                          <w:t>80</w:t>
                        </w:r>
                      </w:p>
                    </w:tc>
                    <w:tc>
                      <w:tcPr>
                        <w:tcW w:w="3856" w:type="dxa"/>
                        <w:tcBorders>
                          <w:bottom w:val="nil"/>
                        </w:tcBorders>
                      </w:tcPr>
                      <w:p w14:paraId="4AD2689C" w14:textId="77777777" w:rsidR="008F2A8B" w:rsidRPr="00FF3575" w:rsidRDefault="008F2A8B" w:rsidP="008F2A8B">
                        <w:pPr>
                          <w:spacing w:line="240" w:lineRule="exact"/>
                          <w:ind w:left="113" w:hanging="113"/>
                          <w:rPr>
                            <w:sz w:val="18"/>
                            <w:szCs w:val="18"/>
                          </w:rPr>
                        </w:pPr>
                        <w:r w:rsidRPr="00FF3575">
                          <w:rPr>
                            <w:rFonts w:hint="eastAsia"/>
                            <w:sz w:val="18"/>
                            <w:szCs w:val="18"/>
                          </w:rPr>
                          <w:t>・</w:t>
                        </w:r>
                        <w:r w:rsidRPr="00FF3575">
                          <w:rPr>
                            <w:rFonts w:hint="eastAsia"/>
                            <w:sz w:val="18"/>
                            <w:szCs w:val="18"/>
                          </w:rPr>
                          <w:t>1</w:t>
                        </w:r>
                        <w:r w:rsidRPr="00FF3575">
                          <w:rPr>
                            <w:rFonts w:hint="eastAsia"/>
                            <w:sz w:val="18"/>
                            <w:szCs w:val="18"/>
                          </w:rPr>
                          <w:t>階層下に明細データを持つことができない。</w:t>
                        </w:r>
                      </w:p>
                    </w:tc>
                  </w:tr>
                  <w:tr w:rsidR="008F2A8B" w:rsidRPr="00FF3575" w14:paraId="5650A0DB" w14:textId="77777777" w:rsidTr="008F2A8B">
                    <w:trPr>
                      <w:cantSplit/>
                      <w:trHeight w:val="61"/>
                    </w:trPr>
                    <w:tc>
                      <w:tcPr>
                        <w:tcW w:w="720" w:type="dxa"/>
                        <w:vMerge w:val="restart"/>
                        <w:tcBorders>
                          <w:top w:val="double" w:sz="4" w:space="0" w:color="auto"/>
                        </w:tcBorders>
                      </w:tcPr>
                      <w:p w14:paraId="076DDB6B" w14:textId="77777777" w:rsidR="008F2A8B" w:rsidRPr="00FF3575" w:rsidRDefault="008F2A8B" w:rsidP="008F2A8B">
                        <w:pPr>
                          <w:spacing w:line="240" w:lineRule="exact"/>
                          <w:ind w:left="170" w:hanging="170"/>
                          <w:jc w:val="center"/>
                          <w:rPr>
                            <w:noProof/>
                            <w:sz w:val="18"/>
                            <w:szCs w:val="18"/>
                          </w:rPr>
                        </w:pPr>
                        <w:r w:rsidRPr="00FF3575">
                          <w:rPr>
                            <w:rFonts w:hint="eastAsia"/>
                            <w:noProof/>
                            <w:sz w:val="18"/>
                            <w:szCs w:val="18"/>
                          </w:rPr>
                          <w:t>見積</w:t>
                        </w:r>
                      </w:p>
                      <w:p w14:paraId="1C8751A5" w14:textId="77777777" w:rsidR="008F2A8B" w:rsidRPr="00FF3575" w:rsidRDefault="008F2A8B" w:rsidP="008F2A8B">
                        <w:pPr>
                          <w:spacing w:line="240" w:lineRule="exact"/>
                          <w:ind w:left="170" w:hanging="170"/>
                          <w:jc w:val="center"/>
                          <w:rPr>
                            <w:noProof/>
                            <w:sz w:val="18"/>
                            <w:szCs w:val="18"/>
                          </w:rPr>
                        </w:pPr>
                        <w:r w:rsidRPr="00FF3575">
                          <w:rPr>
                            <w:rFonts w:hint="eastAsia"/>
                            <w:noProof/>
                            <w:sz w:val="18"/>
                            <w:szCs w:val="18"/>
                          </w:rPr>
                          <w:t>条件</w:t>
                        </w:r>
                      </w:p>
                      <w:p w14:paraId="0E53DC25" w14:textId="77777777" w:rsidR="008F2A8B" w:rsidRPr="00FF3575" w:rsidRDefault="008F2A8B" w:rsidP="008F2A8B">
                        <w:pPr>
                          <w:spacing w:line="240" w:lineRule="exact"/>
                          <w:ind w:left="170" w:hanging="170"/>
                          <w:jc w:val="center"/>
                          <w:rPr>
                            <w:noProof/>
                            <w:sz w:val="18"/>
                            <w:szCs w:val="18"/>
                          </w:rPr>
                        </w:pPr>
                        <w:r w:rsidRPr="00FF3575">
                          <w:rPr>
                            <w:rFonts w:hint="eastAsia"/>
                            <w:noProof/>
                            <w:sz w:val="18"/>
                            <w:szCs w:val="18"/>
                          </w:rPr>
                          <w:t>等</w:t>
                        </w:r>
                      </w:p>
                    </w:tc>
                    <w:tc>
                      <w:tcPr>
                        <w:tcW w:w="2880" w:type="dxa"/>
                        <w:tcBorders>
                          <w:top w:val="double" w:sz="4" w:space="0" w:color="auto"/>
                        </w:tcBorders>
                      </w:tcPr>
                      <w:p w14:paraId="42312992" w14:textId="77777777" w:rsidR="008F2A8B" w:rsidRPr="00FF3575" w:rsidRDefault="008F2A8B" w:rsidP="008F2A8B">
                        <w:pPr>
                          <w:spacing w:line="240" w:lineRule="exact"/>
                          <w:ind w:left="170" w:hanging="170"/>
                          <w:rPr>
                            <w:sz w:val="18"/>
                            <w:szCs w:val="18"/>
                          </w:rPr>
                        </w:pPr>
                        <w:r w:rsidRPr="00FF3575">
                          <w:rPr>
                            <w:rFonts w:hint="eastAsia"/>
                            <w:sz w:val="18"/>
                            <w:szCs w:val="18"/>
                          </w:rPr>
                          <w:t>見積条件</w:t>
                        </w:r>
                      </w:p>
                    </w:tc>
                    <w:tc>
                      <w:tcPr>
                        <w:tcW w:w="540" w:type="dxa"/>
                        <w:tcBorders>
                          <w:top w:val="double" w:sz="4" w:space="0" w:color="auto"/>
                        </w:tcBorders>
                      </w:tcPr>
                      <w:p w14:paraId="73148D5E" w14:textId="77777777" w:rsidR="008F2A8B" w:rsidRPr="00FF3575" w:rsidRDefault="008F2A8B" w:rsidP="008F2A8B">
                        <w:pPr>
                          <w:spacing w:line="240" w:lineRule="exact"/>
                          <w:jc w:val="center"/>
                          <w:rPr>
                            <w:sz w:val="18"/>
                            <w:szCs w:val="18"/>
                          </w:rPr>
                        </w:pPr>
                        <w:r w:rsidRPr="00FF3575">
                          <w:rPr>
                            <w:sz w:val="18"/>
                            <w:szCs w:val="18"/>
                          </w:rPr>
                          <w:t>1</w:t>
                        </w:r>
                      </w:p>
                    </w:tc>
                    <w:tc>
                      <w:tcPr>
                        <w:tcW w:w="576" w:type="dxa"/>
                        <w:tcBorders>
                          <w:top w:val="double" w:sz="4" w:space="0" w:color="auto"/>
                        </w:tcBorders>
                      </w:tcPr>
                      <w:p w14:paraId="76804C5A" w14:textId="77777777" w:rsidR="008F2A8B" w:rsidRPr="00FF3575" w:rsidRDefault="008F2A8B" w:rsidP="008F2A8B">
                        <w:pPr>
                          <w:spacing w:line="240" w:lineRule="exact"/>
                          <w:jc w:val="center"/>
                          <w:rPr>
                            <w:sz w:val="18"/>
                            <w:szCs w:val="18"/>
                          </w:rPr>
                        </w:pPr>
                        <w:r w:rsidRPr="00FF3575">
                          <w:rPr>
                            <w:sz w:val="18"/>
                            <w:szCs w:val="18"/>
                          </w:rPr>
                          <w:t>80</w:t>
                        </w:r>
                      </w:p>
                    </w:tc>
                    <w:tc>
                      <w:tcPr>
                        <w:tcW w:w="3856" w:type="dxa"/>
                        <w:tcBorders>
                          <w:top w:val="double" w:sz="4" w:space="0" w:color="auto"/>
                        </w:tcBorders>
                      </w:tcPr>
                      <w:p w14:paraId="32FE069E" w14:textId="77777777" w:rsidR="008F2A8B" w:rsidRPr="00FF3575" w:rsidRDefault="008F2A8B" w:rsidP="008F2A8B">
                        <w:pPr>
                          <w:spacing w:line="240" w:lineRule="exact"/>
                          <w:jc w:val="center"/>
                          <w:rPr>
                            <w:sz w:val="18"/>
                            <w:szCs w:val="18"/>
                          </w:rPr>
                        </w:pPr>
                      </w:p>
                    </w:tc>
                  </w:tr>
                  <w:tr w:rsidR="008F2A8B" w:rsidRPr="00FF3575" w14:paraId="1D2DDB49" w14:textId="77777777" w:rsidTr="008F2A8B">
                    <w:trPr>
                      <w:cantSplit/>
                      <w:trHeight w:val="61"/>
                    </w:trPr>
                    <w:tc>
                      <w:tcPr>
                        <w:tcW w:w="720" w:type="dxa"/>
                        <w:vMerge/>
                        <w:tcBorders>
                          <w:top w:val="nil"/>
                        </w:tcBorders>
                      </w:tcPr>
                      <w:p w14:paraId="6E37DA02" w14:textId="77777777" w:rsidR="008F2A8B" w:rsidRPr="00FF3575" w:rsidRDefault="008F2A8B" w:rsidP="008F2A8B">
                        <w:pPr>
                          <w:spacing w:line="240" w:lineRule="exact"/>
                          <w:ind w:left="170" w:hanging="170"/>
                          <w:jc w:val="center"/>
                          <w:rPr>
                            <w:noProof/>
                            <w:sz w:val="18"/>
                            <w:szCs w:val="18"/>
                          </w:rPr>
                        </w:pPr>
                      </w:p>
                    </w:tc>
                    <w:tc>
                      <w:tcPr>
                        <w:tcW w:w="2880" w:type="dxa"/>
                      </w:tcPr>
                      <w:p w14:paraId="6FB36081" w14:textId="77777777" w:rsidR="008F2A8B" w:rsidRPr="00FF3575" w:rsidRDefault="008F2A8B" w:rsidP="008F2A8B">
                        <w:pPr>
                          <w:spacing w:line="240" w:lineRule="exact"/>
                          <w:ind w:left="170" w:hanging="170"/>
                          <w:rPr>
                            <w:sz w:val="18"/>
                            <w:szCs w:val="18"/>
                          </w:rPr>
                        </w:pPr>
                        <w:r w:rsidRPr="00FF3575">
                          <w:rPr>
                            <w:rFonts w:hint="eastAsia"/>
                            <w:sz w:val="18"/>
                            <w:szCs w:val="18"/>
                          </w:rPr>
                          <w:t>メーカ・リスト</w:t>
                        </w:r>
                      </w:p>
                    </w:tc>
                    <w:tc>
                      <w:tcPr>
                        <w:tcW w:w="540" w:type="dxa"/>
                      </w:tcPr>
                      <w:p w14:paraId="4F8A36B7" w14:textId="77777777" w:rsidR="008F2A8B" w:rsidRPr="00FF3575" w:rsidRDefault="008F2A8B" w:rsidP="008F2A8B">
                        <w:pPr>
                          <w:spacing w:line="240" w:lineRule="exact"/>
                          <w:jc w:val="center"/>
                          <w:rPr>
                            <w:sz w:val="18"/>
                            <w:szCs w:val="18"/>
                          </w:rPr>
                        </w:pPr>
                        <w:r w:rsidRPr="00FF3575">
                          <w:rPr>
                            <w:sz w:val="18"/>
                            <w:szCs w:val="18"/>
                          </w:rPr>
                          <w:t>2</w:t>
                        </w:r>
                      </w:p>
                    </w:tc>
                    <w:tc>
                      <w:tcPr>
                        <w:tcW w:w="576" w:type="dxa"/>
                      </w:tcPr>
                      <w:p w14:paraId="0461DC15" w14:textId="77777777" w:rsidR="008F2A8B" w:rsidRPr="00FF3575" w:rsidRDefault="008F2A8B" w:rsidP="008F2A8B">
                        <w:pPr>
                          <w:spacing w:line="240" w:lineRule="exact"/>
                          <w:jc w:val="center"/>
                          <w:rPr>
                            <w:sz w:val="18"/>
                            <w:szCs w:val="18"/>
                          </w:rPr>
                        </w:pPr>
                        <w:r w:rsidRPr="00FF3575">
                          <w:rPr>
                            <w:sz w:val="18"/>
                            <w:szCs w:val="18"/>
                          </w:rPr>
                          <w:t>80</w:t>
                        </w:r>
                      </w:p>
                    </w:tc>
                    <w:tc>
                      <w:tcPr>
                        <w:tcW w:w="3856" w:type="dxa"/>
                      </w:tcPr>
                      <w:p w14:paraId="3944BDB0" w14:textId="77777777" w:rsidR="008F2A8B" w:rsidRPr="00FF3575" w:rsidRDefault="008F2A8B" w:rsidP="008F2A8B">
                        <w:pPr>
                          <w:spacing w:line="240" w:lineRule="exact"/>
                          <w:jc w:val="center"/>
                          <w:rPr>
                            <w:sz w:val="18"/>
                            <w:szCs w:val="18"/>
                          </w:rPr>
                        </w:pPr>
                      </w:p>
                    </w:tc>
                  </w:tr>
                  <w:tr w:rsidR="008F2A8B" w:rsidRPr="00FF3575" w14:paraId="5D48CAAA" w14:textId="77777777" w:rsidTr="008F2A8B">
                    <w:trPr>
                      <w:cantSplit/>
                      <w:trHeight w:val="120"/>
                    </w:trPr>
                    <w:tc>
                      <w:tcPr>
                        <w:tcW w:w="720" w:type="dxa"/>
                        <w:vMerge/>
                        <w:tcBorders>
                          <w:top w:val="nil"/>
                        </w:tcBorders>
                      </w:tcPr>
                      <w:p w14:paraId="03424AE7" w14:textId="77777777" w:rsidR="008F2A8B" w:rsidRPr="00FF3575" w:rsidRDefault="008F2A8B" w:rsidP="008F2A8B">
                        <w:pPr>
                          <w:spacing w:line="240" w:lineRule="exact"/>
                          <w:ind w:left="170" w:hanging="170"/>
                          <w:jc w:val="center"/>
                          <w:rPr>
                            <w:noProof/>
                            <w:sz w:val="18"/>
                            <w:szCs w:val="18"/>
                          </w:rPr>
                        </w:pPr>
                      </w:p>
                    </w:tc>
                    <w:tc>
                      <w:tcPr>
                        <w:tcW w:w="2880" w:type="dxa"/>
                      </w:tcPr>
                      <w:p w14:paraId="2140290E" w14:textId="77777777" w:rsidR="008F2A8B" w:rsidRPr="00FF3575" w:rsidRDefault="008F2A8B" w:rsidP="008F2A8B">
                        <w:pPr>
                          <w:spacing w:line="240" w:lineRule="exact"/>
                          <w:ind w:left="170" w:hanging="170"/>
                          <w:rPr>
                            <w:sz w:val="18"/>
                            <w:szCs w:val="18"/>
                          </w:rPr>
                        </w:pPr>
                        <w:r w:rsidRPr="00FF3575">
                          <w:rPr>
                            <w:rFonts w:hint="eastAsia"/>
                            <w:sz w:val="18"/>
                            <w:szCs w:val="18"/>
                          </w:rPr>
                          <w:t>自由採番</w:t>
                        </w:r>
                      </w:p>
                    </w:tc>
                    <w:tc>
                      <w:tcPr>
                        <w:tcW w:w="540" w:type="dxa"/>
                      </w:tcPr>
                      <w:p w14:paraId="3573CD37" w14:textId="77777777" w:rsidR="008F2A8B" w:rsidRPr="00FF3575" w:rsidRDefault="008F2A8B" w:rsidP="008F2A8B">
                        <w:pPr>
                          <w:spacing w:line="240" w:lineRule="exact"/>
                          <w:jc w:val="center"/>
                          <w:rPr>
                            <w:sz w:val="18"/>
                            <w:szCs w:val="18"/>
                          </w:rPr>
                        </w:pPr>
                        <w:r w:rsidRPr="00FF3575">
                          <w:rPr>
                            <w:sz w:val="18"/>
                            <w:szCs w:val="18"/>
                          </w:rPr>
                          <w:t>3</w:t>
                        </w:r>
                      </w:p>
                    </w:tc>
                    <w:tc>
                      <w:tcPr>
                        <w:tcW w:w="576" w:type="dxa"/>
                      </w:tcPr>
                      <w:p w14:paraId="36947A44" w14:textId="77777777" w:rsidR="008F2A8B" w:rsidRPr="00FF3575" w:rsidRDefault="008F2A8B" w:rsidP="008F2A8B">
                        <w:pPr>
                          <w:spacing w:line="240" w:lineRule="exact"/>
                          <w:jc w:val="center"/>
                          <w:rPr>
                            <w:sz w:val="18"/>
                            <w:szCs w:val="18"/>
                          </w:rPr>
                        </w:pPr>
                        <w:r w:rsidRPr="00FF3575">
                          <w:rPr>
                            <w:sz w:val="18"/>
                            <w:szCs w:val="18"/>
                          </w:rPr>
                          <w:t>80</w:t>
                        </w:r>
                      </w:p>
                    </w:tc>
                    <w:tc>
                      <w:tcPr>
                        <w:tcW w:w="3856" w:type="dxa"/>
                      </w:tcPr>
                      <w:p w14:paraId="792360E3" w14:textId="77777777" w:rsidR="008F2A8B" w:rsidRPr="00FF3575" w:rsidRDefault="008F2A8B" w:rsidP="008F2A8B">
                        <w:pPr>
                          <w:spacing w:line="240" w:lineRule="exact"/>
                          <w:jc w:val="center"/>
                          <w:rPr>
                            <w:sz w:val="18"/>
                            <w:szCs w:val="18"/>
                          </w:rPr>
                        </w:pPr>
                      </w:p>
                    </w:tc>
                  </w:tr>
                  <w:tr w:rsidR="008F2A8B" w:rsidRPr="00FF3575" w14:paraId="3D72D759" w14:textId="77777777" w:rsidTr="008F2A8B">
                    <w:trPr>
                      <w:cantSplit/>
                      <w:trHeight w:val="120"/>
                    </w:trPr>
                    <w:tc>
                      <w:tcPr>
                        <w:tcW w:w="720" w:type="dxa"/>
                        <w:vMerge/>
                        <w:tcBorders>
                          <w:top w:val="nil"/>
                        </w:tcBorders>
                      </w:tcPr>
                      <w:p w14:paraId="4C93D2AB" w14:textId="77777777" w:rsidR="008F2A8B" w:rsidRPr="00FF3575" w:rsidRDefault="008F2A8B" w:rsidP="008F2A8B">
                        <w:pPr>
                          <w:spacing w:line="240" w:lineRule="exact"/>
                          <w:ind w:left="170" w:hanging="170"/>
                          <w:jc w:val="center"/>
                          <w:rPr>
                            <w:noProof/>
                            <w:sz w:val="18"/>
                            <w:szCs w:val="18"/>
                          </w:rPr>
                        </w:pPr>
                      </w:p>
                    </w:tc>
                    <w:tc>
                      <w:tcPr>
                        <w:tcW w:w="2880" w:type="dxa"/>
                      </w:tcPr>
                      <w:p w14:paraId="5E05CE13" w14:textId="77777777" w:rsidR="008F2A8B" w:rsidRPr="00FF3575" w:rsidRDefault="008F2A8B" w:rsidP="008F2A8B">
                        <w:pPr>
                          <w:spacing w:line="240" w:lineRule="exact"/>
                          <w:ind w:left="170" w:hanging="170"/>
                          <w:rPr>
                            <w:sz w:val="18"/>
                            <w:szCs w:val="18"/>
                          </w:rPr>
                        </w:pPr>
                        <w:r w:rsidRPr="00FF3575">
                          <w:rPr>
                            <w:rFonts w:hint="eastAsia"/>
                            <w:sz w:val="18"/>
                            <w:szCs w:val="18"/>
                          </w:rPr>
                          <w:t>自由採番</w:t>
                        </w:r>
                      </w:p>
                    </w:tc>
                    <w:tc>
                      <w:tcPr>
                        <w:tcW w:w="540" w:type="dxa"/>
                        <w:tcBorders>
                          <w:top w:val="nil"/>
                        </w:tcBorders>
                      </w:tcPr>
                      <w:p w14:paraId="1FBF9495" w14:textId="77777777" w:rsidR="008F2A8B" w:rsidRPr="00FF3575" w:rsidRDefault="008F2A8B" w:rsidP="008F2A8B">
                        <w:pPr>
                          <w:spacing w:line="240" w:lineRule="exact"/>
                          <w:jc w:val="center"/>
                          <w:rPr>
                            <w:sz w:val="18"/>
                            <w:szCs w:val="18"/>
                          </w:rPr>
                        </w:pPr>
                        <w:r w:rsidRPr="00FF3575">
                          <w:rPr>
                            <w:sz w:val="18"/>
                            <w:szCs w:val="18"/>
                          </w:rPr>
                          <w:t>4</w:t>
                        </w:r>
                      </w:p>
                    </w:tc>
                    <w:tc>
                      <w:tcPr>
                        <w:tcW w:w="576" w:type="dxa"/>
                        <w:tcBorders>
                          <w:top w:val="nil"/>
                        </w:tcBorders>
                      </w:tcPr>
                      <w:p w14:paraId="13B3DE44" w14:textId="77777777" w:rsidR="008F2A8B" w:rsidRPr="00FF3575" w:rsidRDefault="008F2A8B" w:rsidP="008F2A8B">
                        <w:pPr>
                          <w:spacing w:line="240" w:lineRule="exact"/>
                          <w:jc w:val="center"/>
                          <w:rPr>
                            <w:sz w:val="18"/>
                            <w:szCs w:val="18"/>
                          </w:rPr>
                        </w:pPr>
                        <w:r w:rsidRPr="00FF3575">
                          <w:rPr>
                            <w:sz w:val="18"/>
                            <w:szCs w:val="18"/>
                          </w:rPr>
                          <w:t>80</w:t>
                        </w:r>
                      </w:p>
                    </w:tc>
                    <w:tc>
                      <w:tcPr>
                        <w:tcW w:w="3856" w:type="dxa"/>
                        <w:tcBorders>
                          <w:top w:val="nil"/>
                        </w:tcBorders>
                      </w:tcPr>
                      <w:p w14:paraId="76628AC6" w14:textId="77777777" w:rsidR="008F2A8B" w:rsidRPr="00FF3575" w:rsidRDefault="008F2A8B" w:rsidP="008F2A8B">
                        <w:pPr>
                          <w:spacing w:line="240" w:lineRule="exact"/>
                          <w:jc w:val="center"/>
                          <w:rPr>
                            <w:sz w:val="18"/>
                            <w:szCs w:val="18"/>
                          </w:rPr>
                        </w:pPr>
                      </w:p>
                    </w:tc>
                  </w:tr>
                  <w:tr w:rsidR="008F2A8B" w:rsidRPr="00FF3575" w14:paraId="148B6E3D" w14:textId="77777777" w:rsidTr="008F2A8B">
                    <w:trPr>
                      <w:cantSplit/>
                      <w:trHeight w:val="61"/>
                    </w:trPr>
                    <w:tc>
                      <w:tcPr>
                        <w:tcW w:w="720" w:type="dxa"/>
                        <w:vMerge w:val="restart"/>
                        <w:tcBorders>
                          <w:top w:val="double" w:sz="4" w:space="0" w:color="auto"/>
                        </w:tcBorders>
                      </w:tcPr>
                      <w:p w14:paraId="79BC5043" w14:textId="77777777" w:rsidR="008F2A8B" w:rsidRPr="00FF3575" w:rsidRDefault="008F2A8B" w:rsidP="008F2A8B">
                        <w:pPr>
                          <w:spacing w:line="240" w:lineRule="exact"/>
                          <w:ind w:left="170" w:hanging="170"/>
                          <w:jc w:val="center"/>
                          <w:rPr>
                            <w:sz w:val="18"/>
                            <w:szCs w:val="18"/>
                          </w:rPr>
                        </w:pPr>
                        <w:r w:rsidRPr="00FF3575">
                          <w:rPr>
                            <w:rFonts w:hint="eastAsia"/>
                            <w:sz w:val="18"/>
                            <w:szCs w:val="18"/>
                          </w:rPr>
                          <w:t>内訳</w:t>
                        </w:r>
                      </w:p>
                      <w:p w14:paraId="48601FDD" w14:textId="77777777" w:rsidR="008F2A8B" w:rsidRPr="00FF3575" w:rsidRDefault="008F2A8B" w:rsidP="008F2A8B">
                        <w:pPr>
                          <w:spacing w:line="240" w:lineRule="exact"/>
                          <w:ind w:left="170" w:hanging="170"/>
                          <w:jc w:val="center"/>
                          <w:rPr>
                            <w:sz w:val="18"/>
                            <w:szCs w:val="18"/>
                          </w:rPr>
                        </w:pPr>
                        <w:r w:rsidRPr="00FF3575">
                          <w:rPr>
                            <w:rFonts w:hint="eastAsia"/>
                            <w:sz w:val="18"/>
                            <w:szCs w:val="18"/>
                          </w:rPr>
                          <w:t>明細</w:t>
                        </w:r>
                      </w:p>
                    </w:tc>
                    <w:tc>
                      <w:tcPr>
                        <w:tcW w:w="2880" w:type="dxa"/>
                        <w:tcBorders>
                          <w:top w:val="double" w:sz="4" w:space="0" w:color="auto"/>
                        </w:tcBorders>
                      </w:tcPr>
                      <w:p w14:paraId="2AB32F23" w14:textId="77777777" w:rsidR="008F2A8B" w:rsidRPr="00FF3575" w:rsidRDefault="008F2A8B" w:rsidP="008F2A8B">
                        <w:pPr>
                          <w:spacing w:line="240" w:lineRule="exact"/>
                          <w:ind w:left="170" w:hanging="170"/>
                          <w:rPr>
                            <w:sz w:val="18"/>
                            <w:szCs w:val="18"/>
                          </w:rPr>
                        </w:pPr>
                        <w:r w:rsidRPr="00FF3575">
                          <w:rPr>
                            <w:rFonts w:hint="eastAsia"/>
                            <w:sz w:val="18"/>
                            <w:szCs w:val="18"/>
                          </w:rPr>
                          <w:t>内訳明細本体行：　内訳明細行のうち、金額集計の対象となる行。</w:t>
                        </w:r>
                      </w:p>
                    </w:tc>
                    <w:tc>
                      <w:tcPr>
                        <w:tcW w:w="540" w:type="dxa"/>
                        <w:tcBorders>
                          <w:top w:val="double" w:sz="4" w:space="0" w:color="auto"/>
                        </w:tcBorders>
                      </w:tcPr>
                      <w:p w14:paraId="372420FD" w14:textId="77777777" w:rsidR="008F2A8B" w:rsidRPr="00FF3575" w:rsidRDefault="008F2A8B" w:rsidP="008F2A8B">
                        <w:pPr>
                          <w:spacing w:line="240" w:lineRule="exact"/>
                          <w:jc w:val="center"/>
                          <w:rPr>
                            <w:sz w:val="18"/>
                            <w:szCs w:val="18"/>
                          </w:rPr>
                        </w:pPr>
                        <w:r w:rsidRPr="00FF3575">
                          <w:rPr>
                            <w:sz w:val="18"/>
                            <w:szCs w:val="18"/>
                          </w:rPr>
                          <w:t>5</w:t>
                        </w:r>
                      </w:p>
                    </w:tc>
                    <w:tc>
                      <w:tcPr>
                        <w:tcW w:w="576" w:type="dxa"/>
                        <w:tcBorders>
                          <w:top w:val="double" w:sz="4" w:space="0" w:color="auto"/>
                        </w:tcBorders>
                      </w:tcPr>
                      <w:p w14:paraId="00126A7F" w14:textId="77777777" w:rsidR="008F2A8B" w:rsidRPr="00FF3575" w:rsidRDefault="008F2A8B" w:rsidP="008F2A8B">
                        <w:pPr>
                          <w:spacing w:line="240" w:lineRule="exact"/>
                          <w:jc w:val="center"/>
                          <w:rPr>
                            <w:sz w:val="18"/>
                            <w:szCs w:val="18"/>
                          </w:rPr>
                        </w:pPr>
                        <w:r w:rsidRPr="00FF3575">
                          <w:rPr>
                            <w:sz w:val="18"/>
                            <w:szCs w:val="18"/>
                          </w:rPr>
                          <w:t>00</w:t>
                        </w:r>
                      </w:p>
                    </w:tc>
                    <w:tc>
                      <w:tcPr>
                        <w:tcW w:w="3856" w:type="dxa"/>
                        <w:tcBorders>
                          <w:top w:val="double" w:sz="4" w:space="0" w:color="auto"/>
                        </w:tcBorders>
                      </w:tcPr>
                      <w:p w14:paraId="5D8C42C8" w14:textId="77777777" w:rsidR="008F2A8B" w:rsidRPr="00FF3575" w:rsidRDefault="008F2A8B" w:rsidP="008F2A8B">
                        <w:pPr>
                          <w:spacing w:line="240" w:lineRule="exact"/>
                          <w:jc w:val="left"/>
                          <w:rPr>
                            <w:sz w:val="18"/>
                            <w:szCs w:val="18"/>
                          </w:rPr>
                        </w:pPr>
                        <w:r w:rsidRPr="00FF3575">
                          <w:rPr>
                            <w:rFonts w:hint="eastAsia"/>
                            <w:sz w:val="18"/>
                            <w:szCs w:val="18"/>
                          </w:rPr>
                          <w:t>・</w:t>
                        </w:r>
                        <w:r w:rsidRPr="00FF3575">
                          <w:rPr>
                            <w:rFonts w:hint="eastAsia"/>
                            <w:sz w:val="18"/>
                            <w:szCs w:val="18"/>
                          </w:rPr>
                          <w:t>1</w:t>
                        </w:r>
                        <w:r w:rsidRPr="00FF3575">
                          <w:rPr>
                            <w:rFonts w:hint="eastAsia"/>
                            <w:sz w:val="18"/>
                            <w:szCs w:val="18"/>
                          </w:rPr>
                          <w:t>階層下に明細データを持つことができない。</w:t>
                        </w:r>
                      </w:p>
                      <w:p w14:paraId="68EAD8C8" w14:textId="77777777" w:rsidR="008F2A8B" w:rsidRPr="00FF3575" w:rsidRDefault="008F2A8B" w:rsidP="008F2A8B">
                        <w:pPr>
                          <w:spacing w:line="240" w:lineRule="exact"/>
                          <w:jc w:val="left"/>
                          <w:rPr>
                            <w:sz w:val="18"/>
                            <w:szCs w:val="18"/>
                          </w:rPr>
                        </w:pPr>
                        <w:r w:rsidRPr="00FF3575">
                          <w:rPr>
                            <w:rFonts w:hint="eastAsia"/>
                            <w:sz w:val="18"/>
                            <w:szCs w:val="18"/>
                          </w:rPr>
                          <w:t>・この行は金額集計の対象となるため、金額・数量・単位・単価を指定しなければならない。</w:t>
                        </w:r>
                      </w:p>
                    </w:tc>
                  </w:tr>
                  <w:tr w:rsidR="008F2A8B" w:rsidRPr="00FF3575" w14:paraId="0CC4B39B" w14:textId="77777777" w:rsidTr="008F2A8B">
                    <w:trPr>
                      <w:cantSplit/>
                      <w:trHeight w:val="61"/>
                    </w:trPr>
                    <w:tc>
                      <w:tcPr>
                        <w:tcW w:w="720" w:type="dxa"/>
                        <w:vMerge/>
                      </w:tcPr>
                      <w:p w14:paraId="4410DE1F" w14:textId="77777777" w:rsidR="008F2A8B" w:rsidRPr="00FF3575" w:rsidRDefault="008F2A8B" w:rsidP="008F2A8B">
                        <w:pPr>
                          <w:spacing w:line="240" w:lineRule="exact"/>
                          <w:ind w:left="170" w:hanging="170"/>
                          <w:rPr>
                            <w:sz w:val="18"/>
                            <w:szCs w:val="18"/>
                          </w:rPr>
                        </w:pPr>
                      </w:p>
                    </w:tc>
                    <w:tc>
                      <w:tcPr>
                        <w:tcW w:w="2880" w:type="dxa"/>
                      </w:tcPr>
                      <w:p w14:paraId="56261B6F" w14:textId="77777777" w:rsidR="008F2A8B" w:rsidRPr="00FF3575" w:rsidRDefault="008F2A8B" w:rsidP="008F2A8B">
                        <w:pPr>
                          <w:spacing w:line="240" w:lineRule="exact"/>
                          <w:ind w:left="170" w:hanging="170"/>
                          <w:rPr>
                            <w:sz w:val="18"/>
                            <w:szCs w:val="18"/>
                          </w:rPr>
                        </w:pPr>
                        <w:r w:rsidRPr="00FF3575">
                          <w:rPr>
                            <w:rFonts w:hint="eastAsia"/>
                            <w:sz w:val="18"/>
                            <w:szCs w:val="18"/>
                          </w:rPr>
                          <w:t>内訳明細仕様行：　内訳明細本体行の資機材等の仕様のみを記載する行。本体行だけで仕様を記述できない場合に使用する。金額集計の対象とならない。</w:t>
                        </w:r>
                      </w:p>
                    </w:tc>
                    <w:tc>
                      <w:tcPr>
                        <w:tcW w:w="540" w:type="dxa"/>
                      </w:tcPr>
                      <w:p w14:paraId="0EF758CE" w14:textId="77777777" w:rsidR="008F2A8B" w:rsidRPr="00FF3575" w:rsidRDefault="008F2A8B" w:rsidP="008F2A8B">
                        <w:pPr>
                          <w:spacing w:line="240" w:lineRule="exact"/>
                          <w:jc w:val="center"/>
                          <w:rPr>
                            <w:sz w:val="18"/>
                            <w:szCs w:val="18"/>
                          </w:rPr>
                        </w:pPr>
                        <w:r w:rsidRPr="00FF3575">
                          <w:rPr>
                            <w:sz w:val="18"/>
                            <w:szCs w:val="18"/>
                          </w:rPr>
                          <w:t>5</w:t>
                        </w:r>
                      </w:p>
                    </w:tc>
                    <w:tc>
                      <w:tcPr>
                        <w:tcW w:w="576" w:type="dxa"/>
                      </w:tcPr>
                      <w:p w14:paraId="42168464" w14:textId="77777777" w:rsidR="008F2A8B" w:rsidRPr="00FF3575" w:rsidRDefault="008F2A8B" w:rsidP="008F2A8B">
                        <w:pPr>
                          <w:spacing w:line="240" w:lineRule="exact"/>
                          <w:jc w:val="center"/>
                          <w:rPr>
                            <w:sz w:val="18"/>
                            <w:szCs w:val="18"/>
                          </w:rPr>
                        </w:pPr>
                        <w:r w:rsidRPr="00FF3575">
                          <w:rPr>
                            <w:sz w:val="18"/>
                            <w:szCs w:val="18"/>
                          </w:rPr>
                          <w:t>01</w:t>
                        </w:r>
                        <w:r w:rsidRPr="00FF3575">
                          <w:rPr>
                            <w:rFonts w:hint="eastAsia"/>
                            <w:sz w:val="18"/>
                            <w:szCs w:val="18"/>
                          </w:rPr>
                          <w:t>～</w:t>
                        </w:r>
                        <w:r w:rsidRPr="00FF3575">
                          <w:rPr>
                            <w:sz w:val="18"/>
                            <w:szCs w:val="18"/>
                          </w:rPr>
                          <w:t>49</w:t>
                        </w:r>
                      </w:p>
                    </w:tc>
                    <w:tc>
                      <w:tcPr>
                        <w:tcW w:w="3856" w:type="dxa"/>
                      </w:tcPr>
                      <w:p w14:paraId="74E1DAF3" w14:textId="77777777" w:rsidR="008F2A8B" w:rsidRPr="00FF3575" w:rsidRDefault="008F2A8B" w:rsidP="008F2A8B">
                        <w:pPr>
                          <w:spacing w:line="240" w:lineRule="exact"/>
                          <w:ind w:left="113" w:hanging="113"/>
                          <w:rPr>
                            <w:sz w:val="18"/>
                            <w:szCs w:val="18"/>
                          </w:rPr>
                        </w:pPr>
                        <w:r w:rsidRPr="00FF3575">
                          <w:rPr>
                            <w:rFonts w:hint="eastAsia"/>
                            <w:sz w:val="18"/>
                            <w:szCs w:val="18"/>
                          </w:rPr>
                          <w:t>・この行の</w:t>
                        </w:r>
                        <w:r w:rsidRPr="00FF3575">
                          <w:rPr>
                            <w:sz w:val="18"/>
                            <w:szCs w:val="18"/>
                          </w:rPr>
                          <w:t>[1200]</w:t>
                        </w:r>
                        <w:r w:rsidRPr="00FF3575">
                          <w:rPr>
                            <w:rFonts w:hint="eastAsia"/>
                            <w:sz w:val="18"/>
                            <w:szCs w:val="18"/>
                          </w:rPr>
                          <w:t>明細コードは、仕様記述対象となる内訳明細本体行と同一とすること。</w:t>
                        </w:r>
                      </w:p>
                      <w:p w14:paraId="17998854" w14:textId="77777777" w:rsidR="008F2A8B" w:rsidRPr="00FF3575" w:rsidRDefault="008F2A8B" w:rsidP="008F2A8B">
                        <w:pPr>
                          <w:numPr>
                            <w:ilvl w:val="0"/>
                            <w:numId w:val="11"/>
                          </w:numPr>
                          <w:spacing w:line="240" w:lineRule="exact"/>
                          <w:rPr>
                            <w:sz w:val="18"/>
                            <w:szCs w:val="18"/>
                          </w:rPr>
                        </w:pPr>
                        <w:r w:rsidRPr="00FF3575">
                          <w:rPr>
                            <w:rFonts w:hint="eastAsia"/>
                            <w:sz w:val="18"/>
                            <w:szCs w:val="18"/>
                          </w:rPr>
                          <w:t>連続する複数行にわたって仕様を記載する場合、</w:t>
                        </w:r>
                        <w:r w:rsidRPr="00FF3575">
                          <w:rPr>
                            <w:sz w:val="18"/>
                            <w:szCs w:val="18"/>
                          </w:rPr>
                          <w:t>[1289]</w:t>
                        </w:r>
                        <w:r w:rsidRPr="00FF3575">
                          <w:rPr>
                            <w:rFonts w:hint="eastAsia"/>
                            <w:sz w:val="18"/>
                            <w:szCs w:val="18"/>
                          </w:rPr>
                          <w:t>補助明細コードは</w:t>
                        </w:r>
                        <w:r w:rsidRPr="00FF3575">
                          <w:rPr>
                            <w:sz w:val="18"/>
                            <w:szCs w:val="18"/>
                          </w:rPr>
                          <w:t>01</w:t>
                        </w:r>
                        <w:r w:rsidRPr="00FF3575">
                          <w:rPr>
                            <w:sz w:val="18"/>
                            <w:szCs w:val="18"/>
                          </w:rPr>
                          <w:t>、</w:t>
                        </w:r>
                        <w:r w:rsidRPr="00FF3575">
                          <w:rPr>
                            <w:rFonts w:hint="eastAsia"/>
                            <w:sz w:val="18"/>
                            <w:szCs w:val="18"/>
                          </w:rPr>
                          <w:t xml:space="preserve">　</w:t>
                        </w:r>
                        <w:r w:rsidRPr="00FF3575">
                          <w:rPr>
                            <w:sz w:val="18"/>
                            <w:szCs w:val="18"/>
                          </w:rPr>
                          <w:t>02</w:t>
                        </w:r>
                        <w:r w:rsidRPr="00FF3575">
                          <w:rPr>
                            <w:sz w:val="18"/>
                            <w:szCs w:val="18"/>
                          </w:rPr>
                          <w:t>、</w:t>
                        </w:r>
                        <w:r w:rsidRPr="00FF3575">
                          <w:rPr>
                            <w:rFonts w:hint="eastAsia"/>
                            <w:sz w:val="18"/>
                            <w:szCs w:val="18"/>
                          </w:rPr>
                          <w:t xml:space="preserve">　</w:t>
                        </w:r>
                        <w:r w:rsidRPr="00FF3575">
                          <w:rPr>
                            <w:sz w:val="18"/>
                            <w:szCs w:val="18"/>
                          </w:rPr>
                          <w:t>03...</w:t>
                        </w:r>
                        <w:r w:rsidRPr="00FF3575">
                          <w:rPr>
                            <w:rFonts w:hint="eastAsia"/>
                            <w:sz w:val="18"/>
                            <w:szCs w:val="18"/>
                          </w:rPr>
                          <w:t>という連番とすること。最大</w:t>
                        </w:r>
                        <w:r w:rsidRPr="00FF3575">
                          <w:rPr>
                            <w:sz w:val="18"/>
                            <w:szCs w:val="18"/>
                          </w:rPr>
                          <w:t>49</w:t>
                        </w:r>
                        <w:r w:rsidRPr="00FF3575">
                          <w:rPr>
                            <w:rFonts w:hint="eastAsia"/>
                            <w:sz w:val="18"/>
                            <w:szCs w:val="18"/>
                          </w:rPr>
                          <w:t>行まで記載可能。連続しない場合は</w:t>
                        </w:r>
                        <w:r w:rsidRPr="00FF3575">
                          <w:rPr>
                            <w:sz w:val="18"/>
                            <w:szCs w:val="18"/>
                          </w:rPr>
                          <w:t>01</w:t>
                        </w:r>
                        <w:r w:rsidRPr="00FF3575">
                          <w:rPr>
                            <w:rFonts w:hint="eastAsia"/>
                            <w:sz w:val="18"/>
                            <w:szCs w:val="18"/>
                          </w:rPr>
                          <w:t>とする。</w:t>
                        </w:r>
                      </w:p>
                      <w:p w14:paraId="780FAF4A" w14:textId="77777777" w:rsidR="008F2A8B" w:rsidRPr="00FF3575" w:rsidRDefault="008F2A8B" w:rsidP="008F2A8B">
                        <w:pPr>
                          <w:numPr>
                            <w:ilvl w:val="0"/>
                            <w:numId w:val="11"/>
                          </w:numPr>
                          <w:spacing w:line="240" w:lineRule="exact"/>
                          <w:rPr>
                            <w:sz w:val="18"/>
                            <w:szCs w:val="18"/>
                          </w:rPr>
                        </w:pPr>
                        <w:r w:rsidRPr="00FF3575">
                          <w:rPr>
                            <w:rFonts w:hint="eastAsia"/>
                            <w:sz w:val="18"/>
                            <w:szCs w:val="18"/>
                          </w:rPr>
                          <w:t>1</w:t>
                        </w:r>
                        <w:r w:rsidRPr="00FF3575">
                          <w:rPr>
                            <w:rFonts w:hint="eastAsia"/>
                            <w:sz w:val="18"/>
                            <w:szCs w:val="18"/>
                          </w:rPr>
                          <w:t>階層下に明細データを持つことができない。</w:t>
                        </w:r>
                      </w:p>
                    </w:tc>
                  </w:tr>
                  <w:tr w:rsidR="008F2A8B" w:rsidRPr="00FF3575" w14:paraId="444DB746" w14:textId="77777777" w:rsidTr="008F2A8B">
                    <w:trPr>
                      <w:cantSplit/>
                      <w:trHeight w:val="945"/>
                    </w:trPr>
                    <w:tc>
                      <w:tcPr>
                        <w:tcW w:w="720" w:type="dxa"/>
                        <w:vMerge/>
                        <w:tcBorders>
                          <w:bottom w:val="double" w:sz="4" w:space="0" w:color="auto"/>
                        </w:tcBorders>
                      </w:tcPr>
                      <w:p w14:paraId="712AEF63" w14:textId="77777777" w:rsidR="008F2A8B" w:rsidRPr="00FF3575" w:rsidRDefault="008F2A8B" w:rsidP="008F2A8B">
                        <w:pPr>
                          <w:spacing w:line="240" w:lineRule="exact"/>
                          <w:ind w:left="170" w:hanging="170"/>
                          <w:rPr>
                            <w:sz w:val="18"/>
                            <w:szCs w:val="18"/>
                          </w:rPr>
                        </w:pPr>
                      </w:p>
                    </w:tc>
                    <w:tc>
                      <w:tcPr>
                        <w:tcW w:w="2880" w:type="dxa"/>
                        <w:tcBorders>
                          <w:bottom w:val="double" w:sz="4" w:space="0" w:color="auto"/>
                        </w:tcBorders>
                      </w:tcPr>
                      <w:p w14:paraId="172E9E01" w14:textId="77777777" w:rsidR="008F2A8B" w:rsidRPr="00FF3575" w:rsidRDefault="008F2A8B" w:rsidP="008F2A8B">
                        <w:pPr>
                          <w:spacing w:line="240" w:lineRule="exact"/>
                          <w:ind w:left="170" w:hanging="170"/>
                          <w:rPr>
                            <w:sz w:val="18"/>
                            <w:szCs w:val="18"/>
                          </w:rPr>
                        </w:pPr>
                        <w:r w:rsidRPr="00FF3575">
                          <w:rPr>
                            <w:rFonts w:hint="eastAsia"/>
                            <w:sz w:val="18"/>
                            <w:szCs w:val="18"/>
                          </w:rPr>
                          <w:t>内訳明細コメント行：　内訳明細行のうち、本体行、仕様行、計行のいずれにも該当しない行。金額集計の対象とならない。</w:t>
                        </w:r>
                      </w:p>
                    </w:tc>
                    <w:tc>
                      <w:tcPr>
                        <w:tcW w:w="540" w:type="dxa"/>
                        <w:tcBorders>
                          <w:bottom w:val="double" w:sz="4" w:space="0" w:color="auto"/>
                        </w:tcBorders>
                      </w:tcPr>
                      <w:p w14:paraId="72705BB6" w14:textId="77777777" w:rsidR="008F2A8B" w:rsidRPr="00FF3575" w:rsidRDefault="008F2A8B" w:rsidP="008F2A8B">
                        <w:pPr>
                          <w:spacing w:line="240" w:lineRule="exact"/>
                          <w:jc w:val="center"/>
                          <w:rPr>
                            <w:sz w:val="18"/>
                            <w:szCs w:val="18"/>
                          </w:rPr>
                        </w:pPr>
                        <w:r w:rsidRPr="00FF3575">
                          <w:rPr>
                            <w:sz w:val="18"/>
                            <w:szCs w:val="18"/>
                          </w:rPr>
                          <w:t>5</w:t>
                        </w:r>
                      </w:p>
                    </w:tc>
                    <w:tc>
                      <w:tcPr>
                        <w:tcW w:w="576" w:type="dxa"/>
                        <w:tcBorders>
                          <w:bottom w:val="double" w:sz="4" w:space="0" w:color="auto"/>
                        </w:tcBorders>
                      </w:tcPr>
                      <w:p w14:paraId="5B7B3CAB" w14:textId="77777777" w:rsidR="008F2A8B" w:rsidRPr="00FF3575" w:rsidRDefault="008F2A8B" w:rsidP="008F2A8B">
                        <w:pPr>
                          <w:spacing w:line="240" w:lineRule="exact"/>
                          <w:jc w:val="center"/>
                          <w:rPr>
                            <w:sz w:val="18"/>
                            <w:szCs w:val="18"/>
                          </w:rPr>
                        </w:pPr>
                        <w:r w:rsidRPr="00FF3575">
                          <w:rPr>
                            <w:sz w:val="18"/>
                            <w:szCs w:val="18"/>
                          </w:rPr>
                          <w:t>80</w:t>
                        </w:r>
                      </w:p>
                    </w:tc>
                    <w:tc>
                      <w:tcPr>
                        <w:tcW w:w="3856" w:type="dxa"/>
                        <w:tcBorders>
                          <w:bottom w:val="double" w:sz="4" w:space="0" w:color="auto"/>
                        </w:tcBorders>
                      </w:tcPr>
                      <w:p w14:paraId="21D34729" w14:textId="77777777" w:rsidR="008F2A8B" w:rsidRPr="00FF3575" w:rsidRDefault="008F2A8B" w:rsidP="008F2A8B">
                        <w:pPr>
                          <w:numPr>
                            <w:ilvl w:val="0"/>
                            <w:numId w:val="11"/>
                          </w:numPr>
                          <w:spacing w:line="240" w:lineRule="exact"/>
                          <w:rPr>
                            <w:sz w:val="18"/>
                            <w:szCs w:val="18"/>
                          </w:rPr>
                        </w:pPr>
                        <w:r w:rsidRPr="00FF3575">
                          <w:rPr>
                            <w:rFonts w:hint="eastAsia"/>
                            <w:sz w:val="18"/>
                            <w:szCs w:val="18"/>
                          </w:rPr>
                          <w:t>上記の「内訳明細計行」の算定方法で得られない小計、中計等を記載する行は、内訳明細コメント行とする。</w:t>
                        </w:r>
                      </w:p>
                      <w:p w14:paraId="415DBDF8" w14:textId="77777777" w:rsidR="008F2A8B" w:rsidRPr="00FF3575" w:rsidRDefault="008F2A8B" w:rsidP="008F2A8B">
                        <w:pPr>
                          <w:numPr>
                            <w:ilvl w:val="0"/>
                            <w:numId w:val="11"/>
                          </w:numPr>
                          <w:spacing w:line="240" w:lineRule="exact"/>
                          <w:rPr>
                            <w:sz w:val="18"/>
                            <w:szCs w:val="18"/>
                          </w:rPr>
                        </w:pPr>
                        <w:r w:rsidRPr="00FF3575">
                          <w:rPr>
                            <w:rFonts w:hint="eastAsia"/>
                            <w:sz w:val="18"/>
                            <w:szCs w:val="18"/>
                          </w:rPr>
                          <w:t>1</w:t>
                        </w:r>
                        <w:r w:rsidRPr="00FF3575">
                          <w:rPr>
                            <w:rFonts w:hint="eastAsia"/>
                            <w:sz w:val="18"/>
                            <w:szCs w:val="18"/>
                          </w:rPr>
                          <w:t>階層下に明細データを持つことができない。</w:t>
                        </w:r>
                      </w:p>
                    </w:tc>
                  </w:tr>
                  <w:tr w:rsidR="008F2A8B" w:rsidRPr="00FF3575" w14:paraId="0A607DF1" w14:textId="77777777" w:rsidTr="008F2A8B">
                    <w:trPr>
                      <w:cantSplit/>
                      <w:trHeight w:val="945"/>
                    </w:trPr>
                    <w:tc>
                      <w:tcPr>
                        <w:tcW w:w="720" w:type="dxa"/>
                        <w:tcBorders>
                          <w:top w:val="double" w:sz="4" w:space="0" w:color="auto"/>
                        </w:tcBorders>
                      </w:tcPr>
                      <w:p w14:paraId="747CCCA5" w14:textId="77777777" w:rsidR="008F2A8B" w:rsidRPr="00FF3575" w:rsidRDefault="008F2A8B" w:rsidP="008F2A8B">
                        <w:pPr>
                          <w:snapToGrid w:val="0"/>
                          <w:spacing w:line="240" w:lineRule="exact"/>
                          <w:ind w:left="170" w:hanging="170"/>
                          <w:jc w:val="center"/>
                          <w:rPr>
                            <w:sz w:val="20"/>
                          </w:rPr>
                        </w:pPr>
                        <w:r w:rsidRPr="00FF3575">
                          <w:rPr>
                            <w:rFonts w:hint="eastAsia"/>
                            <w:sz w:val="20"/>
                          </w:rPr>
                          <w:t>明細</w:t>
                        </w:r>
                      </w:p>
                      <w:p w14:paraId="72C3DC6F" w14:textId="77777777" w:rsidR="008F2A8B" w:rsidRPr="00FF3575" w:rsidRDefault="008F2A8B" w:rsidP="008F2A8B">
                        <w:pPr>
                          <w:snapToGrid w:val="0"/>
                          <w:spacing w:line="240" w:lineRule="exact"/>
                          <w:ind w:left="170" w:hanging="170"/>
                          <w:jc w:val="center"/>
                          <w:rPr>
                            <w:sz w:val="18"/>
                            <w:szCs w:val="18"/>
                          </w:rPr>
                        </w:pPr>
                        <w:r w:rsidRPr="00FF3575">
                          <w:rPr>
                            <w:rFonts w:hint="eastAsia"/>
                            <w:sz w:val="18"/>
                            <w:szCs w:val="18"/>
                          </w:rPr>
                          <w:t>(</w:t>
                        </w:r>
                        <w:r w:rsidRPr="00FF3575">
                          <w:rPr>
                            <w:rFonts w:hint="eastAsia"/>
                            <w:sz w:val="18"/>
                            <w:szCs w:val="18"/>
                          </w:rPr>
                          <w:t>計行</w:t>
                        </w:r>
                        <w:r w:rsidRPr="00FF3575">
                          <w:rPr>
                            <w:rFonts w:hint="eastAsia"/>
                            <w:sz w:val="18"/>
                            <w:szCs w:val="18"/>
                          </w:rPr>
                          <w:t>)</w:t>
                        </w:r>
                      </w:p>
                      <w:p w14:paraId="5EEC9053" w14:textId="77777777" w:rsidR="008F2A8B" w:rsidRPr="00FF3575" w:rsidRDefault="008F2A8B" w:rsidP="008F2A8B">
                        <w:pPr>
                          <w:snapToGrid w:val="0"/>
                          <w:spacing w:line="240" w:lineRule="exact"/>
                          <w:ind w:left="170" w:hanging="170"/>
                          <w:jc w:val="center"/>
                          <w:rPr>
                            <w:sz w:val="20"/>
                          </w:rPr>
                        </w:pPr>
                      </w:p>
                    </w:tc>
                    <w:tc>
                      <w:tcPr>
                        <w:tcW w:w="2880" w:type="dxa"/>
                        <w:tcBorders>
                          <w:top w:val="double" w:sz="4" w:space="0" w:color="auto"/>
                          <w:left w:val="single" w:sz="4" w:space="0" w:color="auto"/>
                          <w:bottom w:val="single" w:sz="4" w:space="0" w:color="auto"/>
                          <w:right w:val="single" w:sz="4" w:space="0" w:color="auto"/>
                        </w:tcBorders>
                      </w:tcPr>
                      <w:p w14:paraId="34699FB0" w14:textId="77777777" w:rsidR="008F2A8B" w:rsidRPr="00FF3575" w:rsidRDefault="008F2A8B" w:rsidP="008F2A8B">
                        <w:pPr>
                          <w:spacing w:line="240" w:lineRule="exact"/>
                          <w:ind w:left="170" w:hanging="170"/>
                          <w:rPr>
                            <w:sz w:val="18"/>
                            <w:szCs w:val="18"/>
                          </w:rPr>
                        </w:pPr>
                        <w:r w:rsidRPr="00FF3575">
                          <w:rPr>
                            <w:rFonts w:hint="eastAsia"/>
                            <w:sz w:val="18"/>
                            <w:szCs w:val="18"/>
                          </w:rPr>
                          <w:t>内訳明細計行：　内訳明細行のうち、金額の小計を表す行。金額集計の対象とならない。</w:t>
                        </w:r>
                      </w:p>
                    </w:tc>
                    <w:tc>
                      <w:tcPr>
                        <w:tcW w:w="540" w:type="dxa"/>
                        <w:tcBorders>
                          <w:top w:val="double" w:sz="4" w:space="0" w:color="auto"/>
                          <w:left w:val="single" w:sz="4" w:space="0" w:color="auto"/>
                          <w:bottom w:val="single" w:sz="4" w:space="0" w:color="auto"/>
                          <w:right w:val="single" w:sz="4" w:space="0" w:color="auto"/>
                        </w:tcBorders>
                      </w:tcPr>
                      <w:p w14:paraId="531FED1E" w14:textId="77777777" w:rsidR="008F2A8B" w:rsidRPr="00FF3575" w:rsidRDefault="008F2A8B" w:rsidP="008F2A8B">
                        <w:pPr>
                          <w:spacing w:line="240" w:lineRule="exact"/>
                          <w:jc w:val="center"/>
                          <w:rPr>
                            <w:sz w:val="18"/>
                            <w:szCs w:val="18"/>
                          </w:rPr>
                        </w:pPr>
                        <w:r w:rsidRPr="00FF3575">
                          <w:rPr>
                            <w:sz w:val="18"/>
                            <w:szCs w:val="18"/>
                          </w:rPr>
                          <w:t>5</w:t>
                        </w:r>
                      </w:p>
                    </w:tc>
                    <w:tc>
                      <w:tcPr>
                        <w:tcW w:w="576" w:type="dxa"/>
                        <w:tcBorders>
                          <w:top w:val="double" w:sz="4" w:space="0" w:color="auto"/>
                          <w:left w:val="single" w:sz="4" w:space="0" w:color="auto"/>
                          <w:bottom w:val="single" w:sz="4" w:space="0" w:color="auto"/>
                          <w:right w:val="single" w:sz="4" w:space="0" w:color="auto"/>
                        </w:tcBorders>
                      </w:tcPr>
                      <w:p w14:paraId="0AD86AFF" w14:textId="77777777" w:rsidR="008F2A8B" w:rsidRPr="00FF3575" w:rsidRDefault="008F2A8B" w:rsidP="008F2A8B">
                        <w:pPr>
                          <w:spacing w:line="240" w:lineRule="exact"/>
                          <w:jc w:val="center"/>
                          <w:rPr>
                            <w:sz w:val="18"/>
                            <w:szCs w:val="18"/>
                          </w:rPr>
                        </w:pPr>
                        <w:r w:rsidRPr="00FF3575">
                          <w:rPr>
                            <w:sz w:val="18"/>
                            <w:szCs w:val="18"/>
                          </w:rPr>
                          <w:t>90</w:t>
                        </w:r>
                      </w:p>
                    </w:tc>
                    <w:tc>
                      <w:tcPr>
                        <w:tcW w:w="3856" w:type="dxa"/>
                        <w:tcBorders>
                          <w:top w:val="double" w:sz="4" w:space="0" w:color="auto"/>
                          <w:left w:val="single" w:sz="4" w:space="0" w:color="auto"/>
                          <w:bottom w:val="single" w:sz="4" w:space="0" w:color="auto"/>
                          <w:right w:val="single" w:sz="4" w:space="0" w:color="auto"/>
                        </w:tcBorders>
                      </w:tcPr>
                      <w:p w14:paraId="2B8D7CF9" w14:textId="77777777" w:rsidR="008F2A8B" w:rsidRPr="00FF3575" w:rsidRDefault="008F2A8B" w:rsidP="008F2A8B">
                        <w:pPr>
                          <w:spacing w:line="240" w:lineRule="exact"/>
                          <w:rPr>
                            <w:sz w:val="18"/>
                            <w:szCs w:val="18"/>
                          </w:rPr>
                        </w:pPr>
                        <w:r w:rsidRPr="00FF3575">
                          <w:rPr>
                            <w:sz w:val="18"/>
                            <w:szCs w:val="18"/>
                          </w:rPr>
                          <w:t>・任意の位置に記載して良い。</w:t>
                        </w:r>
                      </w:p>
                      <w:p w14:paraId="6E00291B" w14:textId="77777777" w:rsidR="008F2A8B" w:rsidRPr="00FF3575" w:rsidRDefault="008F2A8B" w:rsidP="008F2A8B">
                        <w:pPr>
                          <w:numPr>
                            <w:ilvl w:val="0"/>
                            <w:numId w:val="11"/>
                          </w:numPr>
                          <w:snapToGrid w:val="0"/>
                          <w:spacing w:line="240" w:lineRule="exact"/>
                          <w:rPr>
                            <w:sz w:val="18"/>
                            <w:szCs w:val="18"/>
                          </w:rPr>
                        </w:pPr>
                        <w:r w:rsidRPr="00FF3575">
                          <w:rPr>
                            <w:rFonts w:hint="eastAsia"/>
                            <w:sz w:val="18"/>
                            <w:szCs w:val="18"/>
                          </w:rPr>
                          <w:t>同一階層内で､</w:t>
                        </w:r>
                        <w:r w:rsidRPr="00FF3575">
                          <w:rPr>
                            <w:rFonts w:hint="eastAsia"/>
                            <w:sz w:val="18"/>
                            <w:szCs w:val="18"/>
                          </w:rPr>
                          <w:t>[1200]</w:t>
                        </w:r>
                        <w:r w:rsidRPr="00FF3575">
                          <w:rPr>
                            <w:rFonts w:hint="eastAsia"/>
                            <w:sz w:val="18"/>
                            <w:szCs w:val="18"/>
                          </w:rPr>
                          <w:t>明細コード順にみた直前の内訳明細計行から自行の直前までに存在する明細本体行（総括明細本体行と内訳明細本体行）を金額集計対象とすること｡同一階層内で自行の直前までに内訳明細計行が無い場合は､同一階層内の先頭から自行の直前までの明細本体行を金額集計範囲とすること｡</w:t>
                        </w:r>
                      </w:p>
                      <w:p w14:paraId="1735EA0C" w14:textId="77777777" w:rsidR="008F2A8B" w:rsidRPr="00FF3575" w:rsidRDefault="008F2A8B" w:rsidP="008F2A8B">
                        <w:pPr>
                          <w:numPr>
                            <w:ilvl w:val="0"/>
                            <w:numId w:val="11"/>
                          </w:numPr>
                          <w:rPr>
                            <w:sz w:val="18"/>
                            <w:szCs w:val="18"/>
                          </w:rPr>
                        </w:pPr>
                        <w:r w:rsidRPr="00FF3575">
                          <w:rPr>
                            <w:sz w:val="18"/>
                            <w:szCs w:val="18"/>
                          </w:rPr>
                          <w:t>「計行」は見積金額算定対象外であるため、この行の値は受信者が再計算により確認することを推奨する。</w:t>
                        </w:r>
                      </w:p>
                    </w:tc>
                  </w:tr>
                </w:tbl>
                <w:p w14:paraId="32CC4724" w14:textId="77777777" w:rsidR="008F2A8B" w:rsidRPr="00FF3575" w:rsidRDefault="008F2A8B" w:rsidP="008F2A8B">
                  <w:pPr>
                    <w:spacing w:line="240" w:lineRule="exact"/>
                    <w:rPr>
                      <w:rFonts w:eastAsia="ＭＳ Ｐゴシック"/>
                      <w:sz w:val="24"/>
                    </w:rPr>
                  </w:pPr>
                </w:p>
                <w:p w14:paraId="61D1F995" w14:textId="77777777" w:rsidR="008F2A8B" w:rsidRPr="00FF3575" w:rsidRDefault="008F2A8B" w:rsidP="008F2A8B">
                  <w:r w:rsidRPr="00FF3575">
                    <w:rPr>
                      <w:rFonts w:hint="eastAsia"/>
                    </w:rPr>
                    <w:t>【運用上の留意点】</w:t>
                  </w:r>
                </w:p>
                <w:p w14:paraId="4F60AA3C" w14:textId="77777777" w:rsidR="008F2A8B" w:rsidRPr="00FF3575" w:rsidRDefault="008F2A8B" w:rsidP="008F2A8B">
                  <w:pPr>
                    <w:ind w:firstLineChars="100" w:firstLine="210"/>
                  </w:pPr>
                  <w:r w:rsidRPr="00FF3575">
                    <w:rPr>
                      <w:rFonts w:hint="eastAsia"/>
                    </w:rPr>
                    <w:t xml:space="preserve">明細データ属性コードと補助明細コードの組合せによる明細行種類の取り扱いについて、運用上留意しておいた方がよい点を、「指針・参考資料　</w:t>
                  </w:r>
                  <w:r w:rsidRPr="00FF3575">
                    <w:rPr>
                      <w:rFonts w:hint="eastAsia"/>
                    </w:rPr>
                    <w:t xml:space="preserve">B. </w:t>
                  </w:r>
                  <w:r w:rsidRPr="00FF3575">
                    <w:rPr>
                      <w:rFonts w:hint="eastAsia"/>
                    </w:rPr>
                    <w:t>参考資料　Ⅵ．</w:t>
                  </w:r>
                  <w:r w:rsidRPr="00FF3575">
                    <w:rPr>
                      <w:rFonts w:hint="eastAsia"/>
                    </w:rPr>
                    <w:t>CI-NET LiteS</w:t>
                  </w:r>
                  <w:r w:rsidRPr="00FF3575">
                    <w:rPr>
                      <w:rFonts w:hint="eastAsia"/>
                    </w:rPr>
                    <w:t xml:space="preserve">実装規約における実際の運用上の留意点　</w:t>
                  </w:r>
                  <w:r w:rsidRPr="00FF3575">
                    <w:rPr>
                      <w:rFonts w:hint="eastAsia"/>
                    </w:rPr>
                    <w:t>13.</w:t>
                  </w:r>
                  <w:r w:rsidRPr="00FF3575">
                    <w:rPr>
                      <w:rFonts w:hint="eastAsia"/>
                    </w:rPr>
                    <w:t>内訳明細計行に係る留意点」に記載している。</w:t>
                  </w:r>
                </w:p>
                <w:p w14:paraId="4A6FA938" w14:textId="77777777" w:rsidR="008F2A8B" w:rsidRPr="00FF3575" w:rsidRDefault="008F2A8B" w:rsidP="008F2A8B"/>
                <w:p w14:paraId="1027E06B" w14:textId="77777777" w:rsidR="0092298F" w:rsidRPr="008F2A8B" w:rsidRDefault="0092298F" w:rsidP="008F2A8B">
                  <w:pPr>
                    <w:rPr>
                      <w:rFonts w:ascii="ＭＳ 明朝" w:hAnsi="Times New Roman"/>
                    </w:rPr>
                  </w:pPr>
                </w:p>
              </w:tc>
            </w:tr>
            <w:tr w:rsidR="0092298F" w14:paraId="578901A5" w14:textId="77777777" w:rsidTr="000176CC">
              <w:trPr>
                <w:trHeight w:val="1273"/>
              </w:trPr>
              <w:tc>
                <w:tcPr>
                  <w:tcW w:w="453" w:type="dxa"/>
                  <w:tcBorders>
                    <w:top w:val="single" w:sz="6" w:space="0" w:color="000000"/>
                    <w:left w:val="single" w:sz="12" w:space="0" w:color="000000"/>
                    <w:bottom w:val="single" w:sz="12" w:space="0" w:color="000000"/>
                    <w:right w:val="single" w:sz="6" w:space="0" w:color="000000"/>
                  </w:tcBorders>
                  <w:shd w:val="clear" w:color="auto" w:fill="FFE5FF"/>
                  <w:hideMark/>
                </w:tcPr>
                <w:p w14:paraId="77411E17" w14:textId="77777777" w:rsidR="0092298F" w:rsidRDefault="0092298F" w:rsidP="0092298F">
                  <w:pPr>
                    <w:rPr>
                      <w:rFonts w:ascii="ＭＳ 明朝" w:hAnsi="Times New Roman"/>
                    </w:rPr>
                  </w:pPr>
                  <w:r>
                    <w:rPr>
                      <w:rFonts w:ascii="ＭＳ 明朝" w:hAnsi="Times New Roman" w:hint="eastAsia"/>
                    </w:rPr>
                    <w:lastRenderedPageBreak/>
                    <w:t>変更後</w:t>
                  </w:r>
                </w:p>
              </w:tc>
              <w:tc>
                <w:tcPr>
                  <w:tcW w:w="9072" w:type="dxa"/>
                  <w:tcBorders>
                    <w:top w:val="single" w:sz="6" w:space="0" w:color="000000"/>
                    <w:left w:val="single" w:sz="6" w:space="0" w:color="000000"/>
                    <w:bottom w:val="single" w:sz="12" w:space="0" w:color="000000"/>
                    <w:right w:val="single" w:sz="12" w:space="0" w:color="000000"/>
                  </w:tcBorders>
                  <w:hideMark/>
                </w:tcPr>
                <w:p w14:paraId="1AF3A6E9" w14:textId="77777777" w:rsidR="009939C5" w:rsidRDefault="009939C5" w:rsidP="009939C5">
                  <w:pPr>
                    <w:rPr>
                      <w:rFonts w:ascii="ＭＳ 明朝" w:hAnsi="Times New Roman"/>
                    </w:rPr>
                  </w:pPr>
                  <w:r>
                    <w:rPr>
                      <w:rFonts w:ascii="ＭＳ 明朝" w:hAnsi="Times New Roman" w:hint="eastAsia"/>
                    </w:rPr>
                    <w:t xml:space="preserve">＜本文＞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9939C5" w:rsidRPr="00FF3575" w14:paraId="2A3567FC" w14:textId="77777777" w:rsidTr="005835FC">
                    <w:trPr>
                      <w:cantSplit/>
                    </w:trPr>
                    <w:tc>
                      <w:tcPr>
                        <w:tcW w:w="8702" w:type="dxa"/>
                      </w:tcPr>
                      <w:p w14:paraId="1056F065" w14:textId="77777777" w:rsidR="009939C5" w:rsidRPr="00FF3575" w:rsidRDefault="009939C5" w:rsidP="009939C5">
                        <w:r w:rsidRPr="00FF3575">
                          <w:rPr>
                            <w:rFonts w:hint="eastAsia"/>
                          </w:rPr>
                          <w:t>[</w:t>
                        </w:r>
                        <w:r w:rsidRPr="00FF3575">
                          <w:t>1288</w:t>
                        </w:r>
                        <w:r w:rsidRPr="00FF3575">
                          <w:rPr>
                            <w:rFonts w:hint="eastAsia"/>
                          </w:rPr>
                          <w:t>]</w:t>
                        </w:r>
                        <w:r w:rsidRPr="00FF3575">
                          <w:rPr>
                            <w:rFonts w:hint="eastAsia"/>
                          </w:rPr>
                          <w:t>明細データ属性コード</w:t>
                        </w:r>
                      </w:p>
                      <w:p w14:paraId="72510B8F" w14:textId="77777777" w:rsidR="009939C5" w:rsidRPr="00FF3575" w:rsidRDefault="009939C5" w:rsidP="009939C5">
                        <w:r w:rsidRPr="00FF3575">
                          <w:rPr>
                            <w:rFonts w:hint="eastAsia"/>
                          </w:rPr>
                          <w:t xml:space="preserve">　</w:t>
                        </w:r>
                        <w:r w:rsidRPr="00FF3575">
                          <w:t>[1200]</w:t>
                        </w:r>
                        <w:r w:rsidRPr="00FF3575">
                          <w:rPr>
                            <w:rFonts w:hint="eastAsia"/>
                          </w:rPr>
                          <w:t>明細コードと組み合わせて使用し、総括明細、内訳明細、見積条件などの明細データの属性を表すコード。</w:t>
                        </w:r>
                      </w:p>
                    </w:tc>
                  </w:tr>
                </w:tbl>
                <w:p w14:paraId="5DE2EBE9" w14:textId="77777777" w:rsidR="009939C5" w:rsidRPr="00FF3575" w:rsidRDefault="009939C5" w:rsidP="009939C5">
                  <w:pPr>
                    <w:snapToGrid w:val="0"/>
                    <w:spacing w:line="240" w:lineRule="atLeast"/>
                    <w:rPr>
                      <w:rFonts w:ascii="ＭＳ Ｐ明朝"/>
                    </w:rPr>
                  </w:pPr>
                </w:p>
                <w:p w14:paraId="658140C7" w14:textId="77777777" w:rsidR="009939C5" w:rsidRPr="00FF3575" w:rsidRDefault="009939C5" w:rsidP="009939C5">
                  <w:pPr>
                    <w:snapToGrid w:val="0"/>
                    <w:spacing w:line="240" w:lineRule="atLeast"/>
                    <w:rPr>
                      <w:rFonts w:ascii="ＭＳ Ｐ明朝"/>
                      <w:bCs/>
                      <w:bdr w:val="single" w:sz="4" w:space="0" w:color="auto"/>
                    </w:rPr>
                  </w:pPr>
                  <w:r w:rsidRPr="00FF3575">
                    <w:rPr>
                      <w:rFonts w:ascii="ＭＳ Ｐ明朝" w:hAnsi="ＭＳ Ｐ明朝" w:hint="eastAsia"/>
                      <w:bCs/>
                      <w:bdr w:val="single" w:sz="4" w:space="0" w:color="auto"/>
                    </w:rPr>
                    <w:t>全メッセージ共通ルール</w:t>
                  </w:r>
                </w:p>
                <w:p w14:paraId="2A9F0B27" w14:textId="77777777" w:rsidR="009939C5" w:rsidRPr="00FF3575" w:rsidRDefault="009939C5" w:rsidP="009939C5">
                  <w:pPr>
                    <w:snapToGrid w:val="0"/>
                    <w:spacing w:line="240" w:lineRule="atLeast"/>
                    <w:rPr>
                      <w:rFonts w:ascii="ＭＳ Ｐ明朝"/>
                    </w:rPr>
                  </w:pPr>
                </w:p>
                <w:p w14:paraId="327BB07C" w14:textId="77777777" w:rsidR="009939C5" w:rsidRPr="00FF3575" w:rsidRDefault="009939C5" w:rsidP="009939C5">
                  <w:pPr>
                    <w:pStyle w:val="af1"/>
                    <w:ind w:firstLine="220"/>
                  </w:pPr>
                  <w:r w:rsidRPr="00FF3575">
                    <w:rPr>
                      <w:rFonts w:hint="eastAsia"/>
                    </w:rPr>
                    <w:lastRenderedPageBreak/>
                    <w:t>表</w:t>
                  </w:r>
                  <w:r w:rsidRPr="00FF3575">
                    <w:rPr>
                      <w:rFonts w:hint="eastAsia"/>
                    </w:rPr>
                    <w:t>B.</w:t>
                  </w:r>
                  <w:r w:rsidRPr="00FF3575">
                    <w:rPr>
                      <w:rFonts w:hint="eastAsia"/>
                    </w:rPr>
                    <w:t>Ⅶ</w:t>
                  </w:r>
                  <w:r w:rsidRPr="00FF3575">
                    <w:rPr>
                      <w:rFonts w:hint="eastAsia"/>
                    </w:rPr>
                    <w:t xml:space="preserve">- </w:t>
                  </w:r>
                  <w:r w:rsidRPr="00FF3575">
                    <w:fldChar w:fldCharType="begin"/>
                  </w:r>
                  <w:r w:rsidRPr="00FF3575">
                    <w:instrText xml:space="preserve"> </w:instrText>
                  </w:r>
                  <w:r w:rsidRPr="00FF3575">
                    <w:rPr>
                      <w:rFonts w:hint="eastAsia"/>
                    </w:rPr>
                    <w:instrText xml:space="preserve">SEQ </w:instrText>
                  </w:r>
                  <w:r w:rsidRPr="00FF3575">
                    <w:rPr>
                      <w:rFonts w:hint="eastAsia"/>
                    </w:rPr>
                    <w:instrText>表</w:instrText>
                  </w:r>
                  <w:r w:rsidRPr="00FF3575">
                    <w:rPr>
                      <w:rFonts w:hint="eastAsia"/>
                    </w:rPr>
                    <w:instrText>B.</w:instrText>
                  </w:r>
                  <w:r w:rsidRPr="00FF3575">
                    <w:rPr>
                      <w:rFonts w:hint="eastAsia"/>
                    </w:rPr>
                    <w:instrText>Ⅶ</w:instrText>
                  </w:r>
                  <w:r w:rsidRPr="00FF3575">
                    <w:rPr>
                      <w:rFonts w:hint="eastAsia"/>
                    </w:rPr>
                    <w:instrText>- \* ARABIC</w:instrText>
                  </w:r>
                  <w:r w:rsidRPr="00FF3575">
                    <w:instrText xml:space="preserve"> </w:instrText>
                  </w:r>
                  <w:r w:rsidRPr="00FF3575">
                    <w:fldChar w:fldCharType="separate"/>
                  </w:r>
                  <w:r>
                    <w:rPr>
                      <w:noProof/>
                    </w:rPr>
                    <w:t>39</w:t>
                  </w:r>
                  <w:r w:rsidRPr="00FF3575">
                    <w:fldChar w:fldCharType="end"/>
                  </w:r>
                  <w:r w:rsidRPr="00FF3575">
                    <w:rPr>
                      <w:rFonts w:hint="eastAsia"/>
                    </w:rPr>
                    <w:t xml:space="preserve">　明細データ属性コード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2160"/>
                    <w:gridCol w:w="4680"/>
                  </w:tblGrid>
                  <w:tr w:rsidR="009939C5" w:rsidRPr="00FF3575" w14:paraId="466C7783" w14:textId="77777777" w:rsidTr="005835FC">
                    <w:tc>
                      <w:tcPr>
                        <w:tcW w:w="1620" w:type="dxa"/>
                        <w:tcBorders>
                          <w:top w:val="single" w:sz="12" w:space="0" w:color="auto"/>
                          <w:left w:val="single" w:sz="12" w:space="0" w:color="auto"/>
                          <w:bottom w:val="single" w:sz="12" w:space="0" w:color="auto"/>
                          <w:right w:val="single" w:sz="4" w:space="0" w:color="auto"/>
                        </w:tcBorders>
                        <w:shd w:val="clear" w:color="auto" w:fill="FFFFFF"/>
                      </w:tcPr>
                      <w:p w14:paraId="4E2E4C4E" w14:textId="77777777" w:rsidR="009939C5" w:rsidRPr="00FF3575" w:rsidRDefault="009939C5" w:rsidP="009939C5">
                        <w:pPr>
                          <w:jc w:val="center"/>
                        </w:pPr>
                        <w:r w:rsidRPr="00FF3575">
                          <w:rPr>
                            <w:rFonts w:hint="eastAsia"/>
                          </w:rPr>
                          <w:t>明細行の種類</w:t>
                        </w:r>
                      </w:p>
                    </w:tc>
                    <w:tc>
                      <w:tcPr>
                        <w:tcW w:w="2160" w:type="dxa"/>
                        <w:tcBorders>
                          <w:top w:val="single" w:sz="12" w:space="0" w:color="auto"/>
                          <w:left w:val="single" w:sz="4" w:space="0" w:color="auto"/>
                          <w:bottom w:val="single" w:sz="12" w:space="0" w:color="auto"/>
                          <w:right w:val="single" w:sz="4" w:space="0" w:color="auto"/>
                        </w:tcBorders>
                        <w:shd w:val="clear" w:color="auto" w:fill="FFFFFF"/>
                      </w:tcPr>
                      <w:p w14:paraId="61321C35" w14:textId="77777777" w:rsidR="009939C5" w:rsidRPr="00FF3575" w:rsidRDefault="009939C5" w:rsidP="009939C5">
                        <w:pPr>
                          <w:jc w:val="center"/>
                          <w:rPr>
                            <w:sz w:val="20"/>
                            <w:szCs w:val="20"/>
                          </w:rPr>
                        </w:pPr>
                        <w:r w:rsidRPr="00FF3575">
                          <w:rPr>
                            <w:sz w:val="20"/>
                            <w:szCs w:val="20"/>
                          </w:rPr>
                          <w:t>[1288]</w:t>
                        </w:r>
                      </w:p>
                      <w:p w14:paraId="5A710F38" w14:textId="77777777" w:rsidR="009939C5" w:rsidRPr="00FF3575" w:rsidRDefault="009939C5" w:rsidP="009939C5">
                        <w:pPr>
                          <w:jc w:val="center"/>
                          <w:rPr>
                            <w:sz w:val="20"/>
                            <w:szCs w:val="20"/>
                          </w:rPr>
                        </w:pPr>
                        <w:r w:rsidRPr="00FF3575">
                          <w:rPr>
                            <w:rFonts w:hint="eastAsia"/>
                            <w:sz w:val="20"/>
                            <w:szCs w:val="20"/>
                          </w:rPr>
                          <w:t>明細データ属性コード</w:t>
                        </w:r>
                      </w:p>
                    </w:tc>
                    <w:tc>
                      <w:tcPr>
                        <w:tcW w:w="4680" w:type="dxa"/>
                        <w:tcBorders>
                          <w:top w:val="single" w:sz="12" w:space="0" w:color="auto"/>
                          <w:left w:val="single" w:sz="4" w:space="0" w:color="auto"/>
                          <w:bottom w:val="single" w:sz="12" w:space="0" w:color="auto"/>
                          <w:right w:val="single" w:sz="12" w:space="0" w:color="auto"/>
                        </w:tcBorders>
                        <w:shd w:val="clear" w:color="auto" w:fill="FFFFFF"/>
                      </w:tcPr>
                      <w:p w14:paraId="3E61BBC0" w14:textId="77777777" w:rsidR="009939C5" w:rsidRPr="00FF3575" w:rsidRDefault="009939C5" w:rsidP="009939C5">
                        <w:pPr>
                          <w:jc w:val="center"/>
                        </w:pPr>
                        <w:r w:rsidRPr="00FF3575">
                          <w:rPr>
                            <w:rFonts w:hint="eastAsia"/>
                          </w:rPr>
                          <w:t>内容</w:t>
                        </w:r>
                      </w:p>
                    </w:tc>
                  </w:tr>
                  <w:tr w:rsidR="009939C5" w:rsidRPr="00FF3575" w14:paraId="19305B54" w14:textId="77777777" w:rsidTr="005835FC">
                    <w:tc>
                      <w:tcPr>
                        <w:tcW w:w="1620" w:type="dxa"/>
                        <w:tcBorders>
                          <w:top w:val="single" w:sz="12" w:space="0" w:color="auto"/>
                          <w:left w:val="single" w:sz="4" w:space="0" w:color="auto"/>
                          <w:bottom w:val="single" w:sz="4" w:space="0" w:color="auto"/>
                          <w:right w:val="single" w:sz="4" w:space="0" w:color="auto"/>
                        </w:tcBorders>
                      </w:tcPr>
                      <w:p w14:paraId="4A31B05C" w14:textId="77777777" w:rsidR="009939C5" w:rsidRPr="00FF3575" w:rsidRDefault="009939C5" w:rsidP="009939C5">
                        <w:pPr>
                          <w:rPr>
                            <w:sz w:val="20"/>
                            <w:szCs w:val="20"/>
                          </w:rPr>
                        </w:pPr>
                        <w:r w:rsidRPr="00FF3575">
                          <w:rPr>
                            <w:rFonts w:hint="eastAsia"/>
                            <w:sz w:val="20"/>
                            <w:szCs w:val="20"/>
                          </w:rPr>
                          <w:t>総括明細行</w:t>
                        </w:r>
                      </w:p>
                    </w:tc>
                    <w:tc>
                      <w:tcPr>
                        <w:tcW w:w="2160" w:type="dxa"/>
                        <w:tcBorders>
                          <w:top w:val="single" w:sz="12" w:space="0" w:color="auto"/>
                          <w:left w:val="single" w:sz="4" w:space="0" w:color="auto"/>
                          <w:bottom w:val="single" w:sz="4" w:space="0" w:color="auto"/>
                          <w:right w:val="single" w:sz="4" w:space="0" w:color="auto"/>
                        </w:tcBorders>
                      </w:tcPr>
                      <w:p w14:paraId="6F47961B" w14:textId="77777777" w:rsidR="009939C5" w:rsidRPr="00FF3575" w:rsidRDefault="009939C5" w:rsidP="009939C5">
                        <w:pPr>
                          <w:jc w:val="center"/>
                          <w:rPr>
                            <w:sz w:val="20"/>
                            <w:szCs w:val="20"/>
                          </w:rPr>
                        </w:pPr>
                        <w:r w:rsidRPr="00FF3575">
                          <w:rPr>
                            <w:sz w:val="20"/>
                            <w:szCs w:val="20"/>
                          </w:rPr>
                          <w:t>0</w:t>
                        </w:r>
                      </w:p>
                    </w:tc>
                    <w:tc>
                      <w:tcPr>
                        <w:tcW w:w="4680" w:type="dxa"/>
                        <w:tcBorders>
                          <w:top w:val="single" w:sz="12" w:space="0" w:color="auto"/>
                          <w:left w:val="single" w:sz="4" w:space="0" w:color="auto"/>
                          <w:bottom w:val="single" w:sz="4" w:space="0" w:color="auto"/>
                          <w:right w:val="single" w:sz="4" w:space="0" w:color="auto"/>
                        </w:tcBorders>
                      </w:tcPr>
                      <w:p w14:paraId="28567E19" w14:textId="77777777" w:rsidR="009939C5" w:rsidRPr="00FF3575" w:rsidRDefault="009939C5" w:rsidP="009939C5">
                        <w:pPr>
                          <w:rPr>
                            <w:sz w:val="20"/>
                            <w:szCs w:val="20"/>
                          </w:rPr>
                        </w:pPr>
                        <w:r w:rsidRPr="00FF3575">
                          <w:rPr>
                            <w:rFonts w:hint="eastAsia"/>
                            <w:sz w:val="20"/>
                            <w:szCs w:val="20"/>
                          </w:rPr>
                          <w:t>明細書帳票の上位に記載する行。</w:t>
                        </w:r>
                      </w:p>
                    </w:tc>
                  </w:tr>
                  <w:tr w:rsidR="009939C5" w:rsidRPr="00FF3575" w14:paraId="3EB05615" w14:textId="77777777" w:rsidTr="005835FC">
                    <w:tc>
                      <w:tcPr>
                        <w:tcW w:w="1620" w:type="dxa"/>
                        <w:tcBorders>
                          <w:top w:val="single" w:sz="4" w:space="0" w:color="auto"/>
                          <w:left w:val="single" w:sz="4" w:space="0" w:color="auto"/>
                          <w:bottom w:val="single" w:sz="4" w:space="0" w:color="auto"/>
                          <w:right w:val="single" w:sz="4" w:space="0" w:color="auto"/>
                        </w:tcBorders>
                      </w:tcPr>
                      <w:p w14:paraId="6F2C5B9C" w14:textId="77777777" w:rsidR="009939C5" w:rsidRPr="00FF3575" w:rsidRDefault="009939C5" w:rsidP="009939C5">
                        <w:pPr>
                          <w:rPr>
                            <w:sz w:val="20"/>
                            <w:szCs w:val="20"/>
                            <w:lang w:eastAsia="zh-TW"/>
                          </w:rPr>
                        </w:pPr>
                        <w:r w:rsidRPr="00FF3575">
                          <w:rPr>
                            <w:rFonts w:hint="eastAsia"/>
                            <w:sz w:val="20"/>
                            <w:szCs w:val="20"/>
                            <w:lang w:eastAsia="zh-TW"/>
                          </w:rPr>
                          <w:t>見積条件等</w:t>
                        </w:r>
                      </w:p>
                      <w:p w14:paraId="13C3756C" w14:textId="77777777" w:rsidR="009939C5" w:rsidRPr="00FF3575" w:rsidRDefault="009939C5" w:rsidP="009939C5">
                        <w:pPr>
                          <w:jc w:val="right"/>
                          <w:rPr>
                            <w:sz w:val="20"/>
                            <w:szCs w:val="20"/>
                            <w:lang w:eastAsia="zh-TW"/>
                          </w:rPr>
                        </w:pPr>
                        <w:r w:rsidRPr="00FF3575">
                          <w:rPr>
                            <w:rFonts w:hint="eastAsia"/>
                            <w:sz w:val="20"/>
                            <w:szCs w:val="20"/>
                            <w:lang w:eastAsia="zh-TW"/>
                          </w:rPr>
                          <w:t>見積条件行</w:t>
                        </w:r>
                      </w:p>
                    </w:tc>
                    <w:tc>
                      <w:tcPr>
                        <w:tcW w:w="2160" w:type="dxa"/>
                        <w:tcBorders>
                          <w:top w:val="single" w:sz="4" w:space="0" w:color="auto"/>
                          <w:left w:val="single" w:sz="4" w:space="0" w:color="auto"/>
                          <w:bottom w:val="single" w:sz="4" w:space="0" w:color="auto"/>
                          <w:right w:val="single" w:sz="4" w:space="0" w:color="auto"/>
                        </w:tcBorders>
                      </w:tcPr>
                      <w:p w14:paraId="4C7C6C8D" w14:textId="77777777" w:rsidR="009939C5" w:rsidRPr="00FF3575" w:rsidRDefault="009939C5" w:rsidP="009939C5">
                        <w:pPr>
                          <w:jc w:val="center"/>
                          <w:rPr>
                            <w:sz w:val="20"/>
                            <w:szCs w:val="20"/>
                          </w:rPr>
                        </w:pPr>
                        <w:r w:rsidRPr="00FF3575">
                          <w:rPr>
                            <w:sz w:val="20"/>
                            <w:szCs w:val="20"/>
                          </w:rPr>
                          <w:t>1</w:t>
                        </w:r>
                      </w:p>
                    </w:tc>
                    <w:tc>
                      <w:tcPr>
                        <w:tcW w:w="4680" w:type="dxa"/>
                        <w:tcBorders>
                          <w:top w:val="single" w:sz="4" w:space="0" w:color="auto"/>
                          <w:left w:val="single" w:sz="4" w:space="0" w:color="auto"/>
                          <w:bottom w:val="single" w:sz="4" w:space="0" w:color="auto"/>
                          <w:right w:val="single" w:sz="4" w:space="0" w:color="auto"/>
                        </w:tcBorders>
                      </w:tcPr>
                      <w:p w14:paraId="5C5D3F87" w14:textId="77777777" w:rsidR="009939C5" w:rsidRPr="00FF3575" w:rsidRDefault="009939C5" w:rsidP="009939C5">
                        <w:pPr>
                          <w:rPr>
                            <w:sz w:val="20"/>
                            <w:szCs w:val="20"/>
                          </w:rPr>
                        </w:pPr>
                        <w:r w:rsidRPr="00FF3575">
                          <w:rPr>
                            <w:rFonts w:hint="eastAsia"/>
                            <w:sz w:val="20"/>
                            <w:szCs w:val="20"/>
                          </w:rPr>
                          <w:t>明細書において専ら見積条件等を記載する行。</w:t>
                        </w:r>
                      </w:p>
                      <w:p w14:paraId="005B03E0" w14:textId="77777777" w:rsidR="009939C5" w:rsidRPr="00FF3575" w:rsidRDefault="009939C5" w:rsidP="009939C5">
                        <w:pPr>
                          <w:rPr>
                            <w:sz w:val="20"/>
                            <w:szCs w:val="20"/>
                          </w:rPr>
                        </w:pPr>
                        <w:r w:rsidRPr="00FF3575">
                          <w:rPr>
                            <w:rFonts w:hint="eastAsia"/>
                            <w:sz w:val="20"/>
                            <w:szCs w:val="20"/>
                          </w:rPr>
                          <w:t>明細書の金額計算には関係しない。</w:t>
                        </w:r>
                      </w:p>
                    </w:tc>
                  </w:tr>
                  <w:tr w:rsidR="009939C5" w:rsidRPr="00FF3575" w14:paraId="64BB1CF5" w14:textId="77777777" w:rsidTr="005835FC">
                    <w:tc>
                      <w:tcPr>
                        <w:tcW w:w="1620" w:type="dxa"/>
                        <w:tcBorders>
                          <w:top w:val="single" w:sz="4" w:space="0" w:color="auto"/>
                          <w:left w:val="single" w:sz="4" w:space="0" w:color="auto"/>
                          <w:bottom w:val="single" w:sz="4" w:space="0" w:color="auto"/>
                          <w:right w:val="single" w:sz="4" w:space="0" w:color="auto"/>
                        </w:tcBorders>
                      </w:tcPr>
                      <w:p w14:paraId="0DE335D5" w14:textId="77777777" w:rsidR="009939C5" w:rsidRPr="00FF3575" w:rsidRDefault="009939C5" w:rsidP="009939C5">
                        <w:pPr>
                          <w:rPr>
                            <w:sz w:val="20"/>
                            <w:szCs w:val="20"/>
                          </w:rPr>
                        </w:pPr>
                        <w:r w:rsidRPr="00FF3575">
                          <w:rPr>
                            <w:rFonts w:hint="eastAsia"/>
                            <w:sz w:val="20"/>
                            <w:szCs w:val="20"/>
                          </w:rPr>
                          <w:t>見積条件等</w:t>
                        </w:r>
                      </w:p>
                      <w:p w14:paraId="6094D1D7" w14:textId="77777777" w:rsidR="009939C5" w:rsidRPr="00FF3575" w:rsidRDefault="009939C5" w:rsidP="009939C5">
                        <w:pPr>
                          <w:jc w:val="right"/>
                          <w:rPr>
                            <w:sz w:val="20"/>
                            <w:szCs w:val="20"/>
                          </w:rPr>
                        </w:pPr>
                        <w:r w:rsidRPr="00FF3575">
                          <w:rPr>
                            <w:rFonts w:hint="eastAsia"/>
                            <w:sz w:val="20"/>
                            <w:szCs w:val="20"/>
                          </w:rPr>
                          <w:t>メーカ・リスト行</w:t>
                        </w:r>
                      </w:p>
                    </w:tc>
                    <w:tc>
                      <w:tcPr>
                        <w:tcW w:w="2160" w:type="dxa"/>
                        <w:tcBorders>
                          <w:top w:val="single" w:sz="4" w:space="0" w:color="auto"/>
                          <w:left w:val="single" w:sz="4" w:space="0" w:color="auto"/>
                          <w:bottom w:val="single" w:sz="4" w:space="0" w:color="auto"/>
                          <w:right w:val="single" w:sz="4" w:space="0" w:color="auto"/>
                        </w:tcBorders>
                      </w:tcPr>
                      <w:p w14:paraId="48431E6A" w14:textId="77777777" w:rsidR="009939C5" w:rsidRPr="00FF3575" w:rsidRDefault="009939C5" w:rsidP="009939C5">
                        <w:pPr>
                          <w:jc w:val="center"/>
                          <w:rPr>
                            <w:sz w:val="20"/>
                            <w:szCs w:val="20"/>
                          </w:rPr>
                        </w:pPr>
                        <w:r w:rsidRPr="00FF3575">
                          <w:rPr>
                            <w:sz w:val="20"/>
                            <w:szCs w:val="20"/>
                          </w:rPr>
                          <w:t>2</w:t>
                        </w:r>
                      </w:p>
                    </w:tc>
                    <w:tc>
                      <w:tcPr>
                        <w:tcW w:w="4680" w:type="dxa"/>
                        <w:tcBorders>
                          <w:top w:val="single" w:sz="4" w:space="0" w:color="auto"/>
                          <w:left w:val="single" w:sz="4" w:space="0" w:color="auto"/>
                          <w:bottom w:val="single" w:sz="4" w:space="0" w:color="auto"/>
                          <w:right w:val="single" w:sz="4" w:space="0" w:color="auto"/>
                        </w:tcBorders>
                      </w:tcPr>
                      <w:p w14:paraId="51F2A545" w14:textId="77777777" w:rsidR="009939C5" w:rsidRPr="00FF3575" w:rsidRDefault="009939C5" w:rsidP="009939C5">
                        <w:pPr>
                          <w:rPr>
                            <w:sz w:val="20"/>
                            <w:szCs w:val="20"/>
                          </w:rPr>
                        </w:pPr>
                        <w:r w:rsidRPr="00FF3575">
                          <w:rPr>
                            <w:rFonts w:hint="eastAsia"/>
                            <w:sz w:val="20"/>
                            <w:szCs w:val="20"/>
                          </w:rPr>
                          <w:t>明細書において専ら使用する資機材等のメーカ名を記載する行。明細書の金額計算には関係しない。</w:t>
                        </w:r>
                      </w:p>
                    </w:tc>
                  </w:tr>
                  <w:tr w:rsidR="009939C5" w:rsidRPr="00FF3575" w14:paraId="4169E7AC" w14:textId="77777777" w:rsidTr="005835FC">
                    <w:tc>
                      <w:tcPr>
                        <w:tcW w:w="1620" w:type="dxa"/>
                        <w:tcBorders>
                          <w:top w:val="single" w:sz="4" w:space="0" w:color="auto"/>
                          <w:left w:val="single" w:sz="4" w:space="0" w:color="auto"/>
                          <w:bottom w:val="single" w:sz="4" w:space="0" w:color="auto"/>
                          <w:right w:val="single" w:sz="4" w:space="0" w:color="auto"/>
                        </w:tcBorders>
                      </w:tcPr>
                      <w:p w14:paraId="7952DB7C" w14:textId="77777777" w:rsidR="009939C5" w:rsidRPr="00FF3575" w:rsidRDefault="009939C5" w:rsidP="009939C5">
                        <w:pPr>
                          <w:rPr>
                            <w:sz w:val="20"/>
                            <w:szCs w:val="20"/>
                          </w:rPr>
                        </w:pPr>
                        <w:r w:rsidRPr="00FF3575">
                          <w:rPr>
                            <w:rFonts w:hint="eastAsia"/>
                            <w:sz w:val="20"/>
                            <w:szCs w:val="20"/>
                          </w:rPr>
                          <w:t>見積条件等</w:t>
                        </w:r>
                      </w:p>
                      <w:p w14:paraId="7ABB273E" w14:textId="77777777" w:rsidR="009939C5" w:rsidRPr="00FF3575" w:rsidRDefault="009939C5" w:rsidP="009939C5">
                        <w:pPr>
                          <w:jc w:val="right"/>
                          <w:rPr>
                            <w:sz w:val="20"/>
                            <w:szCs w:val="20"/>
                          </w:rPr>
                        </w:pPr>
                        <w:r w:rsidRPr="00FF3575">
                          <w:rPr>
                            <w:rFonts w:hint="eastAsia"/>
                            <w:sz w:val="20"/>
                            <w:szCs w:val="20"/>
                          </w:rPr>
                          <w:t>自由採番</w:t>
                        </w:r>
                      </w:p>
                    </w:tc>
                    <w:tc>
                      <w:tcPr>
                        <w:tcW w:w="2160" w:type="dxa"/>
                        <w:tcBorders>
                          <w:top w:val="single" w:sz="4" w:space="0" w:color="auto"/>
                          <w:left w:val="single" w:sz="4" w:space="0" w:color="auto"/>
                          <w:bottom w:val="single" w:sz="4" w:space="0" w:color="auto"/>
                          <w:right w:val="single" w:sz="4" w:space="0" w:color="auto"/>
                        </w:tcBorders>
                      </w:tcPr>
                      <w:p w14:paraId="78DD77D2" w14:textId="77777777" w:rsidR="009939C5" w:rsidRPr="00FF3575" w:rsidRDefault="009939C5" w:rsidP="009939C5">
                        <w:pPr>
                          <w:jc w:val="center"/>
                          <w:rPr>
                            <w:sz w:val="20"/>
                            <w:szCs w:val="20"/>
                          </w:rPr>
                        </w:pPr>
                        <w:r w:rsidRPr="00FF3575">
                          <w:rPr>
                            <w:sz w:val="20"/>
                            <w:szCs w:val="20"/>
                          </w:rPr>
                          <w:t>3</w:t>
                        </w:r>
                      </w:p>
                    </w:tc>
                    <w:tc>
                      <w:tcPr>
                        <w:tcW w:w="4680" w:type="dxa"/>
                        <w:tcBorders>
                          <w:top w:val="single" w:sz="4" w:space="0" w:color="auto"/>
                          <w:left w:val="single" w:sz="4" w:space="0" w:color="auto"/>
                          <w:bottom w:val="single" w:sz="4" w:space="0" w:color="auto"/>
                          <w:right w:val="single" w:sz="4" w:space="0" w:color="auto"/>
                        </w:tcBorders>
                      </w:tcPr>
                      <w:p w14:paraId="634AAEB2" w14:textId="77777777" w:rsidR="009939C5" w:rsidRPr="00FF3575" w:rsidRDefault="009939C5" w:rsidP="009939C5">
                        <w:pPr>
                          <w:rPr>
                            <w:sz w:val="20"/>
                            <w:szCs w:val="20"/>
                          </w:rPr>
                        </w:pPr>
                        <w:r w:rsidRPr="00FF3575">
                          <w:rPr>
                            <w:rFonts w:hint="eastAsia"/>
                            <w:sz w:val="20"/>
                            <w:szCs w:val="20"/>
                          </w:rPr>
                          <w:t>他のいずれにも該当しない行。</w:t>
                        </w:r>
                      </w:p>
                      <w:p w14:paraId="431CC2CC" w14:textId="77777777" w:rsidR="009939C5" w:rsidRPr="00FF3575" w:rsidRDefault="009939C5" w:rsidP="009939C5">
                        <w:pPr>
                          <w:rPr>
                            <w:sz w:val="20"/>
                            <w:szCs w:val="20"/>
                          </w:rPr>
                        </w:pPr>
                        <w:r w:rsidRPr="00FF3575">
                          <w:rPr>
                            <w:rFonts w:hint="eastAsia"/>
                            <w:sz w:val="20"/>
                            <w:szCs w:val="20"/>
                          </w:rPr>
                          <w:t>明細書の金額計算には関係しない。</w:t>
                        </w:r>
                      </w:p>
                    </w:tc>
                  </w:tr>
                  <w:tr w:rsidR="009939C5" w:rsidRPr="00FF3575" w14:paraId="309E4DD2" w14:textId="77777777" w:rsidTr="005835FC">
                    <w:tc>
                      <w:tcPr>
                        <w:tcW w:w="1620" w:type="dxa"/>
                        <w:tcBorders>
                          <w:top w:val="single" w:sz="4" w:space="0" w:color="auto"/>
                          <w:left w:val="single" w:sz="4" w:space="0" w:color="auto"/>
                          <w:bottom w:val="single" w:sz="4" w:space="0" w:color="auto"/>
                          <w:right w:val="single" w:sz="4" w:space="0" w:color="auto"/>
                        </w:tcBorders>
                      </w:tcPr>
                      <w:p w14:paraId="16E989FA" w14:textId="77777777" w:rsidR="009939C5" w:rsidRPr="00FF3575" w:rsidRDefault="009939C5" w:rsidP="009939C5">
                        <w:pPr>
                          <w:rPr>
                            <w:sz w:val="20"/>
                            <w:szCs w:val="20"/>
                          </w:rPr>
                        </w:pPr>
                        <w:r w:rsidRPr="00FF3575">
                          <w:rPr>
                            <w:rFonts w:hint="eastAsia"/>
                            <w:sz w:val="20"/>
                            <w:szCs w:val="20"/>
                          </w:rPr>
                          <w:t>見積条件等</w:t>
                        </w:r>
                      </w:p>
                      <w:p w14:paraId="185F0328" w14:textId="77777777" w:rsidR="009939C5" w:rsidRPr="00FF3575" w:rsidRDefault="009939C5" w:rsidP="009939C5">
                        <w:pPr>
                          <w:jc w:val="right"/>
                          <w:rPr>
                            <w:sz w:val="20"/>
                            <w:szCs w:val="20"/>
                          </w:rPr>
                        </w:pPr>
                        <w:r w:rsidRPr="00FF3575">
                          <w:rPr>
                            <w:rFonts w:hint="eastAsia"/>
                            <w:sz w:val="20"/>
                            <w:szCs w:val="20"/>
                          </w:rPr>
                          <w:t>自由採番</w:t>
                        </w:r>
                      </w:p>
                    </w:tc>
                    <w:tc>
                      <w:tcPr>
                        <w:tcW w:w="2160" w:type="dxa"/>
                        <w:tcBorders>
                          <w:top w:val="single" w:sz="4" w:space="0" w:color="auto"/>
                          <w:left w:val="single" w:sz="4" w:space="0" w:color="auto"/>
                          <w:bottom w:val="single" w:sz="4" w:space="0" w:color="auto"/>
                          <w:right w:val="single" w:sz="4" w:space="0" w:color="auto"/>
                        </w:tcBorders>
                      </w:tcPr>
                      <w:p w14:paraId="1008C603" w14:textId="77777777" w:rsidR="009939C5" w:rsidRPr="00FF3575" w:rsidRDefault="009939C5" w:rsidP="009939C5">
                        <w:pPr>
                          <w:jc w:val="center"/>
                          <w:rPr>
                            <w:sz w:val="20"/>
                            <w:szCs w:val="20"/>
                          </w:rPr>
                        </w:pPr>
                        <w:r w:rsidRPr="00FF3575">
                          <w:rPr>
                            <w:sz w:val="20"/>
                            <w:szCs w:val="20"/>
                          </w:rPr>
                          <w:t>4</w:t>
                        </w:r>
                      </w:p>
                    </w:tc>
                    <w:tc>
                      <w:tcPr>
                        <w:tcW w:w="4680" w:type="dxa"/>
                        <w:tcBorders>
                          <w:top w:val="single" w:sz="4" w:space="0" w:color="auto"/>
                          <w:left w:val="single" w:sz="4" w:space="0" w:color="auto"/>
                          <w:bottom w:val="single" w:sz="4" w:space="0" w:color="auto"/>
                          <w:right w:val="single" w:sz="4" w:space="0" w:color="auto"/>
                        </w:tcBorders>
                      </w:tcPr>
                      <w:p w14:paraId="3BA12892" w14:textId="77777777" w:rsidR="009939C5" w:rsidRPr="00FF3575" w:rsidRDefault="009939C5" w:rsidP="009939C5">
                        <w:pPr>
                          <w:jc w:val="center"/>
                          <w:rPr>
                            <w:sz w:val="20"/>
                            <w:szCs w:val="20"/>
                          </w:rPr>
                        </w:pPr>
                        <w:r w:rsidRPr="00FF3575">
                          <w:rPr>
                            <w:rFonts w:hint="eastAsia"/>
                            <w:sz w:val="20"/>
                            <w:szCs w:val="20"/>
                          </w:rPr>
                          <w:t>同上</w:t>
                        </w:r>
                      </w:p>
                    </w:tc>
                  </w:tr>
                  <w:tr w:rsidR="009939C5" w:rsidRPr="00FF3575" w14:paraId="2ACC4344" w14:textId="77777777" w:rsidTr="005835FC">
                    <w:tc>
                      <w:tcPr>
                        <w:tcW w:w="1620" w:type="dxa"/>
                        <w:tcBorders>
                          <w:top w:val="single" w:sz="4" w:space="0" w:color="auto"/>
                          <w:left w:val="single" w:sz="4" w:space="0" w:color="auto"/>
                          <w:bottom w:val="single" w:sz="4" w:space="0" w:color="auto"/>
                          <w:right w:val="single" w:sz="4" w:space="0" w:color="auto"/>
                        </w:tcBorders>
                      </w:tcPr>
                      <w:p w14:paraId="441C3087" w14:textId="77777777" w:rsidR="009939C5" w:rsidRPr="00FF3575" w:rsidRDefault="009939C5" w:rsidP="009939C5">
                        <w:pPr>
                          <w:rPr>
                            <w:sz w:val="20"/>
                            <w:szCs w:val="20"/>
                          </w:rPr>
                        </w:pPr>
                        <w:r w:rsidRPr="00FF3575">
                          <w:rPr>
                            <w:rFonts w:hint="eastAsia"/>
                            <w:sz w:val="20"/>
                            <w:szCs w:val="20"/>
                          </w:rPr>
                          <w:t>内訳明細行</w:t>
                        </w:r>
                      </w:p>
                    </w:tc>
                    <w:tc>
                      <w:tcPr>
                        <w:tcW w:w="2160" w:type="dxa"/>
                        <w:tcBorders>
                          <w:top w:val="single" w:sz="4" w:space="0" w:color="auto"/>
                          <w:left w:val="single" w:sz="4" w:space="0" w:color="auto"/>
                          <w:bottom w:val="single" w:sz="4" w:space="0" w:color="auto"/>
                          <w:right w:val="single" w:sz="4" w:space="0" w:color="auto"/>
                        </w:tcBorders>
                      </w:tcPr>
                      <w:p w14:paraId="087E9093" w14:textId="77777777" w:rsidR="009939C5" w:rsidRPr="00FF3575" w:rsidRDefault="009939C5" w:rsidP="009939C5">
                        <w:pPr>
                          <w:jc w:val="center"/>
                          <w:rPr>
                            <w:sz w:val="20"/>
                            <w:szCs w:val="20"/>
                          </w:rPr>
                        </w:pPr>
                        <w:r w:rsidRPr="00FF3575">
                          <w:rPr>
                            <w:sz w:val="20"/>
                            <w:szCs w:val="20"/>
                          </w:rPr>
                          <w:t>5</w:t>
                        </w:r>
                      </w:p>
                    </w:tc>
                    <w:tc>
                      <w:tcPr>
                        <w:tcW w:w="4680" w:type="dxa"/>
                        <w:tcBorders>
                          <w:top w:val="single" w:sz="4" w:space="0" w:color="auto"/>
                          <w:left w:val="single" w:sz="4" w:space="0" w:color="auto"/>
                          <w:bottom w:val="single" w:sz="4" w:space="0" w:color="auto"/>
                          <w:right w:val="single" w:sz="4" w:space="0" w:color="auto"/>
                        </w:tcBorders>
                      </w:tcPr>
                      <w:p w14:paraId="7A7D0F98" w14:textId="77777777" w:rsidR="009939C5" w:rsidRPr="00FF3575" w:rsidRDefault="009939C5" w:rsidP="009939C5">
                        <w:pPr>
                          <w:rPr>
                            <w:sz w:val="20"/>
                            <w:szCs w:val="20"/>
                          </w:rPr>
                        </w:pPr>
                        <w:r w:rsidRPr="00FF3575">
                          <w:rPr>
                            <w:rFonts w:hint="eastAsia"/>
                            <w:sz w:val="20"/>
                            <w:szCs w:val="20"/>
                          </w:rPr>
                          <w:t>明細書帳票の下位に記載する行。</w:t>
                        </w:r>
                      </w:p>
                    </w:tc>
                  </w:tr>
                  <w:tr w:rsidR="009939C5" w:rsidRPr="00FF3575" w14:paraId="11F8D1C6" w14:textId="77777777" w:rsidTr="005835FC">
                    <w:tc>
                      <w:tcPr>
                        <w:tcW w:w="1620" w:type="dxa"/>
                        <w:tcBorders>
                          <w:top w:val="single" w:sz="4" w:space="0" w:color="auto"/>
                          <w:left w:val="single" w:sz="4" w:space="0" w:color="auto"/>
                          <w:bottom w:val="single" w:sz="4" w:space="0" w:color="auto"/>
                          <w:right w:val="single" w:sz="4" w:space="0" w:color="auto"/>
                        </w:tcBorders>
                      </w:tcPr>
                      <w:p w14:paraId="4E656A69" w14:textId="351CB16D" w:rsidR="009939C5" w:rsidRPr="00FF3575" w:rsidRDefault="009939C5" w:rsidP="009939C5">
                        <w:pPr>
                          <w:rPr>
                            <w:sz w:val="20"/>
                            <w:szCs w:val="20"/>
                          </w:rPr>
                        </w:pPr>
                        <w:r w:rsidRPr="00C843BA">
                          <w:rPr>
                            <w:rFonts w:hint="eastAsia"/>
                            <w:color w:val="FF0000"/>
                            <w:sz w:val="20"/>
                          </w:rPr>
                          <w:t>本文</w:t>
                        </w:r>
                      </w:p>
                    </w:tc>
                    <w:tc>
                      <w:tcPr>
                        <w:tcW w:w="2160" w:type="dxa"/>
                        <w:tcBorders>
                          <w:top w:val="single" w:sz="4" w:space="0" w:color="auto"/>
                          <w:left w:val="single" w:sz="4" w:space="0" w:color="auto"/>
                          <w:bottom w:val="single" w:sz="4" w:space="0" w:color="auto"/>
                          <w:right w:val="single" w:sz="4" w:space="0" w:color="auto"/>
                        </w:tcBorders>
                      </w:tcPr>
                      <w:p w14:paraId="23B022ED" w14:textId="28CF8415" w:rsidR="009939C5" w:rsidRPr="00FF3575" w:rsidRDefault="009939C5" w:rsidP="009939C5">
                        <w:pPr>
                          <w:jc w:val="center"/>
                          <w:rPr>
                            <w:sz w:val="20"/>
                            <w:szCs w:val="20"/>
                          </w:rPr>
                        </w:pPr>
                        <w:r w:rsidRPr="00C843BA">
                          <w:rPr>
                            <w:color w:val="FF0000"/>
                            <w:sz w:val="20"/>
                          </w:rPr>
                          <w:t>9</w:t>
                        </w:r>
                      </w:p>
                    </w:tc>
                    <w:tc>
                      <w:tcPr>
                        <w:tcW w:w="4680" w:type="dxa"/>
                        <w:tcBorders>
                          <w:top w:val="single" w:sz="4" w:space="0" w:color="auto"/>
                          <w:left w:val="single" w:sz="4" w:space="0" w:color="auto"/>
                          <w:bottom w:val="single" w:sz="4" w:space="0" w:color="auto"/>
                          <w:right w:val="single" w:sz="4" w:space="0" w:color="auto"/>
                        </w:tcBorders>
                      </w:tcPr>
                      <w:p w14:paraId="37389D57" w14:textId="3C0AD92B" w:rsidR="009939C5" w:rsidRPr="00FF3575" w:rsidRDefault="009939C5" w:rsidP="009939C5">
                        <w:pPr>
                          <w:rPr>
                            <w:sz w:val="20"/>
                            <w:szCs w:val="20"/>
                          </w:rPr>
                        </w:pPr>
                        <w:r w:rsidRPr="00C843BA">
                          <w:rPr>
                            <w:rFonts w:hint="eastAsia"/>
                            <w:color w:val="FF0000"/>
                            <w:sz w:val="20"/>
                          </w:rPr>
                          <w:t>基本契約書等の本文を記載する行。</w:t>
                        </w:r>
                      </w:p>
                    </w:tc>
                  </w:tr>
                  <w:tr w:rsidR="009939C5" w:rsidRPr="00FF3575" w14:paraId="71810A9C" w14:textId="77777777" w:rsidTr="005835FC">
                    <w:tc>
                      <w:tcPr>
                        <w:tcW w:w="1620" w:type="dxa"/>
                        <w:tcBorders>
                          <w:top w:val="single" w:sz="4" w:space="0" w:color="auto"/>
                          <w:left w:val="single" w:sz="4" w:space="0" w:color="auto"/>
                          <w:bottom w:val="single" w:sz="4" w:space="0" w:color="auto"/>
                          <w:right w:val="single" w:sz="4" w:space="0" w:color="auto"/>
                        </w:tcBorders>
                      </w:tcPr>
                      <w:p w14:paraId="793D43B8" w14:textId="77777777" w:rsidR="009939C5" w:rsidRPr="00FF3575" w:rsidRDefault="009939C5" w:rsidP="009939C5">
                        <w:pPr>
                          <w:rPr>
                            <w:sz w:val="20"/>
                            <w:szCs w:val="20"/>
                          </w:rPr>
                        </w:pPr>
                        <w:r w:rsidRPr="00FF3575">
                          <w:rPr>
                            <w:rFonts w:hint="eastAsia"/>
                            <w:sz w:val="20"/>
                            <w:szCs w:val="20"/>
                          </w:rPr>
                          <w:t>エレメント親行</w:t>
                        </w:r>
                      </w:p>
                    </w:tc>
                    <w:tc>
                      <w:tcPr>
                        <w:tcW w:w="2160" w:type="dxa"/>
                        <w:tcBorders>
                          <w:top w:val="single" w:sz="4" w:space="0" w:color="auto"/>
                          <w:left w:val="single" w:sz="4" w:space="0" w:color="auto"/>
                          <w:bottom w:val="single" w:sz="4" w:space="0" w:color="auto"/>
                          <w:right w:val="single" w:sz="4" w:space="0" w:color="auto"/>
                        </w:tcBorders>
                      </w:tcPr>
                      <w:p w14:paraId="3E5BD6A4" w14:textId="77777777" w:rsidR="009939C5" w:rsidRPr="00FF3575" w:rsidRDefault="009939C5" w:rsidP="009939C5">
                        <w:pPr>
                          <w:jc w:val="center"/>
                          <w:rPr>
                            <w:sz w:val="20"/>
                            <w:szCs w:val="20"/>
                          </w:rPr>
                        </w:pPr>
                        <w:r w:rsidRPr="00FF3575">
                          <w:rPr>
                            <w:sz w:val="20"/>
                            <w:szCs w:val="20"/>
                          </w:rPr>
                          <w:t>E</w:t>
                        </w:r>
                      </w:p>
                    </w:tc>
                    <w:tc>
                      <w:tcPr>
                        <w:tcW w:w="4680" w:type="dxa"/>
                        <w:tcBorders>
                          <w:top w:val="single" w:sz="4" w:space="0" w:color="auto"/>
                          <w:left w:val="single" w:sz="4" w:space="0" w:color="auto"/>
                          <w:bottom w:val="single" w:sz="4" w:space="0" w:color="auto"/>
                          <w:right w:val="single" w:sz="4" w:space="0" w:color="auto"/>
                        </w:tcBorders>
                      </w:tcPr>
                      <w:p w14:paraId="64462186" w14:textId="77777777" w:rsidR="009939C5" w:rsidRPr="00FF3575" w:rsidRDefault="009939C5" w:rsidP="009939C5">
                        <w:pPr>
                          <w:rPr>
                            <w:sz w:val="20"/>
                            <w:szCs w:val="20"/>
                          </w:rPr>
                        </w:pPr>
                        <w:r w:rsidRPr="00FF3575">
                          <w:rPr>
                            <w:rFonts w:hint="eastAsia"/>
                            <w:sz w:val="20"/>
                            <w:szCs w:val="20"/>
                          </w:rPr>
                          <w:t>エレメントの親行。</w:t>
                        </w:r>
                      </w:p>
                    </w:tc>
                  </w:tr>
                  <w:tr w:rsidR="009939C5" w:rsidRPr="00FF3575" w14:paraId="017D852E" w14:textId="77777777" w:rsidTr="005835FC">
                    <w:tc>
                      <w:tcPr>
                        <w:tcW w:w="1620" w:type="dxa"/>
                        <w:tcBorders>
                          <w:top w:val="single" w:sz="4" w:space="0" w:color="auto"/>
                          <w:left w:val="single" w:sz="4" w:space="0" w:color="auto"/>
                          <w:bottom w:val="single" w:sz="4" w:space="0" w:color="auto"/>
                          <w:right w:val="single" w:sz="4" w:space="0" w:color="auto"/>
                        </w:tcBorders>
                      </w:tcPr>
                      <w:p w14:paraId="7E810951" w14:textId="77777777" w:rsidR="009939C5" w:rsidRPr="00FF3575" w:rsidRDefault="009939C5" w:rsidP="009939C5">
                        <w:pPr>
                          <w:rPr>
                            <w:sz w:val="20"/>
                            <w:szCs w:val="20"/>
                          </w:rPr>
                        </w:pPr>
                        <w:r w:rsidRPr="00FF3575">
                          <w:rPr>
                            <w:rFonts w:hint="eastAsia"/>
                            <w:sz w:val="20"/>
                            <w:szCs w:val="20"/>
                          </w:rPr>
                          <w:t>別紙親行</w:t>
                        </w:r>
                      </w:p>
                    </w:tc>
                    <w:tc>
                      <w:tcPr>
                        <w:tcW w:w="2160" w:type="dxa"/>
                        <w:tcBorders>
                          <w:top w:val="single" w:sz="4" w:space="0" w:color="auto"/>
                          <w:left w:val="single" w:sz="4" w:space="0" w:color="auto"/>
                          <w:bottom w:val="single" w:sz="4" w:space="0" w:color="auto"/>
                          <w:right w:val="single" w:sz="4" w:space="0" w:color="auto"/>
                        </w:tcBorders>
                      </w:tcPr>
                      <w:p w14:paraId="374F5200" w14:textId="77777777" w:rsidR="009939C5" w:rsidRPr="00FF3575" w:rsidRDefault="009939C5" w:rsidP="009939C5">
                        <w:pPr>
                          <w:jc w:val="center"/>
                          <w:rPr>
                            <w:sz w:val="20"/>
                            <w:szCs w:val="20"/>
                          </w:rPr>
                        </w:pPr>
                        <w:r w:rsidRPr="00FF3575">
                          <w:rPr>
                            <w:sz w:val="20"/>
                            <w:szCs w:val="20"/>
                          </w:rPr>
                          <w:t>B</w:t>
                        </w:r>
                      </w:p>
                    </w:tc>
                    <w:tc>
                      <w:tcPr>
                        <w:tcW w:w="4680" w:type="dxa"/>
                        <w:tcBorders>
                          <w:top w:val="single" w:sz="4" w:space="0" w:color="auto"/>
                          <w:left w:val="single" w:sz="4" w:space="0" w:color="auto"/>
                          <w:bottom w:val="single" w:sz="4" w:space="0" w:color="auto"/>
                          <w:right w:val="single" w:sz="4" w:space="0" w:color="auto"/>
                        </w:tcBorders>
                      </w:tcPr>
                      <w:p w14:paraId="7909A14A" w14:textId="77777777" w:rsidR="009939C5" w:rsidRPr="00FF3575" w:rsidRDefault="009939C5" w:rsidP="009939C5">
                        <w:pPr>
                          <w:rPr>
                            <w:sz w:val="20"/>
                            <w:szCs w:val="20"/>
                          </w:rPr>
                        </w:pPr>
                        <w:r w:rsidRPr="00FF3575">
                          <w:rPr>
                            <w:rFonts w:hint="eastAsia"/>
                            <w:sz w:val="20"/>
                            <w:szCs w:val="20"/>
                          </w:rPr>
                          <w:t>別紙の親行。</w:t>
                        </w:r>
                      </w:p>
                    </w:tc>
                  </w:tr>
                  <w:tr w:rsidR="009939C5" w:rsidRPr="00FF3575" w14:paraId="56DF7071" w14:textId="77777777" w:rsidTr="005835FC">
                    <w:tc>
                      <w:tcPr>
                        <w:tcW w:w="1620" w:type="dxa"/>
                        <w:tcBorders>
                          <w:top w:val="single" w:sz="4" w:space="0" w:color="auto"/>
                          <w:left w:val="single" w:sz="4" w:space="0" w:color="auto"/>
                          <w:bottom w:val="single" w:sz="4" w:space="0" w:color="auto"/>
                          <w:right w:val="single" w:sz="4" w:space="0" w:color="auto"/>
                        </w:tcBorders>
                      </w:tcPr>
                      <w:p w14:paraId="476ADB66" w14:textId="77777777" w:rsidR="009939C5" w:rsidRPr="00FF3575" w:rsidRDefault="009939C5" w:rsidP="009939C5">
                        <w:pPr>
                          <w:rPr>
                            <w:sz w:val="20"/>
                            <w:szCs w:val="20"/>
                          </w:rPr>
                        </w:pPr>
                        <w:r w:rsidRPr="00FF3575">
                          <w:rPr>
                            <w:rFonts w:hint="eastAsia"/>
                            <w:sz w:val="20"/>
                            <w:szCs w:val="20"/>
                          </w:rPr>
                          <w:t>代価親行</w:t>
                        </w:r>
                      </w:p>
                    </w:tc>
                    <w:tc>
                      <w:tcPr>
                        <w:tcW w:w="2160" w:type="dxa"/>
                        <w:tcBorders>
                          <w:top w:val="single" w:sz="4" w:space="0" w:color="auto"/>
                          <w:left w:val="single" w:sz="4" w:space="0" w:color="auto"/>
                          <w:bottom w:val="single" w:sz="4" w:space="0" w:color="auto"/>
                          <w:right w:val="single" w:sz="4" w:space="0" w:color="auto"/>
                        </w:tcBorders>
                      </w:tcPr>
                      <w:p w14:paraId="696FBFE7" w14:textId="77777777" w:rsidR="009939C5" w:rsidRPr="00FF3575" w:rsidRDefault="009939C5" w:rsidP="009939C5">
                        <w:pPr>
                          <w:jc w:val="center"/>
                          <w:rPr>
                            <w:sz w:val="20"/>
                            <w:szCs w:val="20"/>
                          </w:rPr>
                        </w:pPr>
                        <w:r w:rsidRPr="00FF3575">
                          <w:rPr>
                            <w:sz w:val="20"/>
                            <w:szCs w:val="20"/>
                          </w:rPr>
                          <w:t>Q</w:t>
                        </w:r>
                      </w:p>
                    </w:tc>
                    <w:tc>
                      <w:tcPr>
                        <w:tcW w:w="4680" w:type="dxa"/>
                        <w:tcBorders>
                          <w:top w:val="single" w:sz="4" w:space="0" w:color="auto"/>
                          <w:left w:val="single" w:sz="4" w:space="0" w:color="auto"/>
                          <w:bottom w:val="single" w:sz="4" w:space="0" w:color="auto"/>
                          <w:right w:val="single" w:sz="4" w:space="0" w:color="auto"/>
                        </w:tcBorders>
                      </w:tcPr>
                      <w:p w14:paraId="7F220324" w14:textId="77777777" w:rsidR="009939C5" w:rsidRPr="00FF3575" w:rsidRDefault="009939C5" w:rsidP="009939C5">
                        <w:pPr>
                          <w:rPr>
                            <w:sz w:val="20"/>
                            <w:szCs w:val="20"/>
                          </w:rPr>
                        </w:pPr>
                        <w:r w:rsidRPr="00FF3575">
                          <w:rPr>
                            <w:rFonts w:hint="eastAsia"/>
                            <w:sz w:val="20"/>
                            <w:szCs w:val="20"/>
                          </w:rPr>
                          <w:t>代価の親行。</w:t>
                        </w:r>
                      </w:p>
                    </w:tc>
                  </w:tr>
                </w:tbl>
                <w:p w14:paraId="54E97C56" w14:textId="77777777" w:rsidR="009939C5" w:rsidRPr="00FF3575" w:rsidRDefault="009939C5" w:rsidP="009939C5">
                  <w:pPr>
                    <w:snapToGrid w:val="0"/>
                    <w:spacing w:line="240" w:lineRule="atLeast"/>
                    <w:rPr>
                      <w:rFonts w:ascii="ＭＳ Ｐ明朝"/>
                    </w:rPr>
                  </w:pPr>
                </w:p>
                <w:p w14:paraId="1C53CE8E" w14:textId="77777777" w:rsidR="009939C5" w:rsidRPr="00FF3575" w:rsidRDefault="009939C5" w:rsidP="009939C5">
                  <w:pPr>
                    <w:snapToGrid w:val="0"/>
                    <w:spacing w:line="240" w:lineRule="atLeast"/>
                    <w:rPr>
                      <w:rFonts w:ascii="ＭＳ Ｐ明朝"/>
                    </w:rPr>
                  </w:pPr>
                </w:p>
                <w:p w14:paraId="5627D2DC" w14:textId="77777777" w:rsidR="009939C5" w:rsidRPr="00FF3575" w:rsidRDefault="009939C5" w:rsidP="009939C5">
                  <w:pPr>
                    <w:snapToGrid w:val="0"/>
                    <w:spacing w:line="240" w:lineRule="atLeast"/>
                    <w:rPr>
                      <w:rFonts w:ascii="ＭＳ Ｐ明朝"/>
                      <w:bCs/>
                      <w:bdr w:val="single" w:sz="4" w:space="0" w:color="auto"/>
                    </w:rPr>
                  </w:pPr>
                  <w:r w:rsidRPr="00FF3575">
                    <w:rPr>
                      <w:rFonts w:ascii="ＭＳ Ｐ明朝" w:hAnsi="ＭＳ Ｐ明朝" w:hint="eastAsia"/>
                      <w:bCs/>
                      <w:bdr w:val="single" w:sz="4" w:space="0" w:color="auto"/>
                    </w:rPr>
                    <w:t>出来高・請求・立替金・契約打切メッセージ個別ルール</w:t>
                  </w:r>
                </w:p>
                <w:p w14:paraId="50D12161" w14:textId="77777777" w:rsidR="009939C5" w:rsidRPr="00FF3575" w:rsidRDefault="009939C5" w:rsidP="009939C5">
                  <w:pPr>
                    <w:snapToGrid w:val="0"/>
                    <w:spacing w:line="240" w:lineRule="atLeast"/>
                    <w:rPr>
                      <w:rFonts w:ascii="ＭＳ Ｐ明朝"/>
                    </w:rPr>
                  </w:pPr>
                </w:p>
                <w:p w14:paraId="01FA6FD1" w14:textId="77777777" w:rsidR="009939C5" w:rsidRPr="00FF3575" w:rsidRDefault="009939C5" w:rsidP="009939C5">
                  <w:pPr>
                    <w:snapToGrid w:val="0"/>
                    <w:spacing w:line="240" w:lineRule="atLeast"/>
                  </w:pPr>
                  <w:r w:rsidRPr="00FF3575">
                    <w:rPr>
                      <w:rFonts w:hint="eastAsia"/>
                    </w:rPr>
                    <w:t>以下を出来高・請求・立替金・契約打切メッセージの個別ルールとする。</w:t>
                  </w:r>
                </w:p>
                <w:p w14:paraId="7FA055C7" w14:textId="77777777" w:rsidR="009939C5" w:rsidRPr="00FF3575" w:rsidRDefault="009939C5" w:rsidP="009939C5">
                  <w:pPr>
                    <w:snapToGrid w:val="0"/>
                    <w:spacing w:line="240" w:lineRule="atLeast"/>
                  </w:pPr>
                </w:p>
                <w:p w14:paraId="45079D9E" w14:textId="2D2B756B" w:rsidR="009939C5" w:rsidRPr="00FF3575" w:rsidRDefault="009939C5" w:rsidP="009939C5">
                  <w:pPr>
                    <w:snapToGrid w:val="0"/>
                    <w:spacing w:line="240" w:lineRule="atLeast"/>
                  </w:pPr>
                  <w:r w:rsidRPr="00FF3575">
                    <w:rPr>
                      <w:rFonts w:hint="eastAsia"/>
                    </w:rPr>
                    <w:t>①</w:t>
                  </w:r>
                  <w:r w:rsidR="006135B4" w:rsidRPr="006135B4">
                    <w:rPr>
                      <w:rFonts w:hint="eastAsia"/>
                      <w:color w:val="FF0000"/>
                    </w:rPr>
                    <w:t>本文、</w:t>
                  </w:r>
                  <w:r w:rsidRPr="00FF3575">
                    <w:rPr>
                      <w:rFonts w:hint="eastAsia"/>
                    </w:rPr>
                    <w:t>エレメント、別紙、代価の不使用</w:t>
                  </w:r>
                </w:p>
                <w:p w14:paraId="50369D93" w14:textId="775B51A7" w:rsidR="009939C5" w:rsidRPr="00FF3575" w:rsidRDefault="009939C5" w:rsidP="009939C5">
                  <w:pPr>
                    <w:snapToGrid w:val="0"/>
                    <w:spacing w:line="240" w:lineRule="atLeast"/>
                    <w:ind w:left="105" w:hangingChars="50" w:hanging="105"/>
                  </w:pPr>
                  <w:r w:rsidRPr="00FF3575">
                    <w:rPr>
                      <w:rFonts w:hint="eastAsia"/>
                    </w:rPr>
                    <w:t>・</w:t>
                  </w:r>
                  <w:r w:rsidR="006135B4" w:rsidRPr="006135B4">
                    <w:rPr>
                      <w:rFonts w:hint="eastAsia"/>
                      <w:color w:val="FF0000"/>
                    </w:rPr>
                    <w:t>本文、</w:t>
                  </w:r>
                  <w:r w:rsidRPr="00FF3575">
                    <w:rPr>
                      <w:rFonts w:hint="eastAsia"/>
                    </w:rPr>
                    <w:t>エレメント、別紙、代価（</w:t>
                  </w:r>
                  <w:r w:rsidRPr="00FF3575">
                    <w:t>[1288]=</w:t>
                  </w:r>
                  <w:r w:rsidR="006135B4" w:rsidRPr="006135B4">
                    <w:rPr>
                      <w:color w:val="FF0000"/>
                    </w:rPr>
                    <w:t>9</w:t>
                  </w:r>
                  <w:r w:rsidR="006135B4" w:rsidRPr="006135B4">
                    <w:rPr>
                      <w:rFonts w:hint="eastAsia"/>
                      <w:color w:val="FF0000"/>
                    </w:rPr>
                    <w:t>、</w:t>
                  </w:r>
                  <w:r w:rsidRPr="00FF3575">
                    <w:t>E</w:t>
                  </w:r>
                  <w:r w:rsidRPr="00FF3575">
                    <w:rPr>
                      <w:rFonts w:hint="eastAsia"/>
                    </w:rPr>
                    <w:t>、</w:t>
                  </w:r>
                  <w:r w:rsidRPr="00FF3575">
                    <w:t>B</w:t>
                  </w:r>
                  <w:r w:rsidRPr="00FF3575">
                    <w:rPr>
                      <w:rFonts w:hint="eastAsia"/>
                    </w:rPr>
                    <w:t>、</w:t>
                  </w:r>
                  <w:r w:rsidRPr="00FF3575">
                    <w:t>Q</w:t>
                  </w:r>
                  <w:r w:rsidRPr="00FF3575">
                    <w:rPr>
                      <w:rFonts w:hint="eastAsia"/>
                    </w:rPr>
                    <w:t>）は使用しない。</w:t>
                  </w:r>
                </w:p>
                <w:p w14:paraId="5A47EED0" w14:textId="77777777" w:rsidR="009939C5" w:rsidRPr="00FF3575" w:rsidRDefault="009939C5" w:rsidP="009939C5">
                  <w:pPr>
                    <w:snapToGrid w:val="0"/>
                    <w:spacing w:line="240" w:lineRule="atLeast"/>
                    <w:ind w:left="105" w:hangingChars="50" w:hanging="105"/>
                  </w:pPr>
                </w:p>
                <w:p w14:paraId="14A1764F" w14:textId="77777777" w:rsidR="009939C5" w:rsidRPr="00FF3575" w:rsidRDefault="009939C5" w:rsidP="009939C5">
                  <w:pPr>
                    <w:snapToGrid w:val="0"/>
                    <w:spacing w:line="240" w:lineRule="atLeast"/>
                    <w:ind w:left="105" w:hangingChars="50" w:hanging="105"/>
                  </w:pPr>
                  <w:r w:rsidRPr="00FF3575">
                    <w:rPr>
                      <w:rFonts w:hint="eastAsia"/>
                    </w:rPr>
                    <w:t>②内訳明細行による</w:t>
                  </w:r>
                  <w:r w:rsidRPr="00FF3575">
                    <w:rPr>
                      <w:rFonts w:hint="eastAsia"/>
                    </w:rPr>
                    <w:t>1</w:t>
                  </w:r>
                  <w:r w:rsidRPr="00FF3575">
                    <w:rPr>
                      <w:rFonts w:hint="eastAsia"/>
                    </w:rPr>
                    <w:t>階層下の明細データ保持の禁止</w:t>
                  </w:r>
                </w:p>
                <w:p w14:paraId="114478E3" w14:textId="77777777" w:rsidR="009939C5" w:rsidRPr="00FF3575" w:rsidRDefault="009939C5" w:rsidP="009939C5">
                  <w:pPr>
                    <w:snapToGrid w:val="0"/>
                    <w:spacing w:line="240" w:lineRule="atLeast"/>
                  </w:pPr>
                  <w:r w:rsidRPr="00FF3575">
                    <w:rPr>
                      <w:rFonts w:hint="eastAsia"/>
                    </w:rPr>
                    <w:t>・内訳明細行（</w:t>
                  </w:r>
                  <w:r w:rsidRPr="00FF3575">
                    <w:rPr>
                      <w:rFonts w:hint="eastAsia"/>
                    </w:rPr>
                    <w:t>[1288]=</w:t>
                  </w:r>
                  <w:r w:rsidRPr="00FF3575">
                    <w:t>5</w:t>
                  </w:r>
                  <w:r w:rsidRPr="00FF3575">
                    <w:t>）</w:t>
                  </w:r>
                  <w:r w:rsidRPr="00FF3575">
                    <w:rPr>
                      <w:rFonts w:hint="eastAsia"/>
                    </w:rPr>
                    <w:t>は明細書の階層構造上の最下位であり、その</w:t>
                  </w:r>
                  <w:r w:rsidRPr="00FF3575">
                    <w:rPr>
                      <w:rFonts w:hint="eastAsia"/>
                    </w:rPr>
                    <w:t>1</w:t>
                  </w:r>
                  <w:r w:rsidRPr="00FF3575">
                    <w:rPr>
                      <w:rFonts w:hint="eastAsia"/>
                    </w:rPr>
                    <w:t>階層下に明細データを持つことはできない。</w:t>
                  </w:r>
                </w:p>
                <w:p w14:paraId="0ADE5B2F" w14:textId="0F81D83A" w:rsidR="009939C5" w:rsidRDefault="009939C5" w:rsidP="009939C5">
                  <w:pPr>
                    <w:snapToGrid w:val="0"/>
                    <w:spacing w:line="240" w:lineRule="atLeast"/>
                    <w:rPr>
                      <w:rFonts w:ascii="ＭＳ Ｐ明朝"/>
                    </w:rPr>
                  </w:pPr>
                </w:p>
                <w:p w14:paraId="0350DE0C" w14:textId="77777777" w:rsidR="006135B4" w:rsidRPr="006135B4" w:rsidRDefault="006135B4" w:rsidP="009939C5">
                  <w:pPr>
                    <w:snapToGrid w:val="0"/>
                    <w:spacing w:line="240" w:lineRule="atLeast"/>
                    <w:rPr>
                      <w:rFonts w:ascii="ＭＳ Ｐ明朝"/>
                    </w:rPr>
                  </w:pPr>
                </w:p>
                <w:p w14:paraId="0F5CCED4" w14:textId="77777777" w:rsidR="009939C5" w:rsidRPr="00FF3575" w:rsidRDefault="009939C5" w:rsidP="009939C5">
                  <w:r w:rsidRPr="00FF3575">
                    <w:rPr>
                      <w:rFonts w:hint="eastAsia"/>
                    </w:rPr>
                    <w:t>【運用上の留意点】</w:t>
                  </w:r>
                </w:p>
                <w:p w14:paraId="767749B1" w14:textId="77777777" w:rsidR="009939C5" w:rsidRPr="00FF3575" w:rsidRDefault="009939C5" w:rsidP="009939C5">
                  <w:pPr>
                    <w:ind w:firstLineChars="100" w:firstLine="210"/>
                  </w:pPr>
                  <w:r w:rsidRPr="00FF3575">
                    <w:rPr>
                      <w:rFonts w:hint="eastAsia"/>
                    </w:rPr>
                    <w:t>総括明細行「</w:t>
                  </w:r>
                  <w:r w:rsidRPr="00FF3575">
                    <w:rPr>
                      <w:rFonts w:hint="eastAsia"/>
                    </w:rPr>
                    <w:t>0</w:t>
                  </w:r>
                  <w:r w:rsidRPr="00FF3575">
                    <w:rPr>
                      <w:rFonts w:hint="eastAsia"/>
                    </w:rPr>
                    <w:t>」と内訳明細行「</w:t>
                  </w:r>
                  <w:r w:rsidRPr="00FF3575">
                    <w:rPr>
                      <w:rFonts w:hint="eastAsia"/>
                    </w:rPr>
                    <w:t>5</w:t>
                  </w:r>
                  <w:r w:rsidRPr="00FF3575">
                    <w:rPr>
                      <w:rFonts w:hint="eastAsia"/>
                    </w:rPr>
                    <w:t xml:space="preserve">」の混在について、運用上留意しておいた方がよい点を、「指針・参考資料　</w:t>
                  </w:r>
                  <w:r w:rsidRPr="00FF3575">
                    <w:rPr>
                      <w:rFonts w:hint="eastAsia"/>
                    </w:rPr>
                    <w:t xml:space="preserve">B. </w:t>
                  </w:r>
                  <w:r w:rsidRPr="00FF3575">
                    <w:rPr>
                      <w:rFonts w:hint="eastAsia"/>
                    </w:rPr>
                    <w:t>参考資料　Ⅵ．</w:t>
                  </w:r>
                  <w:r w:rsidRPr="00FF3575">
                    <w:rPr>
                      <w:rFonts w:hint="eastAsia"/>
                    </w:rPr>
                    <w:t>CI-NET LiteS</w:t>
                  </w:r>
                  <w:r w:rsidRPr="00FF3575">
                    <w:rPr>
                      <w:rFonts w:hint="eastAsia"/>
                    </w:rPr>
                    <w:t xml:space="preserve">実装規約における実際の運用上の留意点　</w:t>
                  </w:r>
                  <w:r w:rsidRPr="00FF3575">
                    <w:rPr>
                      <w:rFonts w:hint="eastAsia"/>
                    </w:rPr>
                    <w:t>12.</w:t>
                  </w:r>
                  <w:r w:rsidRPr="00FF3575">
                    <w:rPr>
                      <w:rFonts w:hint="eastAsia"/>
                    </w:rPr>
                    <w:t>総括明細行と内訳明細行の混在に係る留意点」に記載している。</w:t>
                  </w:r>
                </w:p>
                <w:p w14:paraId="595311B9" w14:textId="77777777" w:rsidR="009939C5" w:rsidRPr="00FF3575" w:rsidRDefault="009939C5" w:rsidP="009939C5">
                  <w:pPr>
                    <w:spacing w:line="240" w:lineRule="exact"/>
                  </w:pPr>
                </w:p>
                <w:p w14:paraId="62DBBAF3" w14:textId="77777777" w:rsidR="009939C5" w:rsidRPr="00FF3575" w:rsidRDefault="009939C5" w:rsidP="009939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9939C5" w:rsidRPr="00FF3575" w14:paraId="6C200E0B" w14:textId="77777777" w:rsidTr="005835FC">
                    <w:trPr>
                      <w:cantSplit/>
                    </w:trPr>
                    <w:tc>
                      <w:tcPr>
                        <w:tcW w:w="8702" w:type="dxa"/>
                      </w:tcPr>
                      <w:p w14:paraId="229FE6D4" w14:textId="77777777" w:rsidR="009939C5" w:rsidRPr="00FF3575" w:rsidRDefault="009939C5" w:rsidP="009939C5">
                        <w:r w:rsidRPr="00FF3575">
                          <w:rPr>
                            <w:rFonts w:hint="eastAsia"/>
                          </w:rPr>
                          <w:t>[</w:t>
                        </w:r>
                        <w:r w:rsidRPr="00FF3575">
                          <w:t>1289</w:t>
                        </w:r>
                        <w:r w:rsidRPr="00FF3575">
                          <w:rPr>
                            <w:rFonts w:hint="eastAsia"/>
                          </w:rPr>
                          <w:t>]</w:t>
                        </w:r>
                        <w:r w:rsidRPr="00FF3575">
                          <w:rPr>
                            <w:rFonts w:hint="eastAsia"/>
                          </w:rPr>
                          <w:t>補助明細コード</w:t>
                        </w:r>
                      </w:p>
                      <w:p w14:paraId="6B6711BA" w14:textId="77777777" w:rsidR="009939C5" w:rsidRPr="00FF3575" w:rsidRDefault="009939C5" w:rsidP="009939C5">
                        <w:r w:rsidRPr="00FF3575">
                          <w:rPr>
                            <w:rFonts w:hint="eastAsia"/>
                          </w:rPr>
                          <w:t xml:space="preserve">　</w:t>
                        </w:r>
                        <w:r w:rsidRPr="00FF3575">
                          <w:t>[1200]</w:t>
                        </w:r>
                        <w:r w:rsidRPr="00FF3575">
                          <w:rPr>
                            <w:rFonts w:hint="eastAsia"/>
                          </w:rPr>
                          <w:t>明細コードおよび</w:t>
                        </w:r>
                        <w:r w:rsidRPr="00FF3575">
                          <w:t>[1288]</w:t>
                        </w:r>
                        <w:r w:rsidRPr="00FF3575">
                          <w:rPr>
                            <w:rFonts w:hint="eastAsia"/>
                          </w:rPr>
                          <w:t>明細データ属性コード</w:t>
                        </w:r>
                        <w:r w:rsidRPr="00FF3575">
                          <w:t xml:space="preserve"> </w:t>
                        </w:r>
                        <w:r w:rsidRPr="00FF3575">
                          <w:rPr>
                            <w:rFonts w:hint="eastAsia"/>
                          </w:rPr>
                          <w:t>と組み合わせて使用し、明細データの補助的な属性を表すコード。</w:t>
                        </w:r>
                      </w:p>
                    </w:tc>
                  </w:tr>
                </w:tbl>
                <w:p w14:paraId="24C7B768" w14:textId="77777777" w:rsidR="009939C5" w:rsidRPr="00FF3575" w:rsidRDefault="009939C5" w:rsidP="009939C5">
                  <w:pPr>
                    <w:snapToGrid w:val="0"/>
                    <w:spacing w:line="240" w:lineRule="atLeast"/>
                    <w:rPr>
                      <w:rFonts w:ascii="ＭＳ Ｐ明朝"/>
                    </w:rPr>
                  </w:pPr>
                </w:p>
                <w:p w14:paraId="1CD3CA8E" w14:textId="77777777" w:rsidR="009939C5" w:rsidRPr="00FF3575" w:rsidRDefault="009939C5" w:rsidP="009939C5">
                  <w:pPr>
                    <w:snapToGrid w:val="0"/>
                    <w:spacing w:line="240" w:lineRule="atLeast"/>
                    <w:rPr>
                      <w:rFonts w:ascii="ＭＳ Ｐ明朝"/>
                      <w:bCs/>
                      <w:bdr w:val="single" w:sz="4" w:space="0" w:color="auto"/>
                    </w:rPr>
                  </w:pPr>
                  <w:r w:rsidRPr="00FF3575">
                    <w:rPr>
                      <w:rFonts w:ascii="ＭＳ Ｐ明朝" w:hAnsi="ＭＳ Ｐ明朝" w:hint="eastAsia"/>
                      <w:bCs/>
                      <w:bdr w:val="single" w:sz="4" w:space="0" w:color="auto"/>
                    </w:rPr>
                    <w:t>全メッセージ共通ルール</w:t>
                  </w:r>
                </w:p>
                <w:p w14:paraId="040E5ECA" w14:textId="77777777" w:rsidR="009939C5" w:rsidRPr="00FF3575" w:rsidRDefault="009939C5" w:rsidP="009939C5">
                  <w:pPr>
                    <w:snapToGrid w:val="0"/>
                    <w:spacing w:line="240" w:lineRule="atLeast"/>
                    <w:rPr>
                      <w:rFonts w:ascii="ＭＳ Ｐ明朝"/>
                    </w:rPr>
                  </w:pPr>
                </w:p>
                <w:p w14:paraId="36571D83" w14:textId="77777777" w:rsidR="009939C5" w:rsidRPr="00FF3575" w:rsidRDefault="009939C5" w:rsidP="009939C5">
                  <w:pPr>
                    <w:pStyle w:val="af1"/>
                    <w:ind w:firstLine="220"/>
                  </w:pPr>
                  <w:r w:rsidRPr="00FF3575">
                    <w:rPr>
                      <w:rFonts w:hint="eastAsia"/>
                    </w:rPr>
                    <w:t>表</w:t>
                  </w:r>
                  <w:r w:rsidRPr="00FF3575">
                    <w:rPr>
                      <w:rFonts w:hint="eastAsia"/>
                    </w:rPr>
                    <w:t>B.</w:t>
                  </w:r>
                  <w:r w:rsidRPr="00FF3575">
                    <w:rPr>
                      <w:rFonts w:hint="eastAsia"/>
                    </w:rPr>
                    <w:t>Ⅶ</w:t>
                  </w:r>
                  <w:r w:rsidRPr="00FF3575">
                    <w:rPr>
                      <w:rFonts w:hint="eastAsia"/>
                    </w:rPr>
                    <w:t xml:space="preserve">- </w:t>
                  </w:r>
                  <w:r w:rsidRPr="00FF3575">
                    <w:fldChar w:fldCharType="begin"/>
                  </w:r>
                  <w:r w:rsidRPr="00FF3575">
                    <w:instrText xml:space="preserve"> </w:instrText>
                  </w:r>
                  <w:r w:rsidRPr="00FF3575">
                    <w:rPr>
                      <w:rFonts w:hint="eastAsia"/>
                    </w:rPr>
                    <w:instrText xml:space="preserve">SEQ </w:instrText>
                  </w:r>
                  <w:r w:rsidRPr="00FF3575">
                    <w:rPr>
                      <w:rFonts w:hint="eastAsia"/>
                    </w:rPr>
                    <w:instrText>表</w:instrText>
                  </w:r>
                  <w:r w:rsidRPr="00FF3575">
                    <w:rPr>
                      <w:rFonts w:hint="eastAsia"/>
                    </w:rPr>
                    <w:instrText>B.</w:instrText>
                  </w:r>
                  <w:r w:rsidRPr="00FF3575">
                    <w:rPr>
                      <w:rFonts w:hint="eastAsia"/>
                    </w:rPr>
                    <w:instrText>Ⅶ</w:instrText>
                  </w:r>
                  <w:r w:rsidRPr="00FF3575">
                    <w:rPr>
                      <w:rFonts w:hint="eastAsia"/>
                    </w:rPr>
                    <w:instrText>- \* ARABIC</w:instrText>
                  </w:r>
                  <w:r w:rsidRPr="00FF3575">
                    <w:instrText xml:space="preserve"> </w:instrText>
                  </w:r>
                  <w:r w:rsidRPr="00FF3575">
                    <w:fldChar w:fldCharType="separate"/>
                  </w:r>
                  <w:r>
                    <w:rPr>
                      <w:noProof/>
                    </w:rPr>
                    <w:t>40</w:t>
                  </w:r>
                  <w:r w:rsidRPr="00FF3575">
                    <w:fldChar w:fldCharType="end"/>
                  </w:r>
                  <w:r w:rsidRPr="00FF3575">
                    <w:rPr>
                      <w:rFonts w:hint="eastAsia"/>
                    </w:rPr>
                    <w:t xml:space="preserve">　補助明細コード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800"/>
                    <w:gridCol w:w="5625"/>
                  </w:tblGrid>
                  <w:tr w:rsidR="009939C5" w:rsidRPr="00FF3575" w14:paraId="744128E4" w14:textId="77777777" w:rsidTr="005835FC">
                    <w:trPr>
                      <w:cantSplit/>
                      <w:tblHeader/>
                    </w:trPr>
                    <w:tc>
                      <w:tcPr>
                        <w:tcW w:w="1080" w:type="dxa"/>
                        <w:tcBorders>
                          <w:top w:val="single" w:sz="12" w:space="0" w:color="auto"/>
                          <w:left w:val="single" w:sz="12" w:space="0" w:color="auto"/>
                          <w:bottom w:val="single" w:sz="12" w:space="0" w:color="auto"/>
                          <w:right w:val="single" w:sz="4" w:space="0" w:color="auto"/>
                        </w:tcBorders>
                        <w:shd w:val="clear" w:color="auto" w:fill="FFFFFF"/>
                        <w:vAlign w:val="center"/>
                      </w:tcPr>
                      <w:p w14:paraId="4713F1EC" w14:textId="77777777" w:rsidR="009939C5" w:rsidRPr="00FF3575" w:rsidRDefault="009939C5" w:rsidP="009939C5">
                        <w:pPr>
                          <w:jc w:val="center"/>
                          <w:rPr>
                            <w:bCs/>
                          </w:rPr>
                        </w:pPr>
                        <w:r w:rsidRPr="00FF3575">
                          <w:rPr>
                            <w:rFonts w:hint="eastAsia"/>
                            <w:bCs/>
                          </w:rPr>
                          <w:lastRenderedPageBreak/>
                          <w:t>明細行の</w:t>
                        </w:r>
                      </w:p>
                      <w:p w14:paraId="6334C193" w14:textId="77777777" w:rsidR="009939C5" w:rsidRPr="00FF3575" w:rsidRDefault="009939C5" w:rsidP="009939C5">
                        <w:pPr>
                          <w:jc w:val="center"/>
                          <w:rPr>
                            <w:bCs/>
                          </w:rPr>
                        </w:pPr>
                        <w:r w:rsidRPr="00FF3575">
                          <w:rPr>
                            <w:rFonts w:hint="eastAsia"/>
                            <w:bCs/>
                          </w:rPr>
                          <w:t>種類</w:t>
                        </w:r>
                      </w:p>
                    </w:tc>
                    <w:tc>
                      <w:tcPr>
                        <w:tcW w:w="1800" w:type="dxa"/>
                        <w:tcBorders>
                          <w:top w:val="single" w:sz="12" w:space="0" w:color="auto"/>
                          <w:left w:val="single" w:sz="4" w:space="0" w:color="auto"/>
                          <w:bottom w:val="single" w:sz="12" w:space="0" w:color="auto"/>
                          <w:right w:val="single" w:sz="4" w:space="0" w:color="auto"/>
                        </w:tcBorders>
                        <w:shd w:val="clear" w:color="auto" w:fill="FFFFFF"/>
                        <w:vAlign w:val="center"/>
                      </w:tcPr>
                      <w:p w14:paraId="79F3123E" w14:textId="77777777" w:rsidR="009939C5" w:rsidRPr="00FF3575" w:rsidRDefault="009939C5" w:rsidP="009939C5">
                        <w:pPr>
                          <w:jc w:val="center"/>
                          <w:rPr>
                            <w:bCs/>
                          </w:rPr>
                        </w:pPr>
                        <w:r w:rsidRPr="00FF3575">
                          <w:rPr>
                            <w:bCs/>
                          </w:rPr>
                          <w:t>[1289]</w:t>
                        </w:r>
                      </w:p>
                      <w:p w14:paraId="7D0FDFA9" w14:textId="77777777" w:rsidR="009939C5" w:rsidRPr="00FF3575" w:rsidRDefault="009939C5" w:rsidP="009939C5">
                        <w:pPr>
                          <w:jc w:val="center"/>
                          <w:rPr>
                            <w:bCs/>
                          </w:rPr>
                        </w:pPr>
                        <w:r w:rsidRPr="00FF3575">
                          <w:rPr>
                            <w:rFonts w:hint="eastAsia"/>
                            <w:bCs/>
                          </w:rPr>
                          <w:t>補助明細コード</w:t>
                        </w:r>
                      </w:p>
                    </w:tc>
                    <w:tc>
                      <w:tcPr>
                        <w:tcW w:w="5625" w:type="dxa"/>
                        <w:tcBorders>
                          <w:top w:val="single" w:sz="12" w:space="0" w:color="auto"/>
                          <w:left w:val="single" w:sz="4" w:space="0" w:color="auto"/>
                          <w:bottom w:val="single" w:sz="12" w:space="0" w:color="auto"/>
                          <w:right w:val="single" w:sz="12" w:space="0" w:color="auto"/>
                        </w:tcBorders>
                        <w:shd w:val="clear" w:color="auto" w:fill="FFFFFF"/>
                        <w:vAlign w:val="center"/>
                      </w:tcPr>
                      <w:p w14:paraId="6504626F" w14:textId="77777777" w:rsidR="009939C5" w:rsidRPr="00FF3575" w:rsidRDefault="009939C5" w:rsidP="009939C5">
                        <w:pPr>
                          <w:jc w:val="center"/>
                          <w:rPr>
                            <w:bCs/>
                          </w:rPr>
                        </w:pPr>
                        <w:r w:rsidRPr="00FF3575">
                          <w:rPr>
                            <w:rFonts w:hint="eastAsia"/>
                            <w:bCs/>
                          </w:rPr>
                          <w:t>内容</w:t>
                        </w:r>
                      </w:p>
                    </w:tc>
                  </w:tr>
                  <w:tr w:rsidR="009939C5" w:rsidRPr="00FF3575" w14:paraId="485674CA" w14:textId="77777777" w:rsidTr="005835FC">
                    <w:tc>
                      <w:tcPr>
                        <w:tcW w:w="1080" w:type="dxa"/>
                        <w:tcBorders>
                          <w:top w:val="single" w:sz="12" w:space="0" w:color="auto"/>
                          <w:left w:val="single" w:sz="4" w:space="0" w:color="auto"/>
                          <w:bottom w:val="single" w:sz="4" w:space="0" w:color="auto"/>
                          <w:right w:val="single" w:sz="4" w:space="0" w:color="auto"/>
                        </w:tcBorders>
                      </w:tcPr>
                      <w:p w14:paraId="02CABA9A" w14:textId="77777777" w:rsidR="009939C5" w:rsidRPr="00FF3575" w:rsidRDefault="009939C5" w:rsidP="009939C5">
                        <w:pPr>
                          <w:snapToGrid w:val="0"/>
                          <w:rPr>
                            <w:sz w:val="20"/>
                            <w:szCs w:val="20"/>
                          </w:rPr>
                        </w:pPr>
                        <w:r w:rsidRPr="00FF3575">
                          <w:rPr>
                            <w:rFonts w:hint="eastAsia"/>
                            <w:sz w:val="20"/>
                            <w:szCs w:val="20"/>
                          </w:rPr>
                          <w:t>本体行</w:t>
                        </w:r>
                      </w:p>
                    </w:tc>
                    <w:tc>
                      <w:tcPr>
                        <w:tcW w:w="1800" w:type="dxa"/>
                        <w:tcBorders>
                          <w:top w:val="single" w:sz="12" w:space="0" w:color="auto"/>
                          <w:left w:val="single" w:sz="4" w:space="0" w:color="auto"/>
                          <w:bottom w:val="single" w:sz="4" w:space="0" w:color="auto"/>
                          <w:right w:val="single" w:sz="4" w:space="0" w:color="auto"/>
                        </w:tcBorders>
                      </w:tcPr>
                      <w:p w14:paraId="36655E84" w14:textId="77777777" w:rsidR="009939C5" w:rsidRPr="00FF3575" w:rsidRDefault="009939C5" w:rsidP="009939C5">
                        <w:pPr>
                          <w:snapToGrid w:val="0"/>
                          <w:jc w:val="center"/>
                          <w:rPr>
                            <w:sz w:val="20"/>
                            <w:szCs w:val="20"/>
                          </w:rPr>
                        </w:pPr>
                        <w:r w:rsidRPr="00FF3575">
                          <w:rPr>
                            <w:sz w:val="20"/>
                            <w:szCs w:val="20"/>
                          </w:rPr>
                          <w:t>00</w:t>
                        </w:r>
                      </w:p>
                    </w:tc>
                    <w:tc>
                      <w:tcPr>
                        <w:tcW w:w="5625" w:type="dxa"/>
                        <w:tcBorders>
                          <w:top w:val="single" w:sz="12" w:space="0" w:color="auto"/>
                          <w:left w:val="single" w:sz="4" w:space="0" w:color="auto"/>
                          <w:bottom w:val="single" w:sz="4" w:space="0" w:color="auto"/>
                          <w:right w:val="single" w:sz="4" w:space="0" w:color="auto"/>
                        </w:tcBorders>
                      </w:tcPr>
                      <w:p w14:paraId="69E7CD1D" w14:textId="77777777" w:rsidR="009939C5" w:rsidRPr="00FF3575" w:rsidRDefault="009939C5" w:rsidP="009939C5">
                        <w:pPr>
                          <w:snapToGrid w:val="0"/>
                          <w:rPr>
                            <w:sz w:val="20"/>
                            <w:szCs w:val="20"/>
                          </w:rPr>
                        </w:pPr>
                        <w:r w:rsidRPr="00FF3575">
                          <w:rPr>
                            <w:rFonts w:hint="eastAsia"/>
                            <w:sz w:val="20"/>
                            <w:szCs w:val="20"/>
                          </w:rPr>
                          <w:t>（定義）</w:t>
                        </w:r>
                      </w:p>
                      <w:p w14:paraId="7CB4B63C" w14:textId="77777777" w:rsidR="009939C5" w:rsidRPr="00FF3575" w:rsidRDefault="009939C5" w:rsidP="009939C5">
                        <w:pPr>
                          <w:pStyle w:val="a9"/>
                          <w:snapToGrid w:val="0"/>
                        </w:pPr>
                        <w:r w:rsidRPr="00FF3575">
                          <w:rPr>
                            <w:rFonts w:hint="eastAsia"/>
                          </w:rPr>
                          <w:t>・種目・科目・諸経費・建設資機材等を記載する行である。</w:t>
                        </w:r>
                      </w:p>
                      <w:p w14:paraId="3BC020CC" w14:textId="77777777" w:rsidR="009939C5" w:rsidRPr="00FF3575" w:rsidRDefault="009939C5" w:rsidP="009939C5">
                        <w:pPr>
                          <w:snapToGrid w:val="0"/>
                          <w:rPr>
                            <w:sz w:val="20"/>
                          </w:rPr>
                        </w:pPr>
                        <w:r w:rsidRPr="00FF3575">
                          <w:rPr>
                            <w:rFonts w:hint="eastAsia"/>
                            <w:sz w:val="20"/>
                          </w:rPr>
                          <w:t>・この行は金額集計の対象となるため、金額・数量・単位・単価を指定しなければならない。</w:t>
                        </w:r>
                      </w:p>
                      <w:p w14:paraId="54B6F578" w14:textId="77777777" w:rsidR="009939C5" w:rsidRPr="00FF3575" w:rsidRDefault="009939C5" w:rsidP="009939C5">
                        <w:pPr>
                          <w:snapToGrid w:val="0"/>
                          <w:rPr>
                            <w:sz w:val="20"/>
                            <w:szCs w:val="20"/>
                          </w:rPr>
                        </w:pPr>
                      </w:p>
                      <w:p w14:paraId="09F3E1C0" w14:textId="77777777" w:rsidR="009939C5" w:rsidRPr="00FF3575" w:rsidRDefault="009939C5" w:rsidP="009939C5">
                        <w:pPr>
                          <w:snapToGrid w:val="0"/>
                          <w:rPr>
                            <w:sz w:val="20"/>
                            <w:szCs w:val="20"/>
                          </w:rPr>
                        </w:pPr>
                        <w:r w:rsidRPr="00FF3575">
                          <w:rPr>
                            <w:rFonts w:hint="eastAsia"/>
                            <w:sz w:val="20"/>
                            <w:szCs w:val="20"/>
                          </w:rPr>
                          <w:t>（用法上の注意）</w:t>
                        </w:r>
                      </w:p>
                      <w:p w14:paraId="6C283E77" w14:textId="77777777" w:rsidR="009939C5" w:rsidRPr="00FF3575" w:rsidRDefault="009939C5" w:rsidP="009939C5">
                        <w:pPr>
                          <w:numPr>
                            <w:ilvl w:val="0"/>
                            <w:numId w:val="11"/>
                          </w:numPr>
                          <w:snapToGrid w:val="0"/>
                          <w:rPr>
                            <w:sz w:val="20"/>
                            <w:szCs w:val="20"/>
                          </w:rPr>
                        </w:pPr>
                        <w:r w:rsidRPr="00FF3575">
                          <w:rPr>
                            <w:sz w:val="20"/>
                            <w:szCs w:val="20"/>
                          </w:rPr>
                          <w:t>1</w:t>
                        </w:r>
                        <w:r w:rsidRPr="00FF3575">
                          <w:rPr>
                            <w:rFonts w:hint="eastAsia"/>
                            <w:sz w:val="20"/>
                            <w:szCs w:val="20"/>
                          </w:rPr>
                          <w:t>階層下に明細データを持つことができる。</w:t>
                        </w:r>
                      </w:p>
                      <w:p w14:paraId="5EF15284" w14:textId="77777777" w:rsidR="009939C5" w:rsidRPr="00FF3575" w:rsidRDefault="009939C5" w:rsidP="009939C5">
                        <w:pPr>
                          <w:numPr>
                            <w:ilvl w:val="0"/>
                            <w:numId w:val="11"/>
                          </w:numPr>
                          <w:snapToGrid w:val="0"/>
                          <w:rPr>
                            <w:bCs/>
                            <w:sz w:val="20"/>
                            <w:szCs w:val="20"/>
                          </w:rPr>
                        </w:pPr>
                        <w:r w:rsidRPr="00FF3575">
                          <w:rPr>
                            <w:rFonts w:hint="eastAsia"/>
                            <w:bCs/>
                            <w:sz w:val="20"/>
                            <w:szCs w:val="20"/>
                          </w:rPr>
                          <w:t>金額集計の考え方は以下の通りである。</w:t>
                        </w:r>
                      </w:p>
                      <w:p w14:paraId="6AF77262" w14:textId="77777777" w:rsidR="009939C5" w:rsidRPr="00FF3575" w:rsidRDefault="009939C5" w:rsidP="009939C5">
                        <w:pPr>
                          <w:numPr>
                            <w:ilvl w:val="0"/>
                            <w:numId w:val="12"/>
                          </w:numPr>
                          <w:snapToGrid w:val="0"/>
                        </w:pPr>
                        <w:r w:rsidRPr="00FF3575">
                          <w:rPr>
                            <w:bCs/>
                            <w:sz w:val="20"/>
                            <w:szCs w:val="20"/>
                          </w:rPr>
                          <w:t>1</w:t>
                        </w:r>
                        <w:r w:rsidRPr="00FF3575">
                          <w:rPr>
                            <w:rFonts w:hint="eastAsia"/>
                            <w:bCs/>
                            <w:sz w:val="20"/>
                            <w:szCs w:val="20"/>
                          </w:rPr>
                          <w:t>階層下の明細データに本体行が含まれる場合には、それら全ての本体行の金額の総和を、当該行の金額とする</w:t>
                        </w:r>
                      </w:p>
                      <w:p w14:paraId="31EC110A" w14:textId="77777777" w:rsidR="009939C5" w:rsidRPr="00FF3575" w:rsidRDefault="009939C5" w:rsidP="009939C5">
                        <w:pPr>
                          <w:numPr>
                            <w:ilvl w:val="0"/>
                            <w:numId w:val="12"/>
                          </w:numPr>
                          <w:snapToGrid w:val="0"/>
                          <w:rPr>
                            <w:sz w:val="20"/>
                            <w:szCs w:val="20"/>
                          </w:rPr>
                        </w:pPr>
                        <w:r w:rsidRPr="00FF3575">
                          <w:rPr>
                            <w:bCs/>
                            <w:sz w:val="20"/>
                            <w:szCs w:val="20"/>
                          </w:rPr>
                          <w:t>1</w:t>
                        </w:r>
                        <w:r w:rsidRPr="00FF3575">
                          <w:rPr>
                            <w:rFonts w:hint="eastAsia"/>
                            <w:bCs/>
                            <w:sz w:val="20"/>
                            <w:szCs w:val="20"/>
                          </w:rPr>
                          <w:t>階層下の明細データに本体行が含まれない場合には、当該本体行に記載されている金額を、当該行の金額とする</w:t>
                        </w:r>
                      </w:p>
                    </w:tc>
                  </w:tr>
                  <w:tr w:rsidR="009939C5" w:rsidRPr="00FF3575" w14:paraId="05CAEF96" w14:textId="77777777" w:rsidTr="005835FC">
                    <w:trPr>
                      <w:cantSplit/>
                    </w:trPr>
                    <w:tc>
                      <w:tcPr>
                        <w:tcW w:w="1080" w:type="dxa"/>
                        <w:tcBorders>
                          <w:top w:val="single" w:sz="4" w:space="0" w:color="auto"/>
                          <w:left w:val="single" w:sz="4" w:space="0" w:color="auto"/>
                          <w:bottom w:val="single" w:sz="4" w:space="0" w:color="auto"/>
                          <w:right w:val="single" w:sz="4" w:space="0" w:color="auto"/>
                        </w:tcBorders>
                      </w:tcPr>
                      <w:p w14:paraId="37CB4027" w14:textId="77777777" w:rsidR="009939C5" w:rsidRPr="00FF3575" w:rsidRDefault="009939C5" w:rsidP="009939C5">
                        <w:pPr>
                          <w:snapToGrid w:val="0"/>
                          <w:rPr>
                            <w:sz w:val="20"/>
                            <w:szCs w:val="20"/>
                          </w:rPr>
                        </w:pPr>
                        <w:r w:rsidRPr="00FF3575">
                          <w:rPr>
                            <w:rFonts w:hint="eastAsia"/>
                            <w:sz w:val="20"/>
                            <w:szCs w:val="20"/>
                          </w:rPr>
                          <w:t>仕様行</w:t>
                        </w:r>
                      </w:p>
                    </w:tc>
                    <w:tc>
                      <w:tcPr>
                        <w:tcW w:w="1800" w:type="dxa"/>
                        <w:tcBorders>
                          <w:top w:val="single" w:sz="4" w:space="0" w:color="auto"/>
                          <w:left w:val="single" w:sz="4" w:space="0" w:color="auto"/>
                          <w:bottom w:val="single" w:sz="4" w:space="0" w:color="auto"/>
                          <w:right w:val="single" w:sz="4" w:space="0" w:color="auto"/>
                        </w:tcBorders>
                      </w:tcPr>
                      <w:p w14:paraId="0B68D8AF" w14:textId="77777777" w:rsidR="009939C5" w:rsidRPr="00FF3575" w:rsidRDefault="009939C5" w:rsidP="009939C5">
                        <w:pPr>
                          <w:snapToGrid w:val="0"/>
                          <w:jc w:val="center"/>
                          <w:rPr>
                            <w:sz w:val="20"/>
                            <w:szCs w:val="20"/>
                          </w:rPr>
                        </w:pPr>
                        <w:r w:rsidRPr="00FF3575">
                          <w:rPr>
                            <w:sz w:val="20"/>
                            <w:szCs w:val="20"/>
                          </w:rPr>
                          <w:t>01</w:t>
                        </w:r>
                        <w:r w:rsidRPr="00FF3575">
                          <w:rPr>
                            <w:rFonts w:hint="eastAsia"/>
                            <w:sz w:val="20"/>
                            <w:szCs w:val="20"/>
                          </w:rPr>
                          <w:t>～</w:t>
                        </w:r>
                        <w:r w:rsidRPr="00FF3575">
                          <w:rPr>
                            <w:sz w:val="20"/>
                            <w:szCs w:val="20"/>
                          </w:rPr>
                          <w:t>49</w:t>
                        </w:r>
                      </w:p>
                    </w:tc>
                    <w:tc>
                      <w:tcPr>
                        <w:tcW w:w="5625" w:type="dxa"/>
                        <w:tcBorders>
                          <w:top w:val="single" w:sz="4" w:space="0" w:color="auto"/>
                          <w:left w:val="single" w:sz="4" w:space="0" w:color="auto"/>
                          <w:bottom w:val="single" w:sz="4" w:space="0" w:color="auto"/>
                          <w:right w:val="single" w:sz="4" w:space="0" w:color="auto"/>
                        </w:tcBorders>
                      </w:tcPr>
                      <w:p w14:paraId="504D741C" w14:textId="77777777" w:rsidR="009939C5" w:rsidRPr="00FF3575" w:rsidRDefault="009939C5" w:rsidP="009939C5">
                        <w:pPr>
                          <w:snapToGrid w:val="0"/>
                          <w:rPr>
                            <w:sz w:val="20"/>
                            <w:szCs w:val="20"/>
                          </w:rPr>
                        </w:pPr>
                        <w:r w:rsidRPr="00FF3575">
                          <w:rPr>
                            <w:rFonts w:hint="eastAsia"/>
                            <w:sz w:val="20"/>
                            <w:szCs w:val="20"/>
                          </w:rPr>
                          <w:t>（定義）</w:t>
                        </w:r>
                      </w:p>
                      <w:p w14:paraId="466C3B66" w14:textId="77777777" w:rsidR="009939C5" w:rsidRPr="00FF3575" w:rsidRDefault="009939C5" w:rsidP="009939C5">
                        <w:pPr>
                          <w:snapToGrid w:val="0"/>
                          <w:rPr>
                            <w:sz w:val="20"/>
                            <w:szCs w:val="20"/>
                          </w:rPr>
                        </w:pPr>
                        <w:r w:rsidRPr="00FF3575">
                          <w:rPr>
                            <w:rFonts w:hint="eastAsia"/>
                            <w:sz w:val="20"/>
                            <w:szCs w:val="20"/>
                          </w:rPr>
                          <w:t>・本体行に記述しきれない仕様のみを記載する行である。</w:t>
                        </w:r>
                      </w:p>
                      <w:p w14:paraId="412FA11B" w14:textId="77777777" w:rsidR="009939C5" w:rsidRPr="00FF3575" w:rsidRDefault="009939C5" w:rsidP="009939C5">
                        <w:pPr>
                          <w:snapToGrid w:val="0"/>
                          <w:rPr>
                            <w:sz w:val="20"/>
                            <w:szCs w:val="20"/>
                          </w:rPr>
                        </w:pPr>
                        <w:r w:rsidRPr="00FF3575">
                          <w:rPr>
                            <w:rFonts w:hint="eastAsia"/>
                            <w:sz w:val="20"/>
                            <w:szCs w:val="20"/>
                          </w:rPr>
                          <w:t>・この行は金額集計の対象とならない。</w:t>
                        </w:r>
                      </w:p>
                      <w:p w14:paraId="5B44559C" w14:textId="77777777" w:rsidR="009939C5" w:rsidRPr="00FF3575" w:rsidRDefault="009939C5" w:rsidP="009939C5">
                        <w:pPr>
                          <w:snapToGrid w:val="0"/>
                          <w:rPr>
                            <w:sz w:val="20"/>
                            <w:szCs w:val="20"/>
                          </w:rPr>
                        </w:pPr>
                      </w:p>
                      <w:p w14:paraId="6795227A" w14:textId="77777777" w:rsidR="009939C5" w:rsidRPr="00FF3575" w:rsidRDefault="009939C5" w:rsidP="009939C5">
                        <w:pPr>
                          <w:snapToGrid w:val="0"/>
                          <w:rPr>
                            <w:sz w:val="20"/>
                            <w:szCs w:val="20"/>
                          </w:rPr>
                        </w:pPr>
                        <w:r w:rsidRPr="00FF3575">
                          <w:rPr>
                            <w:rFonts w:hint="eastAsia"/>
                            <w:sz w:val="20"/>
                            <w:szCs w:val="20"/>
                          </w:rPr>
                          <w:t>（用法上の注意）</w:t>
                        </w:r>
                      </w:p>
                      <w:p w14:paraId="5F58963C" w14:textId="77777777" w:rsidR="009939C5" w:rsidRPr="00FF3575" w:rsidRDefault="009939C5" w:rsidP="009939C5">
                        <w:pPr>
                          <w:snapToGrid w:val="0"/>
                          <w:ind w:left="200" w:hangingChars="100" w:hanging="200"/>
                          <w:rPr>
                            <w:sz w:val="20"/>
                            <w:szCs w:val="20"/>
                          </w:rPr>
                        </w:pPr>
                        <w:r w:rsidRPr="00FF3575">
                          <w:rPr>
                            <w:rFonts w:hint="eastAsia"/>
                            <w:sz w:val="20"/>
                            <w:szCs w:val="20"/>
                          </w:rPr>
                          <w:t>・仕様行は、その仕様にかかわる本体行が同一階層内に必ず出現しなくてはならない。</w:t>
                        </w:r>
                      </w:p>
                      <w:p w14:paraId="6488558F" w14:textId="77777777" w:rsidR="009939C5" w:rsidRPr="00FF3575" w:rsidRDefault="009939C5" w:rsidP="009939C5">
                        <w:pPr>
                          <w:snapToGrid w:val="0"/>
                          <w:rPr>
                            <w:sz w:val="20"/>
                            <w:szCs w:val="20"/>
                          </w:rPr>
                        </w:pPr>
                        <w:r w:rsidRPr="00FF3575">
                          <w:rPr>
                            <w:rFonts w:hint="eastAsia"/>
                            <w:sz w:val="20"/>
                            <w:szCs w:val="20"/>
                          </w:rPr>
                          <w:t>※この本体行と仕様行は同一の</w:t>
                        </w:r>
                        <w:r w:rsidRPr="00FF3575">
                          <w:rPr>
                            <w:sz w:val="20"/>
                            <w:szCs w:val="20"/>
                          </w:rPr>
                          <w:t>[1200]</w:t>
                        </w:r>
                        <w:r w:rsidRPr="00FF3575">
                          <w:rPr>
                            <w:rFonts w:hint="eastAsia"/>
                            <w:sz w:val="20"/>
                            <w:szCs w:val="20"/>
                          </w:rPr>
                          <w:t>明細コードを付与する。</w:t>
                        </w:r>
                      </w:p>
                      <w:p w14:paraId="5D474004" w14:textId="77777777" w:rsidR="009939C5" w:rsidRPr="00FF3575" w:rsidRDefault="009939C5" w:rsidP="009939C5">
                        <w:pPr>
                          <w:snapToGrid w:val="0"/>
                          <w:ind w:left="200" w:hangingChars="100" w:hanging="200"/>
                          <w:rPr>
                            <w:sz w:val="20"/>
                            <w:szCs w:val="20"/>
                          </w:rPr>
                        </w:pPr>
                        <w:r w:rsidRPr="00FF3575">
                          <w:rPr>
                            <w:rFonts w:hint="eastAsia"/>
                            <w:sz w:val="20"/>
                            <w:szCs w:val="20"/>
                          </w:rPr>
                          <w:t>・同一の本体行の仕様を連続する複数行にわたって記載する場合、</w:t>
                        </w:r>
                        <w:r w:rsidRPr="00FF3575">
                          <w:rPr>
                            <w:sz w:val="20"/>
                            <w:szCs w:val="20"/>
                          </w:rPr>
                          <w:t>[1289]</w:t>
                        </w:r>
                        <w:r w:rsidRPr="00FF3575">
                          <w:rPr>
                            <w:rFonts w:hint="eastAsia"/>
                            <w:sz w:val="20"/>
                            <w:szCs w:val="20"/>
                          </w:rPr>
                          <w:t>補助明細コードは</w:t>
                        </w:r>
                        <w:r w:rsidRPr="00FF3575">
                          <w:rPr>
                            <w:sz w:val="20"/>
                            <w:szCs w:val="20"/>
                          </w:rPr>
                          <w:t>01</w:t>
                        </w:r>
                        <w:r w:rsidRPr="00FF3575">
                          <w:rPr>
                            <w:rFonts w:hint="eastAsia"/>
                            <w:sz w:val="20"/>
                            <w:szCs w:val="20"/>
                          </w:rPr>
                          <w:t>､</w:t>
                        </w:r>
                        <w:r w:rsidRPr="00FF3575">
                          <w:rPr>
                            <w:sz w:val="20"/>
                            <w:szCs w:val="20"/>
                          </w:rPr>
                          <w:t>02</w:t>
                        </w:r>
                        <w:r w:rsidRPr="00FF3575">
                          <w:rPr>
                            <w:rFonts w:hint="eastAsia"/>
                            <w:sz w:val="20"/>
                            <w:szCs w:val="20"/>
                          </w:rPr>
                          <w:t>､</w:t>
                        </w:r>
                        <w:r w:rsidRPr="00FF3575">
                          <w:rPr>
                            <w:sz w:val="20"/>
                            <w:szCs w:val="20"/>
                          </w:rPr>
                          <w:t>03...</w:t>
                        </w:r>
                        <w:r w:rsidRPr="00FF3575">
                          <w:rPr>
                            <w:rFonts w:hint="eastAsia"/>
                            <w:sz w:val="20"/>
                            <w:szCs w:val="20"/>
                          </w:rPr>
                          <w:t>という連番とすること。最大</w:t>
                        </w:r>
                        <w:r w:rsidRPr="00FF3575">
                          <w:rPr>
                            <w:sz w:val="20"/>
                            <w:szCs w:val="20"/>
                          </w:rPr>
                          <w:t>49</w:t>
                        </w:r>
                        <w:r w:rsidRPr="00FF3575">
                          <w:rPr>
                            <w:rFonts w:hint="eastAsia"/>
                            <w:sz w:val="20"/>
                            <w:szCs w:val="20"/>
                          </w:rPr>
                          <w:t>行まで記載可能。連続しない場合は</w:t>
                        </w:r>
                        <w:r w:rsidRPr="00FF3575">
                          <w:rPr>
                            <w:sz w:val="20"/>
                            <w:szCs w:val="20"/>
                          </w:rPr>
                          <w:t>01</w:t>
                        </w:r>
                        <w:r w:rsidRPr="00FF3575">
                          <w:rPr>
                            <w:rFonts w:hint="eastAsia"/>
                            <w:sz w:val="20"/>
                            <w:szCs w:val="20"/>
                          </w:rPr>
                          <w:t>とする。</w:t>
                        </w:r>
                      </w:p>
                      <w:p w14:paraId="116FB6F8" w14:textId="77777777" w:rsidR="009939C5" w:rsidRPr="00FF3575" w:rsidRDefault="009939C5" w:rsidP="009939C5">
                        <w:pPr>
                          <w:snapToGrid w:val="0"/>
                          <w:rPr>
                            <w:sz w:val="20"/>
                            <w:szCs w:val="20"/>
                          </w:rPr>
                        </w:pPr>
                        <w:r w:rsidRPr="00FF3575">
                          <w:rPr>
                            <w:rFonts w:hint="eastAsia"/>
                            <w:sz w:val="20"/>
                            <w:szCs w:val="20"/>
                          </w:rPr>
                          <w:t>・</w:t>
                        </w:r>
                        <w:r w:rsidRPr="00FF3575">
                          <w:rPr>
                            <w:sz w:val="20"/>
                            <w:szCs w:val="20"/>
                          </w:rPr>
                          <w:t>1</w:t>
                        </w:r>
                        <w:r w:rsidRPr="00FF3575">
                          <w:rPr>
                            <w:rFonts w:hint="eastAsia"/>
                            <w:sz w:val="20"/>
                            <w:szCs w:val="20"/>
                          </w:rPr>
                          <w:t>階層下に明細データを持つことはできない。</w:t>
                        </w:r>
                      </w:p>
                    </w:tc>
                  </w:tr>
                  <w:tr w:rsidR="009939C5" w:rsidRPr="00FF3575" w14:paraId="1D000EE7" w14:textId="77777777" w:rsidTr="005835FC">
                    <w:tc>
                      <w:tcPr>
                        <w:tcW w:w="1080" w:type="dxa"/>
                        <w:tcBorders>
                          <w:top w:val="single" w:sz="4" w:space="0" w:color="auto"/>
                          <w:left w:val="single" w:sz="4" w:space="0" w:color="auto"/>
                          <w:bottom w:val="single" w:sz="4" w:space="0" w:color="auto"/>
                          <w:right w:val="single" w:sz="4" w:space="0" w:color="auto"/>
                        </w:tcBorders>
                      </w:tcPr>
                      <w:p w14:paraId="5555F667" w14:textId="77777777" w:rsidR="009939C5" w:rsidRPr="00FF3575" w:rsidRDefault="009939C5" w:rsidP="009939C5">
                        <w:pPr>
                          <w:snapToGrid w:val="0"/>
                          <w:rPr>
                            <w:sz w:val="20"/>
                            <w:szCs w:val="20"/>
                          </w:rPr>
                        </w:pPr>
                        <w:r w:rsidRPr="00FF3575">
                          <w:rPr>
                            <w:rFonts w:hint="eastAsia"/>
                            <w:sz w:val="20"/>
                            <w:szCs w:val="20"/>
                          </w:rPr>
                          <w:t>計行</w:t>
                        </w:r>
                      </w:p>
                    </w:tc>
                    <w:tc>
                      <w:tcPr>
                        <w:tcW w:w="1800" w:type="dxa"/>
                        <w:tcBorders>
                          <w:top w:val="single" w:sz="4" w:space="0" w:color="auto"/>
                          <w:left w:val="single" w:sz="4" w:space="0" w:color="auto"/>
                          <w:bottom w:val="single" w:sz="4" w:space="0" w:color="auto"/>
                          <w:right w:val="single" w:sz="4" w:space="0" w:color="auto"/>
                        </w:tcBorders>
                      </w:tcPr>
                      <w:p w14:paraId="5DDAAE00" w14:textId="77777777" w:rsidR="009939C5" w:rsidRPr="00FF3575" w:rsidRDefault="009939C5" w:rsidP="009939C5">
                        <w:pPr>
                          <w:snapToGrid w:val="0"/>
                          <w:jc w:val="center"/>
                          <w:rPr>
                            <w:sz w:val="20"/>
                            <w:szCs w:val="20"/>
                          </w:rPr>
                        </w:pPr>
                        <w:r w:rsidRPr="00FF3575">
                          <w:rPr>
                            <w:sz w:val="20"/>
                            <w:szCs w:val="20"/>
                          </w:rPr>
                          <w:t>90</w:t>
                        </w:r>
                      </w:p>
                    </w:tc>
                    <w:tc>
                      <w:tcPr>
                        <w:tcW w:w="5625" w:type="dxa"/>
                        <w:tcBorders>
                          <w:top w:val="single" w:sz="4" w:space="0" w:color="auto"/>
                          <w:left w:val="single" w:sz="4" w:space="0" w:color="auto"/>
                          <w:bottom w:val="single" w:sz="4" w:space="0" w:color="auto"/>
                          <w:right w:val="single" w:sz="4" w:space="0" w:color="auto"/>
                        </w:tcBorders>
                      </w:tcPr>
                      <w:p w14:paraId="29521503" w14:textId="77777777" w:rsidR="009939C5" w:rsidRPr="00FF3575" w:rsidRDefault="009939C5" w:rsidP="009939C5">
                        <w:pPr>
                          <w:snapToGrid w:val="0"/>
                          <w:rPr>
                            <w:sz w:val="20"/>
                            <w:szCs w:val="20"/>
                          </w:rPr>
                        </w:pPr>
                        <w:r w:rsidRPr="00FF3575">
                          <w:rPr>
                            <w:rFonts w:hint="eastAsia"/>
                            <w:sz w:val="20"/>
                            <w:szCs w:val="20"/>
                          </w:rPr>
                          <w:t>（定義）</w:t>
                        </w:r>
                      </w:p>
                      <w:p w14:paraId="4CFCD3DA" w14:textId="77777777" w:rsidR="009939C5" w:rsidRPr="00FF3575" w:rsidRDefault="009939C5" w:rsidP="009939C5">
                        <w:pPr>
                          <w:snapToGrid w:val="0"/>
                          <w:rPr>
                            <w:sz w:val="20"/>
                            <w:szCs w:val="20"/>
                          </w:rPr>
                        </w:pPr>
                        <w:r w:rsidRPr="00FF3575">
                          <w:rPr>
                            <w:rFonts w:hint="eastAsia"/>
                            <w:sz w:val="20"/>
                            <w:szCs w:val="20"/>
                          </w:rPr>
                          <w:t>・金額の小計を記載する行である。</w:t>
                        </w:r>
                      </w:p>
                      <w:p w14:paraId="1A584224" w14:textId="77777777" w:rsidR="009939C5" w:rsidRPr="00FF3575" w:rsidRDefault="009939C5" w:rsidP="009939C5">
                        <w:pPr>
                          <w:snapToGrid w:val="0"/>
                          <w:rPr>
                            <w:sz w:val="20"/>
                            <w:szCs w:val="20"/>
                          </w:rPr>
                        </w:pPr>
                        <w:r w:rsidRPr="00FF3575">
                          <w:rPr>
                            <w:rFonts w:hint="eastAsia"/>
                            <w:sz w:val="20"/>
                            <w:szCs w:val="20"/>
                          </w:rPr>
                          <w:t>・この行は金額集計の対象とならない。</w:t>
                        </w:r>
                      </w:p>
                      <w:p w14:paraId="46EE20CA" w14:textId="77777777" w:rsidR="009939C5" w:rsidRPr="00FF3575" w:rsidRDefault="009939C5" w:rsidP="009939C5">
                        <w:pPr>
                          <w:snapToGrid w:val="0"/>
                          <w:rPr>
                            <w:sz w:val="20"/>
                            <w:szCs w:val="20"/>
                          </w:rPr>
                        </w:pPr>
                      </w:p>
                      <w:p w14:paraId="386CCAB0" w14:textId="77777777" w:rsidR="009939C5" w:rsidRPr="00FF3575" w:rsidRDefault="009939C5" w:rsidP="009939C5">
                        <w:pPr>
                          <w:snapToGrid w:val="0"/>
                          <w:rPr>
                            <w:sz w:val="20"/>
                            <w:szCs w:val="20"/>
                          </w:rPr>
                        </w:pPr>
                        <w:r w:rsidRPr="00FF3575">
                          <w:rPr>
                            <w:rFonts w:hint="eastAsia"/>
                            <w:sz w:val="20"/>
                            <w:szCs w:val="20"/>
                          </w:rPr>
                          <w:t>（用法上の注意）</w:t>
                        </w:r>
                      </w:p>
                      <w:p w14:paraId="40A88B98" w14:textId="77777777" w:rsidR="009939C5" w:rsidRPr="00FF3575" w:rsidRDefault="009939C5" w:rsidP="009939C5">
                        <w:pPr>
                          <w:snapToGrid w:val="0"/>
                          <w:rPr>
                            <w:sz w:val="20"/>
                            <w:szCs w:val="20"/>
                          </w:rPr>
                        </w:pPr>
                        <w:r w:rsidRPr="00FF3575">
                          <w:rPr>
                            <w:rFonts w:hint="eastAsia"/>
                            <w:sz w:val="20"/>
                            <w:szCs w:val="20"/>
                          </w:rPr>
                          <w:t>・</w:t>
                        </w:r>
                        <w:r w:rsidRPr="00FF3575">
                          <w:rPr>
                            <w:sz w:val="20"/>
                            <w:szCs w:val="20"/>
                          </w:rPr>
                          <w:t>1</w:t>
                        </w:r>
                        <w:r w:rsidRPr="00FF3575">
                          <w:rPr>
                            <w:rFonts w:hint="eastAsia"/>
                            <w:sz w:val="20"/>
                            <w:szCs w:val="20"/>
                          </w:rPr>
                          <w:t>階層下に明細データを持つことはできない。</w:t>
                        </w:r>
                      </w:p>
                    </w:tc>
                  </w:tr>
                  <w:tr w:rsidR="009939C5" w:rsidRPr="00FF3575" w14:paraId="197DFB22" w14:textId="77777777" w:rsidTr="005835FC">
                    <w:tc>
                      <w:tcPr>
                        <w:tcW w:w="1080" w:type="dxa"/>
                        <w:tcBorders>
                          <w:top w:val="single" w:sz="4" w:space="0" w:color="auto"/>
                          <w:left w:val="single" w:sz="4" w:space="0" w:color="auto"/>
                          <w:bottom w:val="single" w:sz="4" w:space="0" w:color="auto"/>
                          <w:right w:val="single" w:sz="4" w:space="0" w:color="auto"/>
                        </w:tcBorders>
                      </w:tcPr>
                      <w:p w14:paraId="26486EBD" w14:textId="77777777" w:rsidR="009939C5" w:rsidRPr="00FF3575" w:rsidRDefault="009939C5" w:rsidP="009939C5">
                        <w:pPr>
                          <w:snapToGrid w:val="0"/>
                          <w:rPr>
                            <w:sz w:val="20"/>
                            <w:szCs w:val="20"/>
                          </w:rPr>
                        </w:pPr>
                        <w:r w:rsidRPr="00FF3575">
                          <w:rPr>
                            <w:rFonts w:hint="eastAsia"/>
                            <w:sz w:val="20"/>
                            <w:szCs w:val="20"/>
                          </w:rPr>
                          <w:t>コメント行</w:t>
                        </w:r>
                      </w:p>
                    </w:tc>
                    <w:tc>
                      <w:tcPr>
                        <w:tcW w:w="1800" w:type="dxa"/>
                        <w:tcBorders>
                          <w:top w:val="single" w:sz="4" w:space="0" w:color="auto"/>
                          <w:left w:val="single" w:sz="4" w:space="0" w:color="auto"/>
                          <w:bottom w:val="single" w:sz="4" w:space="0" w:color="auto"/>
                          <w:right w:val="single" w:sz="4" w:space="0" w:color="auto"/>
                        </w:tcBorders>
                      </w:tcPr>
                      <w:p w14:paraId="43CD12B0" w14:textId="77777777" w:rsidR="009939C5" w:rsidRPr="00FF3575" w:rsidRDefault="009939C5" w:rsidP="009939C5">
                        <w:pPr>
                          <w:snapToGrid w:val="0"/>
                          <w:jc w:val="center"/>
                          <w:rPr>
                            <w:sz w:val="20"/>
                            <w:szCs w:val="20"/>
                          </w:rPr>
                        </w:pPr>
                        <w:r w:rsidRPr="00FF3575">
                          <w:rPr>
                            <w:sz w:val="20"/>
                            <w:szCs w:val="20"/>
                          </w:rPr>
                          <w:t>80</w:t>
                        </w:r>
                      </w:p>
                    </w:tc>
                    <w:tc>
                      <w:tcPr>
                        <w:tcW w:w="5625" w:type="dxa"/>
                        <w:tcBorders>
                          <w:top w:val="single" w:sz="4" w:space="0" w:color="auto"/>
                          <w:left w:val="single" w:sz="4" w:space="0" w:color="auto"/>
                          <w:bottom w:val="single" w:sz="4" w:space="0" w:color="auto"/>
                          <w:right w:val="single" w:sz="4" w:space="0" w:color="auto"/>
                        </w:tcBorders>
                      </w:tcPr>
                      <w:p w14:paraId="2D52D576" w14:textId="77777777" w:rsidR="009939C5" w:rsidRPr="00FF3575" w:rsidRDefault="009939C5" w:rsidP="009939C5">
                        <w:pPr>
                          <w:snapToGrid w:val="0"/>
                          <w:rPr>
                            <w:sz w:val="20"/>
                            <w:szCs w:val="20"/>
                          </w:rPr>
                        </w:pPr>
                        <w:r w:rsidRPr="00FF3575">
                          <w:rPr>
                            <w:rFonts w:hint="eastAsia"/>
                            <w:sz w:val="20"/>
                            <w:szCs w:val="20"/>
                          </w:rPr>
                          <w:t>（定義）</w:t>
                        </w:r>
                      </w:p>
                      <w:p w14:paraId="5DD3DC71" w14:textId="77777777" w:rsidR="009939C5" w:rsidRPr="00FF3575" w:rsidRDefault="009939C5" w:rsidP="009939C5">
                        <w:pPr>
                          <w:snapToGrid w:val="0"/>
                          <w:rPr>
                            <w:sz w:val="20"/>
                            <w:szCs w:val="20"/>
                          </w:rPr>
                        </w:pPr>
                        <w:r w:rsidRPr="00FF3575">
                          <w:rPr>
                            <w:rFonts w:hint="eastAsia"/>
                            <w:sz w:val="20"/>
                            <w:szCs w:val="20"/>
                          </w:rPr>
                          <w:t>・上記のいずれにも該当しないコメントを記載する行。</w:t>
                        </w:r>
                      </w:p>
                      <w:p w14:paraId="23BCCD52" w14:textId="77777777" w:rsidR="009939C5" w:rsidRPr="00FF3575" w:rsidRDefault="009939C5" w:rsidP="009939C5">
                        <w:pPr>
                          <w:snapToGrid w:val="0"/>
                          <w:rPr>
                            <w:sz w:val="20"/>
                            <w:szCs w:val="20"/>
                          </w:rPr>
                        </w:pPr>
                        <w:r w:rsidRPr="00FF3575">
                          <w:rPr>
                            <w:rFonts w:hint="eastAsia"/>
                            <w:sz w:val="20"/>
                            <w:szCs w:val="20"/>
                          </w:rPr>
                          <w:t>・この行は金額集計の対象とならない。</w:t>
                        </w:r>
                      </w:p>
                      <w:p w14:paraId="1D1D7658" w14:textId="77777777" w:rsidR="009939C5" w:rsidRPr="00FF3575" w:rsidRDefault="009939C5" w:rsidP="009939C5">
                        <w:pPr>
                          <w:snapToGrid w:val="0"/>
                          <w:rPr>
                            <w:sz w:val="20"/>
                            <w:szCs w:val="20"/>
                          </w:rPr>
                        </w:pPr>
                      </w:p>
                      <w:p w14:paraId="0E51C040" w14:textId="77777777" w:rsidR="009939C5" w:rsidRPr="00FF3575" w:rsidRDefault="009939C5" w:rsidP="009939C5">
                        <w:pPr>
                          <w:snapToGrid w:val="0"/>
                          <w:rPr>
                            <w:sz w:val="20"/>
                            <w:szCs w:val="20"/>
                          </w:rPr>
                        </w:pPr>
                        <w:r w:rsidRPr="00FF3575">
                          <w:rPr>
                            <w:rFonts w:hint="eastAsia"/>
                            <w:sz w:val="20"/>
                            <w:szCs w:val="20"/>
                          </w:rPr>
                          <w:t>（用法上の注意）</w:t>
                        </w:r>
                      </w:p>
                      <w:p w14:paraId="71490627" w14:textId="77777777" w:rsidR="009939C5" w:rsidRPr="00FF3575" w:rsidRDefault="009939C5" w:rsidP="009939C5">
                        <w:pPr>
                          <w:snapToGrid w:val="0"/>
                          <w:rPr>
                            <w:sz w:val="20"/>
                            <w:szCs w:val="20"/>
                          </w:rPr>
                        </w:pPr>
                        <w:r w:rsidRPr="00FF3575">
                          <w:rPr>
                            <w:rFonts w:hint="eastAsia"/>
                            <w:bCs/>
                            <w:sz w:val="20"/>
                            <w:szCs w:val="20"/>
                          </w:rPr>
                          <w:t>・</w:t>
                        </w:r>
                        <w:r w:rsidRPr="00FF3575">
                          <w:rPr>
                            <w:bCs/>
                            <w:sz w:val="20"/>
                            <w:szCs w:val="20"/>
                          </w:rPr>
                          <w:t>1</w:t>
                        </w:r>
                        <w:r w:rsidRPr="00FF3575">
                          <w:rPr>
                            <w:rFonts w:hint="eastAsia"/>
                            <w:bCs/>
                            <w:sz w:val="20"/>
                            <w:szCs w:val="20"/>
                          </w:rPr>
                          <w:t>階層下に明細データを持つことができる。</w:t>
                        </w:r>
                      </w:p>
                    </w:tc>
                  </w:tr>
                  <w:tr w:rsidR="009939C5" w:rsidRPr="00FF3575" w14:paraId="317A163E" w14:textId="77777777" w:rsidTr="005835FC">
                    <w:tc>
                      <w:tcPr>
                        <w:tcW w:w="1080" w:type="dxa"/>
                        <w:tcBorders>
                          <w:top w:val="single" w:sz="4" w:space="0" w:color="auto"/>
                          <w:left w:val="single" w:sz="4" w:space="0" w:color="auto"/>
                          <w:bottom w:val="single" w:sz="4" w:space="0" w:color="auto"/>
                          <w:right w:val="single" w:sz="4" w:space="0" w:color="auto"/>
                        </w:tcBorders>
                      </w:tcPr>
                      <w:p w14:paraId="61B31126" w14:textId="589655C2" w:rsidR="009939C5" w:rsidRPr="00FF3575" w:rsidRDefault="009939C5" w:rsidP="009939C5">
                        <w:pPr>
                          <w:snapToGrid w:val="0"/>
                          <w:rPr>
                            <w:sz w:val="20"/>
                            <w:szCs w:val="20"/>
                          </w:rPr>
                        </w:pPr>
                        <w:r w:rsidRPr="00C843BA">
                          <w:rPr>
                            <w:rFonts w:hint="eastAsia"/>
                            <w:color w:val="FF0000"/>
                            <w:sz w:val="20"/>
                          </w:rPr>
                          <w:t>本文行</w:t>
                        </w:r>
                      </w:p>
                    </w:tc>
                    <w:tc>
                      <w:tcPr>
                        <w:tcW w:w="1800" w:type="dxa"/>
                        <w:tcBorders>
                          <w:top w:val="single" w:sz="4" w:space="0" w:color="auto"/>
                          <w:left w:val="single" w:sz="4" w:space="0" w:color="auto"/>
                          <w:bottom w:val="single" w:sz="4" w:space="0" w:color="auto"/>
                          <w:right w:val="single" w:sz="4" w:space="0" w:color="auto"/>
                        </w:tcBorders>
                      </w:tcPr>
                      <w:p w14:paraId="2DA5BEF0" w14:textId="1A64DE7A" w:rsidR="009939C5" w:rsidRPr="00FF3575" w:rsidRDefault="009939C5" w:rsidP="009939C5">
                        <w:pPr>
                          <w:snapToGrid w:val="0"/>
                          <w:jc w:val="center"/>
                          <w:rPr>
                            <w:sz w:val="20"/>
                            <w:szCs w:val="20"/>
                          </w:rPr>
                        </w:pPr>
                        <w:r w:rsidRPr="00C843BA">
                          <w:rPr>
                            <w:color w:val="FF0000"/>
                            <w:sz w:val="20"/>
                          </w:rPr>
                          <w:t>8</w:t>
                        </w:r>
                        <w:r w:rsidRPr="00C843BA">
                          <w:rPr>
                            <w:rFonts w:hint="eastAsia"/>
                            <w:color w:val="FF0000"/>
                            <w:sz w:val="20"/>
                          </w:rPr>
                          <w:t>1</w:t>
                        </w:r>
                      </w:p>
                    </w:tc>
                    <w:tc>
                      <w:tcPr>
                        <w:tcW w:w="5625" w:type="dxa"/>
                        <w:tcBorders>
                          <w:top w:val="single" w:sz="4" w:space="0" w:color="auto"/>
                          <w:left w:val="single" w:sz="4" w:space="0" w:color="auto"/>
                          <w:bottom w:val="single" w:sz="4" w:space="0" w:color="auto"/>
                          <w:right w:val="single" w:sz="4" w:space="0" w:color="auto"/>
                        </w:tcBorders>
                      </w:tcPr>
                      <w:p w14:paraId="2AB7B07C" w14:textId="77777777" w:rsidR="009939C5" w:rsidRPr="00C843BA" w:rsidRDefault="009939C5" w:rsidP="009939C5">
                        <w:pPr>
                          <w:rPr>
                            <w:color w:val="FF0000"/>
                            <w:sz w:val="20"/>
                          </w:rPr>
                        </w:pPr>
                        <w:r w:rsidRPr="00C843BA">
                          <w:rPr>
                            <w:rFonts w:hint="eastAsia"/>
                            <w:color w:val="FF0000"/>
                            <w:sz w:val="20"/>
                          </w:rPr>
                          <w:t>（定義）</w:t>
                        </w:r>
                      </w:p>
                      <w:p w14:paraId="63FA476E" w14:textId="77777777" w:rsidR="009939C5" w:rsidRPr="00C843BA" w:rsidRDefault="009939C5" w:rsidP="009939C5">
                        <w:pPr>
                          <w:rPr>
                            <w:color w:val="FF0000"/>
                            <w:sz w:val="20"/>
                          </w:rPr>
                        </w:pPr>
                        <w:r w:rsidRPr="00C843BA">
                          <w:rPr>
                            <w:rFonts w:hint="eastAsia"/>
                            <w:color w:val="FF0000"/>
                            <w:sz w:val="20"/>
                          </w:rPr>
                          <w:t>・約款等の内容を記載する行。</w:t>
                        </w:r>
                      </w:p>
                      <w:p w14:paraId="1393449E" w14:textId="77777777" w:rsidR="009939C5" w:rsidRPr="00C843BA" w:rsidRDefault="009939C5" w:rsidP="009939C5">
                        <w:pPr>
                          <w:rPr>
                            <w:color w:val="FF0000"/>
                            <w:sz w:val="20"/>
                          </w:rPr>
                        </w:pPr>
                        <w:r w:rsidRPr="00C843BA">
                          <w:rPr>
                            <w:rFonts w:hint="eastAsia"/>
                            <w:color w:val="FF0000"/>
                            <w:sz w:val="20"/>
                          </w:rPr>
                          <w:t>・この行は金額集計の対象とならない。</w:t>
                        </w:r>
                      </w:p>
                      <w:p w14:paraId="13BC2C54" w14:textId="77777777" w:rsidR="009939C5" w:rsidRPr="00C843BA" w:rsidRDefault="009939C5" w:rsidP="009939C5">
                        <w:pPr>
                          <w:rPr>
                            <w:color w:val="FF0000"/>
                            <w:sz w:val="20"/>
                          </w:rPr>
                        </w:pPr>
                      </w:p>
                      <w:p w14:paraId="34FD5E92" w14:textId="77777777" w:rsidR="009939C5" w:rsidRPr="00C843BA" w:rsidRDefault="009939C5" w:rsidP="009939C5">
                        <w:pPr>
                          <w:rPr>
                            <w:color w:val="FF0000"/>
                            <w:sz w:val="20"/>
                          </w:rPr>
                        </w:pPr>
                        <w:r w:rsidRPr="00C843BA">
                          <w:rPr>
                            <w:rFonts w:hint="eastAsia"/>
                            <w:color w:val="FF0000"/>
                            <w:sz w:val="20"/>
                          </w:rPr>
                          <w:t>（用法上の注意）</w:t>
                        </w:r>
                      </w:p>
                      <w:p w14:paraId="4A9AD8C0" w14:textId="7721C886" w:rsidR="009939C5" w:rsidRPr="00FF3575" w:rsidRDefault="009939C5" w:rsidP="009939C5">
                        <w:pPr>
                          <w:snapToGrid w:val="0"/>
                          <w:rPr>
                            <w:sz w:val="20"/>
                            <w:szCs w:val="20"/>
                          </w:rPr>
                        </w:pPr>
                        <w:r w:rsidRPr="00C843BA">
                          <w:rPr>
                            <w:rFonts w:hint="eastAsia"/>
                            <w:bCs/>
                            <w:color w:val="FF0000"/>
                            <w:sz w:val="20"/>
                          </w:rPr>
                          <w:t>・本文行のみを別帳票で印字する。</w:t>
                        </w:r>
                      </w:p>
                    </w:tc>
                  </w:tr>
                  <w:tr w:rsidR="009939C5" w:rsidRPr="00FF3575" w14:paraId="13902D56" w14:textId="77777777" w:rsidTr="005835FC">
                    <w:tc>
                      <w:tcPr>
                        <w:tcW w:w="1080" w:type="dxa"/>
                        <w:tcBorders>
                          <w:top w:val="single" w:sz="4" w:space="0" w:color="auto"/>
                          <w:left w:val="single" w:sz="4" w:space="0" w:color="auto"/>
                          <w:bottom w:val="single" w:sz="4" w:space="0" w:color="auto"/>
                          <w:right w:val="single" w:sz="4" w:space="0" w:color="auto"/>
                        </w:tcBorders>
                      </w:tcPr>
                      <w:p w14:paraId="33B40FDB" w14:textId="6616B370" w:rsidR="009939C5" w:rsidRPr="00FF3575" w:rsidRDefault="009939C5" w:rsidP="009939C5">
                        <w:pPr>
                          <w:snapToGrid w:val="0"/>
                          <w:rPr>
                            <w:sz w:val="20"/>
                            <w:szCs w:val="20"/>
                          </w:rPr>
                        </w:pPr>
                        <w:r w:rsidRPr="00C843BA">
                          <w:rPr>
                            <w:rFonts w:hint="eastAsia"/>
                            <w:color w:val="FF0000"/>
                            <w:sz w:val="20"/>
                          </w:rPr>
                          <w:t>改ページ</w:t>
                        </w:r>
                      </w:p>
                    </w:tc>
                    <w:tc>
                      <w:tcPr>
                        <w:tcW w:w="1800" w:type="dxa"/>
                        <w:tcBorders>
                          <w:top w:val="single" w:sz="4" w:space="0" w:color="auto"/>
                          <w:left w:val="single" w:sz="4" w:space="0" w:color="auto"/>
                          <w:bottom w:val="single" w:sz="4" w:space="0" w:color="auto"/>
                          <w:right w:val="single" w:sz="4" w:space="0" w:color="auto"/>
                        </w:tcBorders>
                      </w:tcPr>
                      <w:p w14:paraId="1DD11B67" w14:textId="0FEECC26" w:rsidR="009939C5" w:rsidRPr="00FF3575" w:rsidRDefault="009939C5" w:rsidP="009939C5">
                        <w:pPr>
                          <w:snapToGrid w:val="0"/>
                          <w:jc w:val="center"/>
                          <w:rPr>
                            <w:sz w:val="20"/>
                            <w:szCs w:val="20"/>
                          </w:rPr>
                        </w:pPr>
                        <w:r w:rsidRPr="00C843BA">
                          <w:rPr>
                            <w:rFonts w:hint="eastAsia"/>
                            <w:color w:val="FF0000"/>
                            <w:sz w:val="20"/>
                          </w:rPr>
                          <w:t>82</w:t>
                        </w:r>
                      </w:p>
                    </w:tc>
                    <w:tc>
                      <w:tcPr>
                        <w:tcW w:w="5625" w:type="dxa"/>
                        <w:tcBorders>
                          <w:top w:val="single" w:sz="4" w:space="0" w:color="auto"/>
                          <w:left w:val="single" w:sz="4" w:space="0" w:color="auto"/>
                          <w:bottom w:val="single" w:sz="4" w:space="0" w:color="auto"/>
                          <w:right w:val="single" w:sz="4" w:space="0" w:color="auto"/>
                        </w:tcBorders>
                      </w:tcPr>
                      <w:p w14:paraId="571A75F7" w14:textId="77777777" w:rsidR="009939C5" w:rsidRPr="00C843BA" w:rsidRDefault="009939C5" w:rsidP="009939C5">
                        <w:pPr>
                          <w:rPr>
                            <w:color w:val="FF0000"/>
                            <w:sz w:val="20"/>
                          </w:rPr>
                        </w:pPr>
                        <w:r w:rsidRPr="00C843BA">
                          <w:rPr>
                            <w:rFonts w:hint="eastAsia"/>
                            <w:color w:val="FF0000"/>
                            <w:sz w:val="20"/>
                          </w:rPr>
                          <w:t>（定義）</w:t>
                        </w:r>
                      </w:p>
                      <w:p w14:paraId="2D2C6C5C" w14:textId="77777777" w:rsidR="009939C5" w:rsidRPr="00C843BA" w:rsidRDefault="009939C5" w:rsidP="009939C5">
                        <w:pPr>
                          <w:rPr>
                            <w:color w:val="FF0000"/>
                            <w:sz w:val="20"/>
                          </w:rPr>
                        </w:pPr>
                        <w:r w:rsidRPr="00C843BA">
                          <w:rPr>
                            <w:rFonts w:hint="eastAsia"/>
                            <w:color w:val="FF0000"/>
                            <w:sz w:val="20"/>
                          </w:rPr>
                          <w:t>・改ページコードを記載する行。</w:t>
                        </w:r>
                      </w:p>
                      <w:p w14:paraId="1C45C0EB" w14:textId="77777777" w:rsidR="009939C5" w:rsidRPr="00C843BA" w:rsidRDefault="009939C5" w:rsidP="009939C5">
                        <w:pPr>
                          <w:rPr>
                            <w:color w:val="FF0000"/>
                            <w:sz w:val="20"/>
                          </w:rPr>
                        </w:pPr>
                        <w:r w:rsidRPr="00C843BA">
                          <w:rPr>
                            <w:rFonts w:hint="eastAsia"/>
                            <w:color w:val="FF0000"/>
                            <w:sz w:val="20"/>
                          </w:rPr>
                          <w:t>・改ページコード以外は記載しない。</w:t>
                        </w:r>
                      </w:p>
                      <w:p w14:paraId="3B06B364" w14:textId="77777777" w:rsidR="009939C5" w:rsidRPr="00C843BA" w:rsidRDefault="009939C5" w:rsidP="009939C5">
                        <w:pPr>
                          <w:rPr>
                            <w:color w:val="FF0000"/>
                            <w:sz w:val="20"/>
                          </w:rPr>
                        </w:pPr>
                        <w:r w:rsidRPr="00C843BA">
                          <w:rPr>
                            <w:rFonts w:hint="eastAsia"/>
                            <w:color w:val="FF0000"/>
                            <w:sz w:val="20"/>
                          </w:rPr>
                          <w:lastRenderedPageBreak/>
                          <w:t>・この行は金額集計の対象とならない。</w:t>
                        </w:r>
                      </w:p>
                      <w:p w14:paraId="0B1CC9C4" w14:textId="77777777" w:rsidR="009939C5" w:rsidRPr="00C843BA" w:rsidRDefault="009939C5" w:rsidP="009939C5">
                        <w:pPr>
                          <w:rPr>
                            <w:color w:val="FF0000"/>
                            <w:sz w:val="20"/>
                          </w:rPr>
                        </w:pPr>
                      </w:p>
                      <w:p w14:paraId="6A750DC9" w14:textId="77777777" w:rsidR="009939C5" w:rsidRPr="00C843BA" w:rsidRDefault="009939C5" w:rsidP="009939C5">
                        <w:pPr>
                          <w:rPr>
                            <w:color w:val="FF0000"/>
                            <w:sz w:val="20"/>
                          </w:rPr>
                        </w:pPr>
                        <w:r w:rsidRPr="00C843BA">
                          <w:rPr>
                            <w:rFonts w:hint="eastAsia"/>
                            <w:color w:val="FF0000"/>
                            <w:sz w:val="20"/>
                          </w:rPr>
                          <w:t>（用法上の注意）</w:t>
                        </w:r>
                      </w:p>
                      <w:p w14:paraId="7A1505E5" w14:textId="279ED0F5" w:rsidR="009939C5" w:rsidRPr="00FF3575" w:rsidRDefault="009939C5" w:rsidP="009939C5">
                        <w:pPr>
                          <w:snapToGrid w:val="0"/>
                          <w:rPr>
                            <w:sz w:val="20"/>
                            <w:szCs w:val="20"/>
                          </w:rPr>
                        </w:pPr>
                        <w:r w:rsidRPr="00C843BA">
                          <w:rPr>
                            <w:rFonts w:hint="eastAsia"/>
                            <w:bCs/>
                            <w:color w:val="FF0000"/>
                            <w:sz w:val="20"/>
                          </w:rPr>
                          <w:t>・帳票印字の際に改ページする。</w:t>
                        </w:r>
                      </w:p>
                    </w:tc>
                  </w:tr>
                </w:tbl>
                <w:p w14:paraId="11180FA9" w14:textId="77777777" w:rsidR="009939C5" w:rsidRPr="00FF3575" w:rsidRDefault="009939C5" w:rsidP="009939C5">
                  <w:pPr>
                    <w:snapToGrid w:val="0"/>
                    <w:spacing w:line="240" w:lineRule="atLeast"/>
                    <w:rPr>
                      <w:rFonts w:ascii="ＭＳ Ｐ明朝"/>
                    </w:rPr>
                  </w:pPr>
                </w:p>
                <w:p w14:paraId="631D84BC" w14:textId="77777777" w:rsidR="009939C5" w:rsidRPr="00FF3575" w:rsidRDefault="009939C5" w:rsidP="009939C5"/>
                <w:p w14:paraId="7E79FEEE" w14:textId="77777777" w:rsidR="009939C5" w:rsidRPr="00FF3575" w:rsidRDefault="009939C5" w:rsidP="009939C5"/>
                <w:p w14:paraId="2935DA1D" w14:textId="77777777" w:rsidR="009939C5" w:rsidRPr="00FF3575" w:rsidRDefault="009939C5" w:rsidP="009939C5">
                  <w:pPr>
                    <w:snapToGrid w:val="0"/>
                    <w:spacing w:line="240" w:lineRule="atLeast"/>
                    <w:rPr>
                      <w:rFonts w:ascii="ＭＳ Ｐ明朝"/>
                      <w:bCs/>
                      <w:bdr w:val="single" w:sz="4" w:space="0" w:color="auto"/>
                    </w:rPr>
                  </w:pPr>
                  <w:r w:rsidRPr="00FF3575">
                    <w:rPr>
                      <w:rFonts w:ascii="ＭＳ Ｐ明朝" w:hAnsi="ＭＳ Ｐ明朝" w:hint="eastAsia"/>
                      <w:bCs/>
                      <w:bdr w:val="single" w:sz="4" w:space="0" w:color="auto"/>
                    </w:rPr>
                    <w:t>出来高・請求・立替金・契約打切メッセージ個別ルール</w:t>
                  </w:r>
                </w:p>
                <w:p w14:paraId="11FD4282" w14:textId="77777777" w:rsidR="009939C5" w:rsidRPr="00FF3575" w:rsidRDefault="009939C5" w:rsidP="009939C5">
                  <w:pPr>
                    <w:snapToGrid w:val="0"/>
                    <w:spacing w:line="240" w:lineRule="atLeast"/>
                    <w:rPr>
                      <w:rFonts w:ascii="ＭＳ Ｐ明朝"/>
                    </w:rPr>
                  </w:pPr>
                </w:p>
                <w:p w14:paraId="3BED4301" w14:textId="77777777" w:rsidR="009939C5" w:rsidRPr="00FF3575" w:rsidRDefault="009939C5" w:rsidP="009939C5">
                  <w:r w:rsidRPr="00FF3575">
                    <w:rPr>
                      <w:rFonts w:hint="eastAsia"/>
                    </w:rPr>
                    <w:t>以下を出来高・請求・立替金・契約打切メッセージの個別ルールとする。</w:t>
                  </w:r>
                </w:p>
                <w:p w14:paraId="183045AC" w14:textId="77777777" w:rsidR="009939C5" w:rsidRPr="00FF3575" w:rsidRDefault="009939C5" w:rsidP="009939C5"/>
                <w:p w14:paraId="0EED95D4" w14:textId="77777777" w:rsidR="009939C5" w:rsidRPr="00FF3575" w:rsidRDefault="009939C5" w:rsidP="009939C5">
                  <w:r w:rsidRPr="00FF3575">
                    <w:rPr>
                      <w:rFonts w:hint="eastAsia"/>
                    </w:rPr>
                    <w:t>①</w:t>
                  </w:r>
                  <w:r w:rsidRPr="00FF3575">
                    <w:t>コメント行</w:t>
                  </w:r>
                  <w:r w:rsidRPr="00FF3575">
                    <w:t>([1289]=80</w:t>
                  </w:r>
                  <w:r w:rsidRPr="00FF3575">
                    <w:t>）についての取り扱い</w:t>
                  </w:r>
                </w:p>
                <w:p w14:paraId="4B999E49" w14:textId="77777777" w:rsidR="009939C5" w:rsidRPr="00FF3575" w:rsidRDefault="009939C5" w:rsidP="009939C5">
                  <w:r w:rsidRPr="00FF3575">
                    <w:t>・総括明細行</w:t>
                  </w:r>
                  <w:r w:rsidRPr="00FF3575">
                    <w:t>([1288]=0</w:t>
                  </w:r>
                  <w:r w:rsidRPr="00FF3575">
                    <w:t>）、または内訳明細行</w:t>
                  </w:r>
                  <w:r w:rsidRPr="00FF3575">
                    <w:t>([1288]=5</w:t>
                  </w:r>
                  <w:r w:rsidRPr="00FF3575">
                    <w:t>）の場合、</w:t>
                  </w:r>
                  <w:r w:rsidRPr="00FF3575">
                    <w:t>1</w:t>
                  </w:r>
                  <w:r w:rsidRPr="00FF3575">
                    <w:t>階層下に明細データを持つことはできない。</w:t>
                  </w:r>
                </w:p>
                <w:p w14:paraId="5F5A402B" w14:textId="77777777" w:rsidR="009939C5" w:rsidRPr="00FF3575" w:rsidRDefault="009939C5" w:rsidP="009939C5">
                  <w:r w:rsidRPr="00FF3575">
                    <w:t>・見積条件行</w:t>
                  </w:r>
                  <w:r w:rsidRPr="00FF3575">
                    <w:t>([1288]=1</w:t>
                  </w:r>
                  <w:r w:rsidRPr="00FF3575">
                    <w:t>～</w:t>
                  </w:r>
                  <w:r w:rsidRPr="00FF3575">
                    <w:t>4</w:t>
                  </w:r>
                  <w:r w:rsidRPr="00FF3575">
                    <w:t>）の場合、</w:t>
                  </w:r>
                  <w:r w:rsidRPr="00FF3575">
                    <w:t>1</w:t>
                  </w:r>
                  <w:r w:rsidRPr="00FF3575">
                    <w:t>階層下に明細データを持たない（フラット）表現とすることを推奨する。（理由：将来的には階層を持たない表現とする規約改訂を目指しているため）</w:t>
                  </w:r>
                </w:p>
                <w:p w14:paraId="245C8FCF" w14:textId="77777777" w:rsidR="009939C5" w:rsidRPr="00FF3575" w:rsidRDefault="009939C5" w:rsidP="009939C5"/>
                <w:p w14:paraId="0E05B80B" w14:textId="77777777" w:rsidR="009939C5" w:rsidRPr="00FF3575" w:rsidRDefault="009939C5" w:rsidP="009939C5">
                  <w:r w:rsidRPr="00FF3575">
                    <w:rPr>
                      <w:rFonts w:hint="eastAsia"/>
                    </w:rPr>
                    <w:t>②金額集計の考え方</w:t>
                  </w:r>
                </w:p>
                <w:p w14:paraId="0C72282F" w14:textId="77777777" w:rsidR="009939C5" w:rsidRPr="00FF3575" w:rsidRDefault="009939C5" w:rsidP="009939C5"/>
                <w:p w14:paraId="127C50AB" w14:textId="77777777" w:rsidR="009939C5" w:rsidRPr="00FF3575" w:rsidRDefault="009939C5" w:rsidP="009939C5">
                  <w:r w:rsidRPr="00FF3575">
                    <w:t>A.</w:t>
                  </w:r>
                  <w:r w:rsidRPr="00FF3575">
                    <w:rPr>
                      <w:rFonts w:hint="eastAsia"/>
                    </w:rPr>
                    <w:t xml:space="preserve">　階層構造の最下位行における累積出来高金額の計算方法</w:t>
                  </w:r>
                </w:p>
                <w:p w14:paraId="462F6F6F" w14:textId="77777777" w:rsidR="009939C5" w:rsidRPr="00FF3575" w:rsidRDefault="009939C5" w:rsidP="009939C5">
                  <w:r w:rsidRPr="00FF3575">
                    <w:rPr>
                      <w:rFonts w:hint="eastAsia"/>
                    </w:rPr>
                    <w:t xml:space="preserve">　階層構造の最下位である内訳明細行（</w:t>
                  </w:r>
                  <w:r w:rsidRPr="00FF3575">
                    <w:t>[1288]=5</w:t>
                  </w:r>
                  <w:r w:rsidRPr="00FF3575">
                    <w:rPr>
                      <w:rFonts w:hint="eastAsia"/>
                    </w:rPr>
                    <w:t>）では、累積出来高金額を以下の通り算定する。なお、乗算の算定結果は小数点以下切捨てとする。なお、総括明細行（</w:t>
                  </w:r>
                  <w:r w:rsidRPr="00FF3575">
                    <w:t>[1288]=0</w:t>
                  </w:r>
                  <w:r w:rsidRPr="00FF3575">
                    <w:rPr>
                      <w:rFonts w:hint="eastAsia"/>
                    </w:rPr>
                    <w:t>）であっても子を持たない行ではこれに準じる。</w:t>
                  </w:r>
                </w:p>
                <w:p w14:paraId="24D2E1D3" w14:textId="77777777" w:rsidR="009939C5" w:rsidRPr="00FF3575" w:rsidRDefault="009939C5" w:rsidP="009939C5">
                  <w:pPr>
                    <w:snapToGrid w:val="0"/>
                    <w:spacing w:line="240" w:lineRule="atLeast"/>
                  </w:pPr>
                </w:p>
                <w:p w14:paraId="492E0FBA" w14:textId="77777777" w:rsidR="009939C5" w:rsidRPr="00FF3575" w:rsidRDefault="009939C5" w:rsidP="009939C5">
                  <w:pPr>
                    <w:snapToGrid w:val="0"/>
                    <w:spacing w:line="240" w:lineRule="atLeast"/>
                  </w:pPr>
                  <w:r w:rsidRPr="00FF3575">
                    <w:t>A.1</w:t>
                  </w:r>
                  <w:r w:rsidRPr="00FF3575">
                    <w:rPr>
                      <w:rFonts w:hint="eastAsia"/>
                    </w:rPr>
                    <w:t>累積査定方式の場合</w:t>
                  </w:r>
                </w:p>
                <w:p w14:paraId="071E35A1" w14:textId="77777777" w:rsidR="009939C5" w:rsidRPr="00FF3575" w:rsidRDefault="009939C5" w:rsidP="009939C5">
                  <w:pPr>
                    <w:snapToGrid w:val="0"/>
                    <w:spacing w:line="240" w:lineRule="atLeast"/>
                    <w:ind w:firstLine="540"/>
                  </w:pPr>
                  <w:r w:rsidRPr="00FF3575">
                    <w:t>[1235]</w:t>
                  </w:r>
                  <w:r w:rsidRPr="00FF3575">
                    <w:rPr>
                      <w:rFonts w:hint="eastAsia"/>
                    </w:rPr>
                    <w:t>今回迄累積出来高金額明細</w:t>
                  </w:r>
                  <w:r w:rsidRPr="00FF3575">
                    <w:t>=0.01×[1297]×[1234]×[1222]</w:t>
                  </w:r>
                </w:p>
                <w:p w14:paraId="2CFC19E9" w14:textId="77777777" w:rsidR="009939C5" w:rsidRPr="00FF3575" w:rsidRDefault="009939C5" w:rsidP="009939C5">
                  <w:pPr>
                    <w:snapToGrid w:val="0"/>
                    <w:spacing w:line="240" w:lineRule="atLeast"/>
                    <w:ind w:firstLine="1080"/>
                    <w:rPr>
                      <w:lang w:eastAsia="zh-TW"/>
                    </w:rPr>
                  </w:pPr>
                  <w:r w:rsidRPr="00FF3575">
                    <w:rPr>
                      <w:lang w:eastAsia="zh-TW"/>
                    </w:rPr>
                    <w:t>[1297]</w:t>
                  </w:r>
                  <w:r w:rsidRPr="00FF3575">
                    <w:rPr>
                      <w:rFonts w:hint="eastAsia"/>
                      <w:lang w:eastAsia="zh-TW"/>
                    </w:rPr>
                    <w:t>今回迄累積出来高明細別単価出来高率</w:t>
                  </w:r>
                </w:p>
                <w:p w14:paraId="5E7AD0DE" w14:textId="77777777" w:rsidR="009939C5" w:rsidRPr="00FF3575" w:rsidRDefault="009939C5" w:rsidP="009939C5">
                  <w:pPr>
                    <w:snapToGrid w:val="0"/>
                    <w:spacing w:line="240" w:lineRule="atLeast"/>
                    <w:ind w:firstLine="1080"/>
                  </w:pPr>
                  <w:r w:rsidRPr="00FF3575">
                    <w:t>[1234]</w:t>
                  </w:r>
                  <w:r w:rsidRPr="00FF3575">
                    <w:rPr>
                      <w:rFonts w:hint="eastAsia"/>
                    </w:rPr>
                    <w:t>今回迄累積出来高数量明細</w:t>
                  </w:r>
                </w:p>
                <w:p w14:paraId="28ABAA98" w14:textId="77777777" w:rsidR="009939C5" w:rsidRPr="00FF3575" w:rsidRDefault="009939C5" w:rsidP="009939C5">
                  <w:pPr>
                    <w:snapToGrid w:val="0"/>
                    <w:spacing w:line="240" w:lineRule="atLeast"/>
                    <w:ind w:firstLine="1080"/>
                  </w:pPr>
                  <w:r w:rsidRPr="00FF3575">
                    <w:t>[1222]</w:t>
                  </w:r>
                  <w:r w:rsidRPr="00FF3575">
                    <w:rPr>
                      <w:rFonts w:hint="eastAsia"/>
                    </w:rPr>
                    <w:t>単価</w:t>
                  </w:r>
                </w:p>
                <w:p w14:paraId="5CBC49CE" w14:textId="77777777" w:rsidR="009939C5" w:rsidRPr="00FF3575" w:rsidRDefault="009939C5" w:rsidP="009939C5">
                  <w:pPr>
                    <w:snapToGrid w:val="0"/>
                    <w:spacing w:line="240" w:lineRule="atLeast"/>
                  </w:pPr>
                  <w:r w:rsidRPr="00FF3575">
                    <w:t>A.2</w:t>
                  </w:r>
                  <w:r w:rsidRPr="00FF3575">
                    <w:rPr>
                      <w:rFonts w:hint="eastAsia"/>
                    </w:rPr>
                    <w:t>当月査定方式の場合</w:t>
                  </w:r>
                </w:p>
                <w:p w14:paraId="3E6853B4" w14:textId="77777777" w:rsidR="009939C5" w:rsidRPr="00FF3575" w:rsidRDefault="009939C5" w:rsidP="009939C5">
                  <w:pPr>
                    <w:snapToGrid w:val="0"/>
                    <w:spacing w:line="240" w:lineRule="atLeast"/>
                    <w:ind w:firstLine="540"/>
                    <w:rPr>
                      <w:lang w:eastAsia="zh-TW"/>
                    </w:rPr>
                  </w:pPr>
                  <w:r w:rsidRPr="00FF3575">
                    <w:rPr>
                      <w:lang w:eastAsia="zh-TW"/>
                    </w:rPr>
                    <w:t>[1235]</w:t>
                  </w:r>
                  <w:r w:rsidRPr="00FF3575">
                    <w:rPr>
                      <w:rFonts w:hint="eastAsia"/>
                      <w:lang w:eastAsia="zh-TW"/>
                    </w:rPr>
                    <w:t>今回迄累積出来高金額明細</w:t>
                  </w:r>
                  <w:r w:rsidRPr="00FF3575">
                    <w:rPr>
                      <w:lang w:eastAsia="zh-TW"/>
                    </w:rPr>
                    <w:t>=[1233]+[1223]</w:t>
                  </w:r>
                </w:p>
                <w:p w14:paraId="4360017F" w14:textId="77777777" w:rsidR="009939C5" w:rsidRPr="00FF3575" w:rsidRDefault="009939C5" w:rsidP="009939C5">
                  <w:pPr>
                    <w:snapToGrid w:val="0"/>
                    <w:spacing w:line="240" w:lineRule="atLeast"/>
                    <w:ind w:firstLine="540"/>
                    <w:rPr>
                      <w:lang w:eastAsia="zh-TW"/>
                    </w:rPr>
                  </w:pPr>
                  <w:r w:rsidRPr="00FF3575">
                    <w:rPr>
                      <w:lang w:eastAsia="zh-TW"/>
                    </w:rPr>
                    <w:t>[1223]=[1218]×[1222]</w:t>
                  </w:r>
                </w:p>
                <w:p w14:paraId="55264E8F" w14:textId="77777777" w:rsidR="009939C5" w:rsidRPr="00FF3575" w:rsidRDefault="009939C5" w:rsidP="009939C5">
                  <w:pPr>
                    <w:snapToGrid w:val="0"/>
                    <w:spacing w:line="240" w:lineRule="atLeast"/>
                    <w:ind w:firstLine="1077"/>
                    <w:rPr>
                      <w:lang w:eastAsia="zh-TW"/>
                    </w:rPr>
                  </w:pPr>
                  <w:r w:rsidRPr="00FF3575">
                    <w:rPr>
                      <w:lang w:eastAsia="zh-TW"/>
                    </w:rPr>
                    <w:t>[1233]</w:t>
                  </w:r>
                  <w:r w:rsidRPr="00FF3575">
                    <w:rPr>
                      <w:rFonts w:hint="eastAsia"/>
                      <w:lang w:eastAsia="zh-TW"/>
                    </w:rPr>
                    <w:t>前回迄累積出来高金額明細</w:t>
                  </w:r>
                </w:p>
                <w:p w14:paraId="39A0B398" w14:textId="77777777" w:rsidR="009939C5" w:rsidRPr="00FF3575" w:rsidRDefault="009939C5" w:rsidP="009939C5">
                  <w:pPr>
                    <w:snapToGrid w:val="0"/>
                    <w:spacing w:line="240" w:lineRule="atLeast"/>
                    <w:ind w:firstLine="1077"/>
                    <w:rPr>
                      <w:lang w:eastAsia="zh-TW"/>
                    </w:rPr>
                  </w:pPr>
                  <w:r w:rsidRPr="00FF3575">
                    <w:rPr>
                      <w:lang w:eastAsia="zh-TW"/>
                    </w:rPr>
                    <w:t>[1223]</w:t>
                  </w:r>
                  <w:r w:rsidRPr="00FF3575">
                    <w:rPr>
                      <w:rFonts w:hint="eastAsia"/>
                      <w:lang w:eastAsia="zh-TW"/>
                    </w:rPr>
                    <w:t>明細金額</w:t>
                  </w:r>
                  <w:r w:rsidRPr="00FF3575">
                    <w:rPr>
                      <w:lang w:eastAsia="zh-TW"/>
                    </w:rPr>
                    <w:tab/>
                  </w:r>
                  <w:r w:rsidRPr="00FF3575">
                    <w:rPr>
                      <w:rFonts w:hint="eastAsia"/>
                      <w:lang w:eastAsia="zh-TW"/>
                    </w:rPr>
                    <w:t>（</w:t>
                  </w:r>
                  <w:r w:rsidRPr="00FF3575">
                    <w:rPr>
                      <w:lang w:eastAsia="zh-TW"/>
                    </w:rPr>
                    <w:t>=</w:t>
                  </w:r>
                  <w:r w:rsidRPr="00FF3575">
                    <w:rPr>
                      <w:rFonts w:hint="eastAsia"/>
                      <w:lang w:eastAsia="zh-TW"/>
                    </w:rPr>
                    <w:t>今回分出来高金額）</w:t>
                  </w:r>
                </w:p>
                <w:p w14:paraId="65169A6B" w14:textId="77777777" w:rsidR="009939C5" w:rsidRPr="00FF3575" w:rsidRDefault="009939C5" w:rsidP="009939C5">
                  <w:pPr>
                    <w:snapToGrid w:val="0"/>
                    <w:spacing w:line="240" w:lineRule="atLeast"/>
                    <w:ind w:firstLine="1077"/>
                    <w:rPr>
                      <w:lang w:eastAsia="zh-CN"/>
                    </w:rPr>
                  </w:pPr>
                  <w:r w:rsidRPr="00FF3575">
                    <w:rPr>
                      <w:lang w:eastAsia="zh-CN"/>
                    </w:rPr>
                    <w:t>[1218]</w:t>
                  </w:r>
                  <w:r w:rsidRPr="00FF3575">
                    <w:rPr>
                      <w:rFonts w:hint="eastAsia"/>
                      <w:lang w:eastAsia="zh-CN"/>
                    </w:rPr>
                    <w:t>明細数量</w:t>
                  </w:r>
                  <w:r w:rsidRPr="00FF3575">
                    <w:rPr>
                      <w:lang w:eastAsia="zh-CN"/>
                    </w:rPr>
                    <w:tab/>
                  </w:r>
                  <w:r w:rsidRPr="00FF3575">
                    <w:rPr>
                      <w:rFonts w:hint="eastAsia"/>
                      <w:lang w:eastAsia="zh-CN"/>
                    </w:rPr>
                    <w:t>（</w:t>
                  </w:r>
                  <w:r w:rsidRPr="00FF3575">
                    <w:rPr>
                      <w:lang w:eastAsia="zh-CN"/>
                    </w:rPr>
                    <w:t>=</w:t>
                  </w:r>
                  <w:r w:rsidRPr="00FF3575">
                    <w:rPr>
                      <w:rFonts w:hint="eastAsia"/>
                      <w:lang w:eastAsia="zh-CN"/>
                    </w:rPr>
                    <w:t>今回分出来高数量）</w:t>
                  </w:r>
                </w:p>
                <w:p w14:paraId="2F2EF0A9" w14:textId="77777777" w:rsidR="009939C5" w:rsidRPr="00FF3575" w:rsidRDefault="009939C5" w:rsidP="009939C5">
                  <w:pPr>
                    <w:snapToGrid w:val="0"/>
                    <w:spacing w:line="240" w:lineRule="atLeast"/>
                    <w:rPr>
                      <w:lang w:eastAsia="zh-CN"/>
                    </w:rPr>
                  </w:pPr>
                </w:p>
                <w:p w14:paraId="36D34B8D" w14:textId="77777777" w:rsidR="009939C5" w:rsidRPr="00FF3575" w:rsidRDefault="009939C5" w:rsidP="009939C5">
                  <w:pPr>
                    <w:snapToGrid w:val="0"/>
                    <w:spacing w:line="240" w:lineRule="atLeast"/>
                    <w:rPr>
                      <w:rFonts w:ascii="ＭＳ Ｐゴシック" w:eastAsia="ＭＳ Ｐゴシック" w:hAnsi="ＭＳ Ｐゴシック"/>
                    </w:rPr>
                  </w:pPr>
                  <w:r w:rsidRPr="00FF3575">
                    <w:rPr>
                      <w:rFonts w:ascii="ＭＳ Ｐゴシック" w:eastAsia="ＭＳ Ｐゴシック" w:hAnsi="ＭＳ Ｐゴシック"/>
                    </w:rPr>
                    <w:t>B.</w:t>
                  </w:r>
                  <w:r w:rsidRPr="00FF3575">
                    <w:rPr>
                      <w:rFonts w:ascii="ＭＳ Ｐゴシック" w:eastAsia="ＭＳ Ｐゴシック" w:hAnsi="ＭＳ Ｐゴシック" w:hint="eastAsia"/>
                    </w:rPr>
                    <w:t xml:space="preserve">　子を持つ明細行における累積出来高金額の計算方法</w:t>
                  </w:r>
                </w:p>
                <w:p w14:paraId="630636FD" w14:textId="77777777" w:rsidR="009939C5" w:rsidRPr="00FF3575" w:rsidRDefault="009939C5" w:rsidP="009939C5">
                  <w:pPr>
                    <w:snapToGrid w:val="0"/>
                    <w:spacing w:line="240" w:lineRule="atLeast"/>
                  </w:pPr>
                  <w:r w:rsidRPr="00FF3575">
                    <w:rPr>
                      <w:rFonts w:hint="eastAsia"/>
                    </w:rPr>
                    <w:t xml:space="preserve">　子を持つ明細行では、累積出来高金額は子の累積出来高金額の和として求める。</w:t>
                  </w:r>
                </w:p>
                <w:p w14:paraId="00786ECA" w14:textId="77777777" w:rsidR="009939C5" w:rsidRPr="00FF3575" w:rsidRDefault="009939C5" w:rsidP="009939C5">
                  <w:pPr>
                    <w:snapToGrid w:val="0"/>
                    <w:spacing w:line="240" w:lineRule="atLeast"/>
                  </w:pPr>
                </w:p>
                <w:p w14:paraId="273EFDEC" w14:textId="77777777" w:rsidR="009939C5" w:rsidRPr="00FF3575" w:rsidRDefault="009939C5" w:rsidP="009939C5">
                  <w:pPr>
                    <w:snapToGrid w:val="0"/>
                    <w:spacing w:line="240" w:lineRule="atLeast"/>
                    <w:ind w:firstLine="540"/>
                  </w:pPr>
                  <w:r w:rsidRPr="00FF3575">
                    <w:rPr>
                      <w:rFonts w:hint="eastAsia"/>
                    </w:rPr>
                    <w:t>子を持つ明細行の</w:t>
                  </w:r>
                  <w:r w:rsidRPr="00FF3575">
                    <w:t>[1235]</w:t>
                  </w:r>
                  <w:r w:rsidRPr="00FF3575">
                    <w:rPr>
                      <w:rFonts w:hint="eastAsia"/>
                    </w:rPr>
                    <w:t>今回迄累積出来高金額明細</w:t>
                  </w:r>
                  <w:r w:rsidRPr="00FF3575">
                    <w:t>=[1234]</w:t>
                  </w:r>
                  <w:r w:rsidRPr="00FF3575">
                    <w:rPr>
                      <w:rFonts w:hint="eastAsia"/>
                    </w:rPr>
                    <w:t>×Σ（</w:t>
                  </w:r>
                  <w:r w:rsidRPr="00FF3575">
                    <w:t>[1235]</w:t>
                  </w:r>
                  <w:r w:rsidRPr="00FF3575">
                    <w:rPr>
                      <w:rFonts w:hint="eastAsia"/>
                    </w:rPr>
                    <w:t>）</w:t>
                  </w:r>
                </w:p>
                <w:p w14:paraId="36A0059A" w14:textId="77777777" w:rsidR="009939C5" w:rsidRPr="00FF3575" w:rsidRDefault="009939C5" w:rsidP="009939C5">
                  <w:pPr>
                    <w:snapToGrid w:val="0"/>
                    <w:spacing w:line="240" w:lineRule="atLeast"/>
                    <w:ind w:firstLine="1080"/>
                  </w:pPr>
                  <w:r w:rsidRPr="00FF3575">
                    <w:rPr>
                      <w:rFonts w:hint="eastAsia"/>
                    </w:rPr>
                    <w:t>※Σの範囲は、当該行の直接の子のうち、</w:t>
                  </w:r>
                  <w:r w:rsidRPr="00FF3575">
                    <w:t>[1289]</w:t>
                  </w:r>
                  <w:r w:rsidRPr="00FF3575">
                    <w:rPr>
                      <w:rFonts w:hint="eastAsia"/>
                    </w:rPr>
                    <w:t>補助明細コード</w:t>
                  </w:r>
                  <w:r w:rsidRPr="00FF3575">
                    <w:t>=00</w:t>
                  </w:r>
                  <w:r w:rsidRPr="00FF3575">
                    <w:rPr>
                      <w:rFonts w:hint="eastAsia"/>
                    </w:rPr>
                    <w:t>の行</w:t>
                  </w:r>
                </w:p>
                <w:p w14:paraId="3403B322" w14:textId="77777777" w:rsidR="009939C5" w:rsidRPr="00FF3575" w:rsidRDefault="009939C5" w:rsidP="009939C5">
                  <w:pPr>
                    <w:snapToGrid w:val="0"/>
                    <w:spacing w:line="240" w:lineRule="atLeast"/>
                    <w:ind w:firstLine="1080"/>
                    <w:rPr>
                      <w:lang w:eastAsia="zh-CN"/>
                    </w:rPr>
                  </w:pPr>
                  <w:r w:rsidRPr="00FF3575">
                    <w:rPr>
                      <w:rFonts w:hint="eastAsia"/>
                      <w:lang w:eastAsia="zh-CN"/>
                    </w:rPr>
                    <w:t>※</w:t>
                  </w:r>
                  <w:r w:rsidRPr="00FF3575">
                    <w:rPr>
                      <w:lang w:eastAsia="zh-CN"/>
                    </w:rPr>
                    <w:t>[1234]</w:t>
                  </w:r>
                  <w:r w:rsidRPr="00FF3575">
                    <w:rPr>
                      <w:rFonts w:hint="eastAsia"/>
                      <w:lang w:eastAsia="zh-CN"/>
                    </w:rPr>
                    <w:t>今回迄累積出来高数量</w:t>
                  </w:r>
                </w:p>
                <w:p w14:paraId="0CFBFAC4" w14:textId="77777777" w:rsidR="009939C5" w:rsidRPr="00FF3575" w:rsidRDefault="009939C5" w:rsidP="009939C5">
                  <w:pPr>
                    <w:snapToGrid w:val="0"/>
                    <w:spacing w:line="240" w:lineRule="atLeast"/>
                    <w:rPr>
                      <w:lang w:eastAsia="zh-CN"/>
                    </w:rPr>
                  </w:pPr>
                </w:p>
                <w:p w14:paraId="39CFFBC2" w14:textId="77777777" w:rsidR="009939C5" w:rsidRPr="00FF3575" w:rsidRDefault="009939C5" w:rsidP="009939C5">
                  <w:pPr>
                    <w:snapToGrid w:val="0"/>
                    <w:spacing w:line="240" w:lineRule="atLeast"/>
                  </w:pPr>
                  <w:r w:rsidRPr="00FF3575">
                    <w:rPr>
                      <w:rFonts w:hint="eastAsia"/>
                      <w:lang w:eastAsia="zh-CN"/>
                    </w:rPr>
                    <w:t xml:space="preserve">　</w:t>
                  </w:r>
                  <w:r w:rsidRPr="00FF3575">
                    <w:rPr>
                      <w:rFonts w:hint="eastAsia"/>
                    </w:rPr>
                    <w:t>なお、子を持つ明細行では、</w:t>
                  </w:r>
                  <w:r w:rsidRPr="00FF3575">
                    <w:t>[1234]</w:t>
                  </w:r>
                  <w:r w:rsidRPr="00FF3575">
                    <w:rPr>
                      <w:rFonts w:hint="eastAsia"/>
                    </w:rPr>
                    <w:t>今回迄累積出来高数量明細の値を</w:t>
                  </w:r>
                  <w:r w:rsidRPr="00FF3575">
                    <w:t>[1224]</w:t>
                  </w:r>
                  <w:r w:rsidRPr="00FF3575">
                    <w:rPr>
                      <w:rFonts w:hint="eastAsia"/>
                    </w:rPr>
                    <w:t>契約数量明細と同一とし、また累積査定方式であっても</w:t>
                  </w:r>
                  <w:r w:rsidRPr="00FF3575">
                    <w:t xml:space="preserve">[1297] </w:t>
                  </w:r>
                  <w:r w:rsidRPr="00FF3575">
                    <w:rPr>
                      <w:rFonts w:hint="eastAsia"/>
                    </w:rPr>
                    <w:t>今回迄累積出来高明細別単価出来高率は使用しない。このため総括明細行では、内訳明細行における上記の出来高数量、単価、出来高金額間の算定式が成立しない。</w:t>
                  </w:r>
                </w:p>
                <w:p w14:paraId="7AFA110C" w14:textId="77777777" w:rsidR="009939C5" w:rsidRPr="00FF3575" w:rsidRDefault="009939C5" w:rsidP="009939C5"/>
                <w:p w14:paraId="666CF5D0" w14:textId="77777777" w:rsidR="009939C5" w:rsidRPr="00FF3575" w:rsidRDefault="009939C5" w:rsidP="009939C5"/>
                <w:p w14:paraId="7D1F2186" w14:textId="77777777" w:rsidR="009939C5" w:rsidRPr="00FF3575" w:rsidRDefault="009939C5" w:rsidP="009939C5">
                  <w:pPr>
                    <w:pStyle w:val="af1"/>
                    <w:ind w:firstLine="220"/>
                  </w:pPr>
                  <w:r w:rsidRPr="00FF3575">
                    <w:rPr>
                      <w:rFonts w:hint="eastAsia"/>
                    </w:rPr>
                    <w:t>図</w:t>
                  </w:r>
                  <w:r w:rsidRPr="00FF3575">
                    <w:rPr>
                      <w:rFonts w:hint="eastAsia"/>
                    </w:rPr>
                    <w:t>B.</w:t>
                  </w:r>
                  <w:r w:rsidRPr="00FF3575">
                    <w:rPr>
                      <w:rFonts w:hint="eastAsia"/>
                    </w:rPr>
                    <w:t>Ⅶ</w:t>
                  </w:r>
                  <w:r w:rsidRPr="00FF3575">
                    <w:rPr>
                      <w:rFonts w:hint="eastAsia"/>
                    </w:rPr>
                    <w:t xml:space="preserve">- </w:t>
                  </w:r>
                  <w:r w:rsidRPr="00FF3575">
                    <w:fldChar w:fldCharType="begin"/>
                  </w:r>
                  <w:r w:rsidRPr="00FF3575">
                    <w:instrText xml:space="preserve"> </w:instrText>
                  </w:r>
                  <w:r w:rsidRPr="00FF3575">
                    <w:rPr>
                      <w:rFonts w:hint="eastAsia"/>
                    </w:rPr>
                    <w:instrText xml:space="preserve">SEQ </w:instrText>
                  </w:r>
                  <w:r w:rsidRPr="00FF3575">
                    <w:rPr>
                      <w:rFonts w:hint="eastAsia"/>
                    </w:rPr>
                    <w:instrText>図</w:instrText>
                  </w:r>
                  <w:r w:rsidRPr="00FF3575">
                    <w:rPr>
                      <w:rFonts w:hint="eastAsia"/>
                    </w:rPr>
                    <w:instrText>B.</w:instrText>
                  </w:r>
                  <w:r w:rsidRPr="00FF3575">
                    <w:rPr>
                      <w:rFonts w:hint="eastAsia"/>
                    </w:rPr>
                    <w:instrText>Ⅶ</w:instrText>
                  </w:r>
                  <w:r w:rsidRPr="00FF3575">
                    <w:rPr>
                      <w:rFonts w:hint="eastAsia"/>
                    </w:rPr>
                    <w:instrText>- \* ARABIC</w:instrText>
                  </w:r>
                  <w:r w:rsidRPr="00FF3575">
                    <w:instrText xml:space="preserve"> </w:instrText>
                  </w:r>
                  <w:r w:rsidRPr="00FF3575">
                    <w:fldChar w:fldCharType="separate"/>
                  </w:r>
                  <w:r>
                    <w:rPr>
                      <w:noProof/>
                    </w:rPr>
                    <w:t>22</w:t>
                  </w:r>
                  <w:r w:rsidRPr="00FF3575">
                    <w:fldChar w:fldCharType="end"/>
                  </w:r>
                  <w:r w:rsidRPr="00FF3575">
                    <w:rPr>
                      <w:rFonts w:hint="eastAsia"/>
                    </w:rPr>
                    <w:t xml:space="preserve">　明細行間の金額の関係</w:t>
                  </w:r>
                </w:p>
                <w:p w14:paraId="2E560046" w14:textId="77777777" w:rsidR="009939C5" w:rsidRPr="00C843BA" w:rsidRDefault="009939C5" w:rsidP="009939C5">
                  <w:pPr>
                    <w:jc w:val="center"/>
                  </w:pPr>
                  <w:r w:rsidRPr="00C843BA">
                    <w:rPr>
                      <w:rFonts w:hint="eastAsia"/>
                    </w:rPr>
                    <w:t>～省略～</w:t>
                  </w:r>
                </w:p>
                <w:p w14:paraId="34555B2B" w14:textId="77777777" w:rsidR="009939C5" w:rsidRPr="00FF3575" w:rsidRDefault="009939C5" w:rsidP="009939C5"/>
                <w:p w14:paraId="49973D03" w14:textId="77777777" w:rsidR="009939C5" w:rsidRPr="00FF3575" w:rsidRDefault="009939C5" w:rsidP="009939C5">
                  <w:pPr>
                    <w:snapToGrid w:val="0"/>
                    <w:spacing w:line="240" w:lineRule="atLeast"/>
                  </w:pPr>
                  <w:r w:rsidRPr="00FF3575">
                    <w:rPr>
                      <w:rFonts w:hint="eastAsia"/>
                    </w:rPr>
                    <w:t xml:space="preserve">　親の明細行の数量が</w:t>
                  </w:r>
                  <w:r w:rsidRPr="00FF3575">
                    <w:t>1</w:t>
                  </w:r>
                  <w:r w:rsidRPr="00FF3575">
                    <w:rPr>
                      <w:rFonts w:hint="eastAsia"/>
                    </w:rPr>
                    <w:t>式ではなく複数の場合は、子の各行では</w:t>
                  </w:r>
                  <w:r w:rsidRPr="00FF3575">
                    <w:t>1</w:t>
                  </w:r>
                  <w:r w:rsidRPr="00FF3575">
                    <w:rPr>
                      <w:rFonts w:hint="eastAsia"/>
                    </w:rPr>
                    <w:t>式あたりの数量、金額を記載し、親の明細行の累積出来高金額を算定する段階で数量を乗じる。次例の「覆工版」を参照。</w:t>
                  </w:r>
                </w:p>
                <w:p w14:paraId="4A0C855D" w14:textId="77777777" w:rsidR="009939C5" w:rsidRPr="00FF3575" w:rsidRDefault="009939C5" w:rsidP="009939C5">
                  <w:pPr>
                    <w:rPr>
                      <w:rFonts w:eastAsia="ＭＳ Ｐゴシック"/>
                    </w:rPr>
                  </w:pPr>
                </w:p>
                <w:p w14:paraId="5D65227D" w14:textId="77777777" w:rsidR="009939C5" w:rsidRPr="00FF3575" w:rsidRDefault="009939C5" w:rsidP="009939C5">
                  <w:pPr>
                    <w:pStyle w:val="af1"/>
                    <w:ind w:firstLine="220"/>
                  </w:pPr>
                  <w:r w:rsidRPr="00FF3575">
                    <w:rPr>
                      <w:rFonts w:hint="eastAsia"/>
                    </w:rPr>
                    <w:t>図</w:t>
                  </w:r>
                  <w:r w:rsidRPr="00FF3575">
                    <w:rPr>
                      <w:rFonts w:hint="eastAsia"/>
                    </w:rPr>
                    <w:t>B.</w:t>
                  </w:r>
                  <w:r w:rsidRPr="00FF3575">
                    <w:rPr>
                      <w:rFonts w:hint="eastAsia"/>
                    </w:rPr>
                    <w:t>Ⅶ</w:t>
                  </w:r>
                  <w:r w:rsidRPr="00FF3575">
                    <w:rPr>
                      <w:rFonts w:hint="eastAsia"/>
                    </w:rPr>
                    <w:t xml:space="preserve">- </w:t>
                  </w:r>
                  <w:r w:rsidRPr="00FF3575">
                    <w:fldChar w:fldCharType="begin"/>
                  </w:r>
                  <w:r w:rsidRPr="00FF3575">
                    <w:instrText xml:space="preserve"> </w:instrText>
                  </w:r>
                  <w:r w:rsidRPr="00FF3575">
                    <w:rPr>
                      <w:rFonts w:hint="eastAsia"/>
                    </w:rPr>
                    <w:instrText xml:space="preserve">SEQ </w:instrText>
                  </w:r>
                  <w:r w:rsidRPr="00FF3575">
                    <w:rPr>
                      <w:rFonts w:hint="eastAsia"/>
                    </w:rPr>
                    <w:instrText>図</w:instrText>
                  </w:r>
                  <w:r w:rsidRPr="00FF3575">
                    <w:rPr>
                      <w:rFonts w:hint="eastAsia"/>
                    </w:rPr>
                    <w:instrText>B.</w:instrText>
                  </w:r>
                  <w:r w:rsidRPr="00FF3575">
                    <w:rPr>
                      <w:rFonts w:hint="eastAsia"/>
                    </w:rPr>
                    <w:instrText>Ⅶ</w:instrText>
                  </w:r>
                  <w:r w:rsidRPr="00FF3575">
                    <w:rPr>
                      <w:rFonts w:hint="eastAsia"/>
                    </w:rPr>
                    <w:instrText>- \* ARABIC</w:instrText>
                  </w:r>
                  <w:r w:rsidRPr="00FF3575">
                    <w:instrText xml:space="preserve"> </w:instrText>
                  </w:r>
                  <w:r w:rsidRPr="00FF3575">
                    <w:fldChar w:fldCharType="separate"/>
                  </w:r>
                  <w:r>
                    <w:rPr>
                      <w:noProof/>
                    </w:rPr>
                    <w:t>23</w:t>
                  </w:r>
                  <w:r w:rsidRPr="00FF3575">
                    <w:fldChar w:fldCharType="end"/>
                  </w:r>
                  <w:r w:rsidRPr="00FF3575">
                    <w:rPr>
                      <w:rFonts w:hint="eastAsia"/>
                    </w:rPr>
                    <w:t xml:space="preserve">　明細行間の金額の関係（</w:t>
                  </w:r>
                  <w:r w:rsidRPr="00FF3575">
                    <w:rPr>
                      <w:rFonts w:hint="eastAsia"/>
                    </w:rPr>
                    <w:t>2</w:t>
                  </w:r>
                  <w:r w:rsidRPr="00FF3575">
                    <w:rPr>
                      <w:rFonts w:hint="eastAsia"/>
                    </w:rPr>
                    <w:t>式の場合）</w:t>
                  </w:r>
                </w:p>
                <w:p w14:paraId="0BE91039" w14:textId="77777777" w:rsidR="009939C5" w:rsidRPr="00C843BA" w:rsidRDefault="009939C5" w:rsidP="009939C5">
                  <w:pPr>
                    <w:jc w:val="center"/>
                  </w:pPr>
                  <w:r w:rsidRPr="00C843BA">
                    <w:rPr>
                      <w:rFonts w:hint="eastAsia"/>
                    </w:rPr>
                    <w:t>～省略～</w:t>
                  </w:r>
                </w:p>
                <w:p w14:paraId="07200306" w14:textId="77777777" w:rsidR="009939C5" w:rsidRPr="00FF3575" w:rsidRDefault="009939C5" w:rsidP="009939C5">
                  <w:pPr>
                    <w:rPr>
                      <w:rFonts w:eastAsia="ＭＳ Ｐゴシック"/>
                    </w:rPr>
                  </w:pPr>
                </w:p>
                <w:p w14:paraId="7220A603" w14:textId="77777777" w:rsidR="009939C5" w:rsidRPr="00FF3575" w:rsidRDefault="009939C5" w:rsidP="009939C5">
                  <w:pPr>
                    <w:rPr>
                      <w:rFonts w:eastAsia="ＭＳ Ｐゴシック"/>
                    </w:rPr>
                  </w:pPr>
                </w:p>
                <w:p w14:paraId="698DC111" w14:textId="77777777" w:rsidR="009939C5" w:rsidRPr="00FF3575" w:rsidRDefault="009939C5" w:rsidP="009939C5">
                  <w:r w:rsidRPr="00FF3575">
                    <w:br w:type="page"/>
                  </w:r>
                  <w:r w:rsidRPr="00FF3575">
                    <w:rPr>
                      <w:rFonts w:ascii="ＭＳ Ｐ明朝" w:hint="eastAsia"/>
                    </w:rPr>
                    <w:t>③明細</w:t>
                  </w:r>
                  <w:r w:rsidRPr="00FF3575">
                    <w:rPr>
                      <w:rFonts w:hint="eastAsia"/>
                    </w:rPr>
                    <w:t>データ属性コードと補助明細コードの組合せ</w:t>
                  </w:r>
                </w:p>
                <w:p w14:paraId="7E348C4D" w14:textId="77777777" w:rsidR="009939C5" w:rsidRPr="00FF3575" w:rsidRDefault="009939C5" w:rsidP="009939C5">
                  <w:pPr>
                    <w:ind w:firstLineChars="100" w:firstLine="210"/>
                  </w:pPr>
                  <w:r w:rsidRPr="00FF3575">
                    <w:rPr>
                      <w:rFonts w:hint="eastAsia"/>
                    </w:rPr>
                    <w:t>[1288]</w:t>
                  </w:r>
                  <w:r w:rsidRPr="00FF3575">
                    <w:rPr>
                      <w:rFonts w:hint="eastAsia"/>
                    </w:rPr>
                    <w:t>明細データ属性コード、</w:t>
                  </w:r>
                  <w:r w:rsidRPr="00FF3575">
                    <w:rPr>
                      <w:rFonts w:hint="eastAsia"/>
                    </w:rPr>
                    <w:t>[1289]</w:t>
                  </w:r>
                  <w:r w:rsidRPr="00FF3575">
                    <w:rPr>
                      <w:rFonts w:hint="eastAsia"/>
                    </w:rPr>
                    <w:t>補助明細コードの組合せによって明細行の種類が特定される。次表に、両者の組合せによる明細行の種類を示す。</w:t>
                  </w:r>
                </w:p>
                <w:p w14:paraId="40F77217" w14:textId="77777777" w:rsidR="009939C5" w:rsidRPr="00FF3575" w:rsidRDefault="009939C5" w:rsidP="009939C5">
                  <w:pPr>
                    <w:spacing w:line="240" w:lineRule="exact"/>
                  </w:pPr>
                </w:p>
                <w:p w14:paraId="6FE0A99B" w14:textId="77777777" w:rsidR="009939C5" w:rsidRPr="00FF3575" w:rsidRDefault="009939C5" w:rsidP="009939C5">
                  <w:pPr>
                    <w:pStyle w:val="af1"/>
                    <w:ind w:firstLine="220"/>
                  </w:pPr>
                  <w:r w:rsidRPr="00FF3575">
                    <w:rPr>
                      <w:rFonts w:hint="eastAsia"/>
                    </w:rPr>
                    <w:t>表</w:t>
                  </w:r>
                  <w:r w:rsidRPr="00FF3575">
                    <w:rPr>
                      <w:rFonts w:hint="eastAsia"/>
                    </w:rPr>
                    <w:t>B.</w:t>
                  </w:r>
                  <w:r w:rsidRPr="00FF3575">
                    <w:rPr>
                      <w:rFonts w:hint="eastAsia"/>
                    </w:rPr>
                    <w:t>Ⅶ</w:t>
                  </w:r>
                  <w:r w:rsidRPr="00FF3575">
                    <w:rPr>
                      <w:rFonts w:hint="eastAsia"/>
                    </w:rPr>
                    <w:t xml:space="preserve">- </w:t>
                  </w:r>
                  <w:r w:rsidRPr="00FF3575">
                    <w:fldChar w:fldCharType="begin"/>
                  </w:r>
                  <w:r w:rsidRPr="00FF3575">
                    <w:instrText xml:space="preserve"> </w:instrText>
                  </w:r>
                  <w:r w:rsidRPr="00FF3575">
                    <w:rPr>
                      <w:rFonts w:hint="eastAsia"/>
                    </w:rPr>
                    <w:instrText xml:space="preserve">SEQ </w:instrText>
                  </w:r>
                  <w:r w:rsidRPr="00FF3575">
                    <w:rPr>
                      <w:rFonts w:hint="eastAsia"/>
                    </w:rPr>
                    <w:instrText>表</w:instrText>
                  </w:r>
                  <w:r w:rsidRPr="00FF3575">
                    <w:rPr>
                      <w:rFonts w:hint="eastAsia"/>
                    </w:rPr>
                    <w:instrText>B.</w:instrText>
                  </w:r>
                  <w:r w:rsidRPr="00FF3575">
                    <w:rPr>
                      <w:rFonts w:hint="eastAsia"/>
                    </w:rPr>
                    <w:instrText>Ⅶ</w:instrText>
                  </w:r>
                  <w:r w:rsidRPr="00FF3575">
                    <w:rPr>
                      <w:rFonts w:hint="eastAsia"/>
                    </w:rPr>
                    <w:instrText>- \* ARABIC</w:instrText>
                  </w:r>
                  <w:r w:rsidRPr="00FF3575">
                    <w:instrText xml:space="preserve"> </w:instrText>
                  </w:r>
                  <w:r w:rsidRPr="00FF3575">
                    <w:fldChar w:fldCharType="separate"/>
                  </w:r>
                  <w:r>
                    <w:rPr>
                      <w:noProof/>
                    </w:rPr>
                    <w:t>41</w:t>
                  </w:r>
                  <w:r w:rsidRPr="00FF3575">
                    <w:fldChar w:fldCharType="end"/>
                  </w:r>
                  <w:r w:rsidRPr="00FF3575">
                    <w:rPr>
                      <w:rFonts w:hint="eastAsia"/>
                    </w:rPr>
                    <w:t xml:space="preserve">　</w:t>
                  </w:r>
                  <w:r w:rsidRPr="00FF3575">
                    <w:rPr>
                      <w:rFonts w:hint="eastAsia"/>
                    </w:rPr>
                    <w:t>[1288]</w:t>
                  </w:r>
                  <w:r w:rsidRPr="00FF3575">
                    <w:rPr>
                      <w:rFonts w:hint="eastAsia"/>
                    </w:rPr>
                    <w:t>明細データ属性コードと</w:t>
                  </w:r>
                  <w:r w:rsidRPr="00FF3575">
                    <w:rPr>
                      <w:rFonts w:hint="eastAsia"/>
                    </w:rPr>
                    <w:t>[1289]</w:t>
                  </w:r>
                  <w:r w:rsidRPr="00FF3575">
                    <w:rPr>
                      <w:rFonts w:hint="eastAsia"/>
                    </w:rPr>
                    <w:t>補助明細コードの組合せによる明細行種類の表現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2858"/>
                    <w:gridCol w:w="567"/>
                    <w:gridCol w:w="567"/>
                    <w:gridCol w:w="3974"/>
                  </w:tblGrid>
                  <w:tr w:rsidR="009939C5" w:rsidRPr="00FF3575" w14:paraId="01AA117F" w14:textId="77777777" w:rsidTr="006904F7">
                    <w:trPr>
                      <w:cantSplit/>
                      <w:trHeight w:val="64"/>
                      <w:tblHeader/>
                    </w:trPr>
                    <w:tc>
                      <w:tcPr>
                        <w:tcW w:w="3578" w:type="dxa"/>
                        <w:gridSpan w:val="2"/>
                        <w:tcBorders>
                          <w:top w:val="single" w:sz="12" w:space="0" w:color="auto"/>
                          <w:left w:val="single" w:sz="12" w:space="0" w:color="auto"/>
                          <w:bottom w:val="single" w:sz="12" w:space="0" w:color="auto"/>
                        </w:tcBorders>
                        <w:shd w:val="clear" w:color="auto" w:fill="FFFFFF"/>
                      </w:tcPr>
                      <w:p w14:paraId="18D78391" w14:textId="77777777" w:rsidR="009939C5" w:rsidRPr="00FF3575" w:rsidRDefault="009939C5" w:rsidP="009939C5">
                        <w:pPr>
                          <w:spacing w:line="240" w:lineRule="exact"/>
                          <w:jc w:val="center"/>
                        </w:pPr>
                        <w:r w:rsidRPr="00FF3575">
                          <w:rPr>
                            <w:rFonts w:hint="eastAsia"/>
                          </w:rPr>
                          <w:t>明細行の種類</w:t>
                        </w:r>
                      </w:p>
                    </w:tc>
                    <w:tc>
                      <w:tcPr>
                        <w:tcW w:w="567" w:type="dxa"/>
                        <w:tcBorders>
                          <w:top w:val="single" w:sz="12" w:space="0" w:color="auto"/>
                          <w:bottom w:val="single" w:sz="12" w:space="0" w:color="auto"/>
                        </w:tcBorders>
                        <w:shd w:val="clear" w:color="auto" w:fill="FFFFFF"/>
                      </w:tcPr>
                      <w:p w14:paraId="1EDF06A7" w14:textId="77777777" w:rsidR="009939C5" w:rsidRPr="00FF3575" w:rsidRDefault="009939C5" w:rsidP="009939C5">
                        <w:pPr>
                          <w:spacing w:line="240" w:lineRule="exact"/>
                          <w:ind w:right="-99" w:hanging="99"/>
                          <w:jc w:val="center"/>
                          <w:rPr>
                            <w:sz w:val="18"/>
                          </w:rPr>
                        </w:pPr>
                        <w:r w:rsidRPr="00FF3575">
                          <w:rPr>
                            <w:sz w:val="18"/>
                          </w:rPr>
                          <w:t>[1288]</w:t>
                        </w:r>
                      </w:p>
                    </w:tc>
                    <w:tc>
                      <w:tcPr>
                        <w:tcW w:w="567" w:type="dxa"/>
                        <w:tcBorders>
                          <w:top w:val="single" w:sz="12" w:space="0" w:color="auto"/>
                          <w:bottom w:val="single" w:sz="12" w:space="0" w:color="auto"/>
                        </w:tcBorders>
                        <w:shd w:val="clear" w:color="auto" w:fill="FFFFFF"/>
                      </w:tcPr>
                      <w:p w14:paraId="6D0EF840" w14:textId="77777777" w:rsidR="009939C5" w:rsidRPr="00FF3575" w:rsidRDefault="009939C5" w:rsidP="009939C5">
                        <w:pPr>
                          <w:spacing w:line="240" w:lineRule="exact"/>
                          <w:ind w:right="-111" w:hanging="183"/>
                          <w:jc w:val="center"/>
                          <w:rPr>
                            <w:sz w:val="18"/>
                          </w:rPr>
                        </w:pPr>
                        <w:r w:rsidRPr="00FF3575">
                          <w:rPr>
                            <w:sz w:val="18"/>
                          </w:rPr>
                          <w:t>[1289]</w:t>
                        </w:r>
                      </w:p>
                    </w:tc>
                    <w:tc>
                      <w:tcPr>
                        <w:tcW w:w="3974" w:type="dxa"/>
                        <w:tcBorders>
                          <w:top w:val="single" w:sz="12" w:space="0" w:color="auto"/>
                          <w:bottom w:val="single" w:sz="12" w:space="0" w:color="auto"/>
                          <w:right w:val="single" w:sz="12" w:space="0" w:color="auto"/>
                        </w:tcBorders>
                        <w:shd w:val="clear" w:color="auto" w:fill="FFFFFF"/>
                      </w:tcPr>
                      <w:p w14:paraId="7256A94E" w14:textId="77777777" w:rsidR="009939C5" w:rsidRPr="00FF3575" w:rsidRDefault="009939C5" w:rsidP="009939C5">
                        <w:pPr>
                          <w:spacing w:line="240" w:lineRule="exact"/>
                          <w:jc w:val="center"/>
                        </w:pPr>
                        <w:r w:rsidRPr="00FF3575">
                          <w:rPr>
                            <w:rFonts w:hint="eastAsia"/>
                          </w:rPr>
                          <w:t>備考</w:t>
                        </w:r>
                      </w:p>
                    </w:tc>
                  </w:tr>
                  <w:tr w:rsidR="009939C5" w:rsidRPr="00FF3575" w14:paraId="526A9DAF" w14:textId="77777777" w:rsidTr="006904F7">
                    <w:trPr>
                      <w:cantSplit/>
                      <w:trHeight w:val="61"/>
                    </w:trPr>
                    <w:tc>
                      <w:tcPr>
                        <w:tcW w:w="720" w:type="dxa"/>
                        <w:vMerge w:val="restart"/>
                        <w:tcBorders>
                          <w:top w:val="single" w:sz="12" w:space="0" w:color="auto"/>
                          <w:bottom w:val="nil"/>
                        </w:tcBorders>
                      </w:tcPr>
                      <w:p w14:paraId="746DE7DC" w14:textId="77777777" w:rsidR="009939C5" w:rsidRPr="00FF3575" w:rsidRDefault="009939C5" w:rsidP="009939C5">
                        <w:pPr>
                          <w:spacing w:line="240" w:lineRule="exact"/>
                          <w:ind w:left="170" w:hanging="170"/>
                          <w:jc w:val="center"/>
                          <w:rPr>
                            <w:sz w:val="18"/>
                            <w:szCs w:val="18"/>
                          </w:rPr>
                        </w:pPr>
                        <w:r w:rsidRPr="00FF3575">
                          <w:rPr>
                            <w:rFonts w:hint="eastAsia"/>
                            <w:sz w:val="18"/>
                            <w:szCs w:val="18"/>
                          </w:rPr>
                          <w:t>総括</w:t>
                        </w:r>
                      </w:p>
                      <w:p w14:paraId="3764E201" w14:textId="77777777" w:rsidR="009939C5" w:rsidRPr="00FF3575" w:rsidRDefault="009939C5" w:rsidP="009939C5">
                        <w:pPr>
                          <w:spacing w:line="240" w:lineRule="exact"/>
                          <w:ind w:left="170" w:hanging="170"/>
                          <w:jc w:val="center"/>
                          <w:rPr>
                            <w:sz w:val="18"/>
                            <w:szCs w:val="18"/>
                          </w:rPr>
                        </w:pPr>
                        <w:r w:rsidRPr="00FF3575">
                          <w:rPr>
                            <w:rFonts w:hint="eastAsia"/>
                            <w:sz w:val="18"/>
                            <w:szCs w:val="18"/>
                          </w:rPr>
                          <w:t>明細</w:t>
                        </w:r>
                      </w:p>
                    </w:tc>
                    <w:tc>
                      <w:tcPr>
                        <w:tcW w:w="2858" w:type="dxa"/>
                        <w:tcBorders>
                          <w:top w:val="single" w:sz="12" w:space="0" w:color="auto"/>
                        </w:tcBorders>
                      </w:tcPr>
                      <w:p w14:paraId="343F01C7" w14:textId="77777777" w:rsidR="009939C5" w:rsidRPr="00FF3575" w:rsidRDefault="009939C5" w:rsidP="009939C5">
                        <w:pPr>
                          <w:spacing w:line="240" w:lineRule="exact"/>
                          <w:ind w:left="170" w:hanging="170"/>
                          <w:rPr>
                            <w:sz w:val="18"/>
                            <w:szCs w:val="18"/>
                          </w:rPr>
                        </w:pPr>
                        <w:r w:rsidRPr="00FF3575">
                          <w:rPr>
                            <w:rFonts w:hint="eastAsia"/>
                            <w:sz w:val="18"/>
                            <w:szCs w:val="18"/>
                          </w:rPr>
                          <w:t>総括明細本体行：　総括明細行のうち、金額集計の対象となる行。</w:t>
                        </w:r>
                      </w:p>
                    </w:tc>
                    <w:tc>
                      <w:tcPr>
                        <w:tcW w:w="567" w:type="dxa"/>
                        <w:tcBorders>
                          <w:top w:val="single" w:sz="12" w:space="0" w:color="auto"/>
                        </w:tcBorders>
                      </w:tcPr>
                      <w:p w14:paraId="7033F8B8" w14:textId="77777777" w:rsidR="009939C5" w:rsidRPr="00FF3575" w:rsidRDefault="009939C5" w:rsidP="009939C5">
                        <w:pPr>
                          <w:spacing w:line="240" w:lineRule="exact"/>
                          <w:jc w:val="center"/>
                          <w:rPr>
                            <w:sz w:val="18"/>
                            <w:szCs w:val="18"/>
                          </w:rPr>
                        </w:pPr>
                        <w:r w:rsidRPr="00FF3575">
                          <w:rPr>
                            <w:sz w:val="18"/>
                            <w:szCs w:val="18"/>
                          </w:rPr>
                          <w:t>0</w:t>
                        </w:r>
                      </w:p>
                    </w:tc>
                    <w:tc>
                      <w:tcPr>
                        <w:tcW w:w="567" w:type="dxa"/>
                        <w:tcBorders>
                          <w:top w:val="single" w:sz="12" w:space="0" w:color="auto"/>
                        </w:tcBorders>
                      </w:tcPr>
                      <w:p w14:paraId="14D9AB59" w14:textId="77777777" w:rsidR="009939C5" w:rsidRPr="00FF3575" w:rsidRDefault="009939C5" w:rsidP="009939C5">
                        <w:pPr>
                          <w:spacing w:line="240" w:lineRule="exact"/>
                          <w:jc w:val="center"/>
                          <w:rPr>
                            <w:sz w:val="18"/>
                            <w:szCs w:val="18"/>
                          </w:rPr>
                        </w:pPr>
                        <w:r w:rsidRPr="00FF3575">
                          <w:rPr>
                            <w:sz w:val="18"/>
                            <w:szCs w:val="18"/>
                          </w:rPr>
                          <w:t>00</w:t>
                        </w:r>
                      </w:p>
                    </w:tc>
                    <w:tc>
                      <w:tcPr>
                        <w:tcW w:w="3974" w:type="dxa"/>
                        <w:tcBorders>
                          <w:top w:val="single" w:sz="12" w:space="0" w:color="auto"/>
                        </w:tcBorders>
                      </w:tcPr>
                      <w:p w14:paraId="7D8F3C96" w14:textId="77777777" w:rsidR="009939C5" w:rsidRPr="00FF3575" w:rsidRDefault="009939C5" w:rsidP="009939C5">
                        <w:pPr>
                          <w:spacing w:line="240" w:lineRule="exact"/>
                          <w:rPr>
                            <w:sz w:val="18"/>
                            <w:szCs w:val="18"/>
                          </w:rPr>
                        </w:pPr>
                        <w:r w:rsidRPr="00FF3575">
                          <w:rPr>
                            <w:rFonts w:hint="eastAsia"/>
                            <w:sz w:val="18"/>
                            <w:szCs w:val="18"/>
                          </w:rPr>
                          <w:t>・</w:t>
                        </w:r>
                        <w:r w:rsidRPr="00FF3575">
                          <w:rPr>
                            <w:rFonts w:hint="eastAsia"/>
                            <w:sz w:val="18"/>
                            <w:szCs w:val="18"/>
                          </w:rPr>
                          <w:t>1</w:t>
                        </w:r>
                        <w:r w:rsidRPr="00FF3575">
                          <w:rPr>
                            <w:rFonts w:hint="eastAsia"/>
                            <w:sz w:val="18"/>
                            <w:szCs w:val="18"/>
                          </w:rPr>
                          <w:t>階層下に明細データを持つことができる。</w:t>
                        </w:r>
                      </w:p>
                      <w:p w14:paraId="7B143CBA" w14:textId="77777777" w:rsidR="009939C5" w:rsidRPr="00FF3575" w:rsidRDefault="009939C5" w:rsidP="009939C5">
                        <w:pPr>
                          <w:spacing w:line="240" w:lineRule="exact"/>
                          <w:rPr>
                            <w:sz w:val="18"/>
                            <w:szCs w:val="18"/>
                          </w:rPr>
                        </w:pPr>
                        <w:r w:rsidRPr="00FF3575">
                          <w:rPr>
                            <w:rFonts w:hint="eastAsia"/>
                            <w:sz w:val="18"/>
                            <w:szCs w:val="18"/>
                          </w:rPr>
                          <w:t>・この行は金額集計の対象となるため、金額・数量・単位・単価を指定しなければならない。</w:t>
                        </w:r>
                      </w:p>
                    </w:tc>
                  </w:tr>
                  <w:tr w:rsidR="009939C5" w:rsidRPr="00FF3575" w14:paraId="4ED5D473" w14:textId="77777777" w:rsidTr="006904F7">
                    <w:trPr>
                      <w:cantSplit/>
                      <w:trHeight w:val="641"/>
                    </w:trPr>
                    <w:tc>
                      <w:tcPr>
                        <w:tcW w:w="720" w:type="dxa"/>
                        <w:vMerge/>
                        <w:tcBorders>
                          <w:top w:val="nil"/>
                          <w:bottom w:val="nil"/>
                        </w:tcBorders>
                      </w:tcPr>
                      <w:p w14:paraId="5F3034FD" w14:textId="77777777" w:rsidR="009939C5" w:rsidRPr="00FF3575" w:rsidRDefault="009939C5" w:rsidP="009939C5">
                        <w:pPr>
                          <w:spacing w:line="240" w:lineRule="exact"/>
                          <w:ind w:left="170" w:hanging="170"/>
                          <w:jc w:val="center"/>
                          <w:rPr>
                            <w:sz w:val="18"/>
                            <w:szCs w:val="18"/>
                          </w:rPr>
                        </w:pPr>
                      </w:p>
                    </w:tc>
                    <w:tc>
                      <w:tcPr>
                        <w:tcW w:w="2858" w:type="dxa"/>
                        <w:tcBorders>
                          <w:bottom w:val="nil"/>
                        </w:tcBorders>
                      </w:tcPr>
                      <w:p w14:paraId="576DB5C2" w14:textId="77777777" w:rsidR="009939C5" w:rsidRPr="00FF3575" w:rsidRDefault="009939C5" w:rsidP="009939C5">
                        <w:pPr>
                          <w:spacing w:line="240" w:lineRule="exact"/>
                          <w:ind w:left="170" w:hanging="170"/>
                          <w:rPr>
                            <w:sz w:val="18"/>
                            <w:szCs w:val="18"/>
                          </w:rPr>
                        </w:pPr>
                        <w:r w:rsidRPr="00FF3575">
                          <w:rPr>
                            <w:rFonts w:hint="eastAsia"/>
                            <w:sz w:val="18"/>
                            <w:szCs w:val="18"/>
                          </w:rPr>
                          <w:t>総括明細仕様行：　総括明細本体行の資機材等の仕様のみを記載する行。</w:t>
                        </w:r>
                      </w:p>
                    </w:tc>
                    <w:tc>
                      <w:tcPr>
                        <w:tcW w:w="567" w:type="dxa"/>
                        <w:tcBorders>
                          <w:bottom w:val="nil"/>
                        </w:tcBorders>
                      </w:tcPr>
                      <w:p w14:paraId="26E2CA3D" w14:textId="77777777" w:rsidR="009939C5" w:rsidRPr="00FF3575" w:rsidRDefault="009939C5" w:rsidP="009939C5">
                        <w:pPr>
                          <w:spacing w:line="240" w:lineRule="exact"/>
                          <w:jc w:val="center"/>
                          <w:rPr>
                            <w:sz w:val="18"/>
                            <w:szCs w:val="18"/>
                          </w:rPr>
                        </w:pPr>
                        <w:r w:rsidRPr="00FF3575">
                          <w:rPr>
                            <w:sz w:val="18"/>
                            <w:szCs w:val="18"/>
                          </w:rPr>
                          <w:t>0</w:t>
                        </w:r>
                      </w:p>
                    </w:tc>
                    <w:tc>
                      <w:tcPr>
                        <w:tcW w:w="567" w:type="dxa"/>
                        <w:tcBorders>
                          <w:bottom w:val="nil"/>
                        </w:tcBorders>
                      </w:tcPr>
                      <w:p w14:paraId="65755C2D" w14:textId="77777777" w:rsidR="009939C5" w:rsidRPr="00FF3575" w:rsidRDefault="009939C5" w:rsidP="009939C5">
                        <w:pPr>
                          <w:spacing w:line="240" w:lineRule="exact"/>
                          <w:jc w:val="center"/>
                          <w:rPr>
                            <w:sz w:val="18"/>
                            <w:szCs w:val="18"/>
                          </w:rPr>
                        </w:pPr>
                        <w:r w:rsidRPr="00FF3575">
                          <w:rPr>
                            <w:sz w:val="18"/>
                            <w:szCs w:val="18"/>
                          </w:rPr>
                          <w:t>01</w:t>
                        </w:r>
                        <w:r w:rsidRPr="00FF3575">
                          <w:rPr>
                            <w:rFonts w:hint="eastAsia"/>
                            <w:sz w:val="18"/>
                            <w:szCs w:val="18"/>
                          </w:rPr>
                          <w:t>～</w:t>
                        </w:r>
                        <w:r w:rsidRPr="00FF3575">
                          <w:rPr>
                            <w:sz w:val="18"/>
                            <w:szCs w:val="18"/>
                          </w:rPr>
                          <w:t>49</w:t>
                        </w:r>
                      </w:p>
                    </w:tc>
                    <w:tc>
                      <w:tcPr>
                        <w:tcW w:w="3974" w:type="dxa"/>
                        <w:tcBorders>
                          <w:bottom w:val="nil"/>
                        </w:tcBorders>
                      </w:tcPr>
                      <w:p w14:paraId="625E1844" w14:textId="77777777" w:rsidR="009939C5" w:rsidRPr="00FF3575" w:rsidRDefault="009939C5" w:rsidP="009939C5">
                        <w:pPr>
                          <w:spacing w:line="240" w:lineRule="exact"/>
                          <w:ind w:left="113" w:hanging="113"/>
                          <w:rPr>
                            <w:sz w:val="18"/>
                            <w:szCs w:val="18"/>
                          </w:rPr>
                        </w:pPr>
                        <w:r w:rsidRPr="00FF3575">
                          <w:rPr>
                            <w:rFonts w:hint="eastAsia"/>
                            <w:sz w:val="18"/>
                            <w:szCs w:val="18"/>
                          </w:rPr>
                          <w:t>・「内訳明細仕様行」参照。</w:t>
                        </w:r>
                      </w:p>
                    </w:tc>
                  </w:tr>
                  <w:tr w:rsidR="009939C5" w:rsidRPr="00FF3575" w14:paraId="4B5A5CBC" w14:textId="77777777" w:rsidTr="006904F7">
                    <w:trPr>
                      <w:cantSplit/>
                      <w:trHeight w:val="160"/>
                    </w:trPr>
                    <w:tc>
                      <w:tcPr>
                        <w:tcW w:w="720" w:type="dxa"/>
                        <w:vMerge/>
                        <w:tcBorders>
                          <w:bottom w:val="nil"/>
                        </w:tcBorders>
                      </w:tcPr>
                      <w:p w14:paraId="7C442141" w14:textId="77777777" w:rsidR="009939C5" w:rsidRPr="00FF3575" w:rsidRDefault="009939C5" w:rsidP="009939C5">
                        <w:pPr>
                          <w:spacing w:line="240" w:lineRule="exact"/>
                          <w:ind w:left="170" w:hanging="170"/>
                          <w:jc w:val="center"/>
                          <w:rPr>
                            <w:sz w:val="18"/>
                            <w:szCs w:val="18"/>
                          </w:rPr>
                        </w:pPr>
                      </w:p>
                    </w:tc>
                    <w:tc>
                      <w:tcPr>
                        <w:tcW w:w="2858" w:type="dxa"/>
                        <w:tcBorders>
                          <w:bottom w:val="nil"/>
                        </w:tcBorders>
                      </w:tcPr>
                      <w:p w14:paraId="5CBCC6E1" w14:textId="77777777" w:rsidR="009939C5" w:rsidRPr="00FF3575" w:rsidRDefault="009939C5" w:rsidP="009939C5">
                        <w:pPr>
                          <w:spacing w:line="240" w:lineRule="exact"/>
                          <w:ind w:left="170" w:hanging="170"/>
                          <w:rPr>
                            <w:sz w:val="18"/>
                            <w:szCs w:val="18"/>
                          </w:rPr>
                        </w:pPr>
                        <w:r w:rsidRPr="00FF3575">
                          <w:rPr>
                            <w:rFonts w:hint="eastAsia"/>
                            <w:sz w:val="18"/>
                            <w:szCs w:val="18"/>
                          </w:rPr>
                          <w:t>総括明細コメント行：　総括明細行のうち、上記のいずれにも該当しないコメント等を記載する行。</w:t>
                        </w:r>
                      </w:p>
                    </w:tc>
                    <w:tc>
                      <w:tcPr>
                        <w:tcW w:w="567" w:type="dxa"/>
                        <w:tcBorders>
                          <w:bottom w:val="nil"/>
                        </w:tcBorders>
                      </w:tcPr>
                      <w:p w14:paraId="512680C7" w14:textId="77777777" w:rsidR="009939C5" w:rsidRPr="00FF3575" w:rsidRDefault="009939C5" w:rsidP="009939C5">
                        <w:pPr>
                          <w:spacing w:line="240" w:lineRule="exact"/>
                          <w:jc w:val="center"/>
                          <w:rPr>
                            <w:sz w:val="18"/>
                            <w:szCs w:val="18"/>
                          </w:rPr>
                        </w:pPr>
                        <w:r w:rsidRPr="00FF3575">
                          <w:rPr>
                            <w:sz w:val="18"/>
                            <w:szCs w:val="18"/>
                          </w:rPr>
                          <w:t>0</w:t>
                        </w:r>
                      </w:p>
                    </w:tc>
                    <w:tc>
                      <w:tcPr>
                        <w:tcW w:w="567" w:type="dxa"/>
                        <w:tcBorders>
                          <w:bottom w:val="nil"/>
                        </w:tcBorders>
                      </w:tcPr>
                      <w:p w14:paraId="4D27205E" w14:textId="77777777" w:rsidR="009939C5" w:rsidRPr="00FF3575" w:rsidRDefault="009939C5" w:rsidP="009939C5">
                        <w:pPr>
                          <w:spacing w:line="240" w:lineRule="exact"/>
                          <w:jc w:val="center"/>
                          <w:rPr>
                            <w:sz w:val="18"/>
                            <w:szCs w:val="18"/>
                          </w:rPr>
                        </w:pPr>
                        <w:r w:rsidRPr="00FF3575">
                          <w:rPr>
                            <w:sz w:val="18"/>
                            <w:szCs w:val="18"/>
                          </w:rPr>
                          <w:t>80</w:t>
                        </w:r>
                      </w:p>
                    </w:tc>
                    <w:tc>
                      <w:tcPr>
                        <w:tcW w:w="3974" w:type="dxa"/>
                        <w:tcBorders>
                          <w:bottom w:val="nil"/>
                        </w:tcBorders>
                      </w:tcPr>
                      <w:p w14:paraId="71119A53" w14:textId="77777777" w:rsidR="009939C5" w:rsidRPr="00FF3575" w:rsidRDefault="009939C5" w:rsidP="009939C5">
                        <w:pPr>
                          <w:spacing w:line="240" w:lineRule="exact"/>
                          <w:ind w:left="113" w:hanging="113"/>
                          <w:rPr>
                            <w:sz w:val="18"/>
                            <w:szCs w:val="18"/>
                          </w:rPr>
                        </w:pPr>
                        <w:r w:rsidRPr="00FF3575">
                          <w:rPr>
                            <w:rFonts w:hint="eastAsia"/>
                            <w:sz w:val="18"/>
                            <w:szCs w:val="18"/>
                          </w:rPr>
                          <w:t>・</w:t>
                        </w:r>
                        <w:r w:rsidRPr="00FF3575">
                          <w:rPr>
                            <w:rFonts w:hint="eastAsia"/>
                            <w:sz w:val="18"/>
                            <w:szCs w:val="18"/>
                          </w:rPr>
                          <w:t>1</w:t>
                        </w:r>
                        <w:r w:rsidRPr="00FF3575">
                          <w:rPr>
                            <w:rFonts w:hint="eastAsia"/>
                            <w:sz w:val="18"/>
                            <w:szCs w:val="18"/>
                          </w:rPr>
                          <w:t>階層下に明細データを持つことができない。</w:t>
                        </w:r>
                      </w:p>
                    </w:tc>
                  </w:tr>
                  <w:tr w:rsidR="009939C5" w:rsidRPr="00FF3575" w14:paraId="284B14D2" w14:textId="77777777" w:rsidTr="006904F7">
                    <w:trPr>
                      <w:cantSplit/>
                      <w:trHeight w:val="61"/>
                    </w:trPr>
                    <w:tc>
                      <w:tcPr>
                        <w:tcW w:w="720" w:type="dxa"/>
                        <w:vMerge w:val="restart"/>
                        <w:tcBorders>
                          <w:top w:val="double" w:sz="4" w:space="0" w:color="auto"/>
                        </w:tcBorders>
                      </w:tcPr>
                      <w:p w14:paraId="64A4786E" w14:textId="77777777" w:rsidR="009939C5" w:rsidRPr="00FF3575" w:rsidRDefault="009939C5" w:rsidP="009939C5">
                        <w:pPr>
                          <w:spacing w:line="240" w:lineRule="exact"/>
                          <w:ind w:left="170" w:hanging="170"/>
                          <w:jc w:val="center"/>
                          <w:rPr>
                            <w:noProof/>
                            <w:sz w:val="18"/>
                            <w:szCs w:val="18"/>
                          </w:rPr>
                        </w:pPr>
                        <w:r w:rsidRPr="00FF3575">
                          <w:rPr>
                            <w:rFonts w:hint="eastAsia"/>
                            <w:noProof/>
                            <w:sz w:val="18"/>
                            <w:szCs w:val="18"/>
                          </w:rPr>
                          <w:t>見積</w:t>
                        </w:r>
                      </w:p>
                      <w:p w14:paraId="14ACEF87" w14:textId="77777777" w:rsidR="009939C5" w:rsidRPr="00FF3575" w:rsidRDefault="009939C5" w:rsidP="009939C5">
                        <w:pPr>
                          <w:spacing w:line="240" w:lineRule="exact"/>
                          <w:ind w:left="170" w:hanging="170"/>
                          <w:jc w:val="center"/>
                          <w:rPr>
                            <w:noProof/>
                            <w:sz w:val="18"/>
                            <w:szCs w:val="18"/>
                          </w:rPr>
                        </w:pPr>
                        <w:r w:rsidRPr="00FF3575">
                          <w:rPr>
                            <w:rFonts w:hint="eastAsia"/>
                            <w:noProof/>
                            <w:sz w:val="18"/>
                            <w:szCs w:val="18"/>
                          </w:rPr>
                          <w:t>条件</w:t>
                        </w:r>
                      </w:p>
                      <w:p w14:paraId="496DC02B" w14:textId="77777777" w:rsidR="009939C5" w:rsidRPr="00FF3575" w:rsidRDefault="009939C5" w:rsidP="009939C5">
                        <w:pPr>
                          <w:spacing w:line="240" w:lineRule="exact"/>
                          <w:ind w:left="170" w:hanging="170"/>
                          <w:jc w:val="center"/>
                          <w:rPr>
                            <w:noProof/>
                            <w:sz w:val="18"/>
                            <w:szCs w:val="18"/>
                          </w:rPr>
                        </w:pPr>
                        <w:r w:rsidRPr="00FF3575">
                          <w:rPr>
                            <w:rFonts w:hint="eastAsia"/>
                            <w:noProof/>
                            <w:sz w:val="18"/>
                            <w:szCs w:val="18"/>
                          </w:rPr>
                          <w:t>等</w:t>
                        </w:r>
                      </w:p>
                    </w:tc>
                    <w:tc>
                      <w:tcPr>
                        <w:tcW w:w="2858" w:type="dxa"/>
                        <w:tcBorders>
                          <w:top w:val="double" w:sz="4" w:space="0" w:color="auto"/>
                        </w:tcBorders>
                      </w:tcPr>
                      <w:p w14:paraId="12721F52" w14:textId="77777777" w:rsidR="009939C5" w:rsidRPr="00FF3575" w:rsidRDefault="009939C5" w:rsidP="009939C5">
                        <w:pPr>
                          <w:spacing w:line="240" w:lineRule="exact"/>
                          <w:ind w:left="170" w:hanging="170"/>
                          <w:rPr>
                            <w:sz w:val="18"/>
                            <w:szCs w:val="18"/>
                          </w:rPr>
                        </w:pPr>
                        <w:r w:rsidRPr="00FF3575">
                          <w:rPr>
                            <w:rFonts w:hint="eastAsia"/>
                            <w:sz w:val="18"/>
                            <w:szCs w:val="18"/>
                          </w:rPr>
                          <w:t>見積条件</w:t>
                        </w:r>
                      </w:p>
                    </w:tc>
                    <w:tc>
                      <w:tcPr>
                        <w:tcW w:w="567" w:type="dxa"/>
                        <w:tcBorders>
                          <w:top w:val="double" w:sz="4" w:space="0" w:color="auto"/>
                        </w:tcBorders>
                      </w:tcPr>
                      <w:p w14:paraId="3F283D45" w14:textId="77777777" w:rsidR="009939C5" w:rsidRPr="00FF3575" w:rsidRDefault="009939C5" w:rsidP="009939C5">
                        <w:pPr>
                          <w:spacing w:line="240" w:lineRule="exact"/>
                          <w:jc w:val="center"/>
                          <w:rPr>
                            <w:sz w:val="18"/>
                            <w:szCs w:val="18"/>
                          </w:rPr>
                        </w:pPr>
                        <w:r w:rsidRPr="00FF3575">
                          <w:rPr>
                            <w:sz w:val="18"/>
                            <w:szCs w:val="18"/>
                          </w:rPr>
                          <w:t>1</w:t>
                        </w:r>
                      </w:p>
                    </w:tc>
                    <w:tc>
                      <w:tcPr>
                        <w:tcW w:w="567" w:type="dxa"/>
                        <w:tcBorders>
                          <w:top w:val="double" w:sz="4" w:space="0" w:color="auto"/>
                        </w:tcBorders>
                      </w:tcPr>
                      <w:p w14:paraId="05C3478D" w14:textId="77777777" w:rsidR="009939C5" w:rsidRPr="00FF3575" w:rsidRDefault="009939C5" w:rsidP="009939C5">
                        <w:pPr>
                          <w:spacing w:line="240" w:lineRule="exact"/>
                          <w:jc w:val="center"/>
                          <w:rPr>
                            <w:sz w:val="18"/>
                            <w:szCs w:val="18"/>
                          </w:rPr>
                        </w:pPr>
                        <w:r w:rsidRPr="00FF3575">
                          <w:rPr>
                            <w:sz w:val="18"/>
                            <w:szCs w:val="18"/>
                          </w:rPr>
                          <w:t>80</w:t>
                        </w:r>
                      </w:p>
                    </w:tc>
                    <w:tc>
                      <w:tcPr>
                        <w:tcW w:w="3974" w:type="dxa"/>
                        <w:tcBorders>
                          <w:top w:val="double" w:sz="4" w:space="0" w:color="auto"/>
                        </w:tcBorders>
                      </w:tcPr>
                      <w:p w14:paraId="2F9CAAA4" w14:textId="77777777" w:rsidR="009939C5" w:rsidRPr="00FF3575" w:rsidRDefault="009939C5" w:rsidP="009939C5">
                        <w:pPr>
                          <w:spacing w:line="240" w:lineRule="exact"/>
                          <w:jc w:val="center"/>
                          <w:rPr>
                            <w:sz w:val="18"/>
                            <w:szCs w:val="18"/>
                          </w:rPr>
                        </w:pPr>
                      </w:p>
                    </w:tc>
                  </w:tr>
                  <w:tr w:rsidR="009939C5" w:rsidRPr="00FF3575" w14:paraId="6A8222DC" w14:textId="77777777" w:rsidTr="006904F7">
                    <w:trPr>
                      <w:cantSplit/>
                      <w:trHeight w:val="61"/>
                    </w:trPr>
                    <w:tc>
                      <w:tcPr>
                        <w:tcW w:w="720" w:type="dxa"/>
                        <w:vMerge/>
                        <w:tcBorders>
                          <w:top w:val="nil"/>
                        </w:tcBorders>
                      </w:tcPr>
                      <w:p w14:paraId="636A7B74" w14:textId="77777777" w:rsidR="009939C5" w:rsidRPr="00FF3575" w:rsidRDefault="009939C5" w:rsidP="009939C5">
                        <w:pPr>
                          <w:spacing w:line="240" w:lineRule="exact"/>
                          <w:ind w:left="170" w:hanging="170"/>
                          <w:jc w:val="center"/>
                          <w:rPr>
                            <w:noProof/>
                            <w:sz w:val="18"/>
                            <w:szCs w:val="18"/>
                          </w:rPr>
                        </w:pPr>
                      </w:p>
                    </w:tc>
                    <w:tc>
                      <w:tcPr>
                        <w:tcW w:w="2858" w:type="dxa"/>
                      </w:tcPr>
                      <w:p w14:paraId="070EEFB4" w14:textId="77777777" w:rsidR="009939C5" w:rsidRPr="00FF3575" w:rsidRDefault="009939C5" w:rsidP="009939C5">
                        <w:pPr>
                          <w:spacing w:line="240" w:lineRule="exact"/>
                          <w:ind w:left="170" w:hanging="170"/>
                          <w:rPr>
                            <w:sz w:val="18"/>
                            <w:szCs w:val="18"/>
                          </w:rPr>
                        </w:pPr>
                        <w:r w:rsidRPr="00FF3575">
                          <w:rPr>
                            <w:rFonts w:hint="eastAsia"/>
                            <w:sz w:val="18"/>
                            <w:szCs w:val="18"/>
                          </w:rPr>
                          <w:t>メーカ・リスト</w:t>
                        </w:r>
                      </w:p>
                    </w:tc>
                    <w:tc>
                      <w:tcPr>
                        <w:tcW w:w="567" w:type="dxa"/>
                      </w:tcPr>
                      <w:p w14:paraId="630E88B5" w14:textId="77777777" w:rsidR="009939C5" w:rsidRPr="00FF3575" w:rsidRDefault="009939C5" w:rsidP="009939C5">
                        <w:pPr>
                          <w:spacing w:line="240" w:lineRule="exact"/>
                          <w:jc w:val="center"/>
                          <w:rPr>
                            <w:sz w:val="18"/>
                            <w:szCs w:val="18"/>
                          </w:rPr>
                        </w:pPr>
                        <w:r w:rsidRPr="00FF3575">
                          <w:rPr>
                            <w:sz w:val="18"/>
                            <w:szCs w:val="18"/>
                          </w:rPr>
                          <w:t>2</w:t>
                        </w:r>
                      </w:p>
                    </w:tc>
                    <w:tc>
                      <w:tcPr>
                        <w:tcW w:w="567" w:type="dxa"/>
                      </w:tcPr>
                      <w:p w14:paraId="3F9F6A0F" w14:textId="77777777" w:rsidR="009939C5" w:rsidRPr="00FF3575" w:rsidRDefault="009939C5" w:rsidP="009939C5">
                        <w:pPr>
                          <w:spacing w:line="240" w:lineRule="exact"/>
                          <w:jc w:val="center"/>
                          <w:rPr>
                            <w:sz w:val="18"/>
                            <w:szCs w:val="18"/>
                          </w:rPr>
                        </w:pPr>
                        <w:r w:rsidRPr="00FF3575">
                          <w:rPr>
                            <w:sz w:val="18"/>
                            <w:szCs w:val="18"/>
                          </w:rPr>
                          <w:t>80</w:t>
                        </w:r>
                      </w:p>
                    </w:tc>
                    <w:tc>
                      <w:tcPr>
                        <w:tcW w:w="3974" w:type="dxa"/>
                      </w:tcPr>
                      <w:p w14:paraId="61B4A746" w14:textId="77777777" w:rsidR="009939C5" w:rsidRPr="00FF3575" w:rsidRDefault="009939C5" w:rsidP="009939C5">
                        <w:pPr>
                          <w:spacing w:line="240" w:lineRule="exact"/>
                          <w:jc w:val="center"/>
                          <w:rPr>
                            <w:sz w:val="18"/>
                            <w:szCs w:val="18"/>
                          </w:rPr>
                        </w:pPr>
                      </w:p>
                    </w:tc>
                  </w:tr>
                  <w:tr w:rsidR="009939C5" w:rsidRPr="00FF3575" w14:paraId="0278D42D" w14:textId="77777777" w:rsidTr="006904F7">
                    <w:trPr>
                      <w:cantSplit/>
                      <w:trHeight w:val="120"/>
                    </w:trPr>
                    <w:tc>
                      <w:tcPr>
                        <w:tcW w:w="720" w:type="dxa"/>
                        <w:vMerge/>
                        <w:tcBorders>
                          <w:top w:val="nil"/>
                        </w:tcBorders>
                      </w:tcPr>
                      <w:p w14:paraId="1D804A7C" w14:textId="77777777" w:rsidR="009939C5" w:rsidRPr="00FF3575" w:rsidRDefault="009939C5" w:rsidP="009939C5">
                        <w:pPr>
                          <w:spacing w:line="240" w:lineRule="exact"/>
                          <w:ind w:left="170" w:hanging="170"/>
                          <w:jc w:val="center"/>
                          <w:rPr>
                            <w:noProof/>
                            <w:sz w:val="18"/>
                            <w:szCs w:val="18"/>
                          </w:rPr>
                        </w:pPr>
                      </w:p>
                    </w:tc>
                    <w:tc>
                      <w:tcPr>
                        <w:tcW w:w="2858" w:type="dxa"/>
                      </w:tcPr>
                      <w:p w14:paraId="5DB6347D" w14:textId="77777777" w:rsidR="009939C5" w:rsidRPr="00FF3575" w:rsidRDefault="009939C5" w:rsidP="009939C5">
                        <w:pPr>
                          <w:spacing w:line="240" w:lineRule="exact"/>
                          <w:ind w:left="170" w:hanging="170"/>
                          <w:rPr>
                            <w:sz w:val="18"/>
                            <w:szCs w:val="18"/>
                          </w:rPr>
                        </w:pPr>
                        <w:r w:rsidRPr="00FF3575">
                          <w:rPr>
                            <w:rFonts w:hint="eastAsia"/>
                            <w:sz w:val="18"/>
                            <w:szCs w:val="18"/>
                          </w:rPr>
                          <w:t>自由採番</w:t>
                        </w:r>
                      </w:p>
                    </w:tc>
                    <w:tc>
                      <w:tcPr>
                        <w:tcW w:w="567" w:type="dxa"/>
                      </w:tcPr>
                      <w:p w14:paraId="32087727" w14:textId="77777777" w:rsidR="009939C5" w:rsidRPr="00FF3575" w:rsidRDefault="009939C5" w:rsidP="009939C5">
                        <w:pPr>
                          <w:spacing w:line="240" w:lineRule="exact"/>
                          <w:jc w:val="center"/>
                          <w:rPr>
                            <w:sz w:val="18"/>
                            <w:szCs w:val="18"/>
                          </w:rPr>
                        </w:pPr>
                        <w:r w:rsidRPr="00FF3575">
                          <w:rPr>
                            <w:sz w:val="18"/>
                            <w:szCs w:val="18"/>
                          </w:rPr>
                          <w:t>3</w:t>
                        </w:r>
                      </w:p>
                    </w:tc>
                    <w:tc>
                      <w:tcPr>
                        <w:tcW w:w="567" w:type="dxa"/>
                      </w:tcPr>
                      <w:p w14:paraId="09CFE18C" w14:textId="77777777" w:rsidR="009939C5" w:rsidRPr="00FF3575" w:rsidRDefault="009939C5" w:rsidP="009939C5">
                        <w:pPr>
                          <w:spacing w:line="240" w:lineRule="exact"/>
                          <w:jc w:val="center"/>
                          <w:rPr>
                            <w:sz w:val="18"/>
                            <w:szCs w:val="18"/>
                          </w:rPr>
                        </w:pPr>
                        <w:r w:rsidRPr="00FF3575">
                          <w:rPr>
                            <w:sz w:val="18"/>
                            <w:szCs w:val="18"/>
                          </w:rPr>
                          <w:t>80</w:t>
                        </w:r>
                      </w:p>
                    </w:tc>
                    <w:tc>
                      <w:tcPr>
                        <w:tcW w:w="3974" w:type="dxa"/>
                      </w:tcPr>
                      <w:p w14:paraId="070C6B30" w14:textId="77777777" w:rsidR="009939C5" w:rsidRPr="00FF3575" w:rsidRDefault="009939C5" w:rsidP="009939C5">
                        <w:pPr>
                          <w:spacing w:line="240" w:lineRule="exact"/>
                          <w:jc w:val="center"/>
                          <w:rPr>
                            <w:sz w:val="18"/>
                            <w:szCs w:val="18"/>
                          </w:rPr>
                        </w:pPr>
                      </w:p>
                    </w:tc>
                  </w:tr>
                  <w:tr w:rsidR="009939C5" w:rsidRPr="00FF3575" w14:paraId="15C5AA12" w14:textId="77777777" w:rsidTr="006904F7">
                    <w:trPr>
                      <w:cantSplit/>
                      <w:trHeight w:val="120"/>
                    </w:trPr>
                    <w:tc>
                      <w:tcPr>
                        <w:tcW w:w="720" w:type="dxa"/>
                        <w:vMerge/>
                        <w:tcBorders>
                          <w:top w:val="nil"/>
                        </w:tcBorders>
                      </w:tcPr>
                      <w:p w14:paraId="70707D9D" w14:textId="77777777" w:rsidR="009939C5" w:rsidRPr="00FF3575" w:rsidRDefault="009939C5" w:rsidP="009939C5">
                        <w:pPr>
                          <w:spacing w:line="240" w:lineRule="exact"/>
                          <w:ind w:left="170" w:hanging="170"/>
                          <w:jc w:val="center"/>
                          <w:rPr>
                            <w:noProof/>
                            <w:sz w:val="18"/>
                            <w:szCs w:val="18"/>
                          </w:rPr>
                        </w:pPr>
                      </w:p>
                    </w:tc>
                    <w:tc>
                      <w:tcPr>
                        <w:tcW w:w="2858" w:type="dxa"/>
                      </w:tcPr>
                      <w:p w14:paraId="268FE3E1" w14:textId="77777777" w:rsidR="009939C5" w:rsidRPr="00FF3575" w:rsidRDefault="009939C5" w:rsidP="009939C5">
                        <w:pPr>
                          <w:spacing w:line="240" w:lineRule="exact"/>
                          <w:ind w:left="170" w:hanging="170"/>
                          <w:rPr>
                            <w:sz w:val="18"/>
                            <w:szCs w:val="18"/>
                          </w:rPr>
                        </w:pPr>
                        <w:r w:rsidRPr="00FF3575">
                          <w:rPr>
                            <w:rFonts w:hint="eastAsia"/>
                            <w:sz w:val="18"/>
                            <w:szCs w:val="18"/>
                          </w:rPr>
                          <w:t>自由採番</w:t>
                        </w:r>
                      </w:p>
                    </w:tc>
                    <w:tc>
                      <w:tcPr>
                        <w:tcW w:w="567" w:type="dxa"/>
                        <w:tcBorders>
                          <w:top w:val="nil"/>
                        </w:tcBorders>
                      </w:tcPr>
                      <w:p w14:paraId="7925F23F" w14:textId="77777777" w:rsidR="009939C5" w:rsidRPr="00FF3575" w:rsidRDefault="009939C5" w:rsidP="009939C5">
                        <w:pPr>
                          <w:spacing w:line="240" w:lineRule="exact"/>
                          <w:jc w:val="center"/>
                          <w:rPr>
                            <w:sz w:val="18"/>
                            <w:szCs w:val="18"/>
                          </w:rPr>
                        </w:pPr>
                        <w:r w:rsidRPr="00FF3575">
                          <w:rPr>
                            <w:sz w:val="18"/>
                            <w:szCs w:val="18"/>
                          </w:rPr>
                          <w:t>4</w:t>
                        </w:r>
                      </w:p>
                    </w:tc>
                    <w:tc>
                      <w:tcPr>
                        <w:tcW w:w="567" w:type="dxa"/>
                        <w:tcBorders>
                          <w:top w:val="nil"/>
                        </w:tcBorders>
                      </w:tcPr>
                      <w:p w14:paraId="3FCB4DFA" w14:textId="77777777" w:rsidR="009939C5" w:rsidRPr="00FF3575" w:rsidRDefault="009939C5" w:rsidP="009939C5">
                        <w:pPr>
                          <w:spacing w:line="240" w:lineRule="exact"/>
                          <w:jc w:val="center"/>
                          <w:rPr>
                            <w:sz w:val="18"/>
                            <w:szCs w:val="18"/>
                          </w:rPr>
                        </w:pPr>
                        <w:r w:rsidRPr="00FF3575">
                          <w:rPr>
                            <w:sz w:val="18"/>
                            <w:szCs w:val="18"/>
                          </w:rPr>
                          <w:t>80</w:t>
                        </w:r>
                      </w:p>
                    </w:tc>
                    <w:tc>
                      <w:tcPr>
                        <w:tcW w:w="3974" w:type="dxa"/>
                        <w:tcBorders>
                          <w:top w:val="nil"/>
                        </w:tcBorders>
                      </w:tcPr>
                      <w:p w14:paraId="757B49A8" w14:textId="77777777" w:rsidR="009939C5" w:rsidRPr="00FF3575" w:rsidRDefault="009939C5" w:rsidP="009939C5">
                        <w:pPr>
                          <w:spacing w:line="240" w:lineRule="exact"/>
                          <w:jc w:val="center"/>
                          <w:rPr>
                            <w:sz w:val="18"/>
                            <w:szCs w:val="18"/>
                          </w:rPr>
                        </w:pPr>
                      </w:p>
                    </w:tc>
                  </w:tr>
                  <w:tr w:rsidR="009939C5" w:rsidRPr="00FF3575" w14:paraId="5F2FFE1D" w14:textId="77777777" w:rsidTr="006904F7">
                    <w:trPr>
                      <w:cantSplit/>
                      <w:trHeight w:val="61"/>
                    </w:trPr>
                    <w:tc>
                      <w:tcPr>
                        <w:tcW w:w="720" w:type="dxa"/>
                        <w:vMerge w:val="restart"/>
                        <w:tcBorders>
                          <w:top w:val="double" w:sz="4" w:space="0" w:color="auto"/>
                        </w:tcBorders>
                      </w:tcPr>
                      <w:p w14:paraId="5B1A27B7" w14:textId="77777777" w:rsidR="009939C5" w:rsidRPr="00FF3575" w:rsidRDefault="009939C5" w:rsidP="009939C5">
                        <w:pPr>
                          <w:spacing w:line="240" w:lineRule="exact"/>
                          <w:ind w:left="170" w:hanging="170"/>
                          <w:jc w:val="center"/>
                          <w:rPr>
                            <w:sz w:val="18"/>
                            <w:szCs w:val="18"/>
                          </w:rPr>
                        </w:pPr>
                        <w:r w:rsidRPr="00FF3575">
                          <w:rPr>
                            <w:rFonts w:hint="eastAsia"/>
                            <w:sz w:val="18"/>
                            <w:szCs w:val="18"/>
                          </w:rPr>
                          <w:t>内訳</w:t>
                        </w:r>
                      </w:p>
                      <w:p w14:paraId="157273A5" w14:textId="77777777" w:rsidR="009939C5" w:rsidRPr="00FF3575" w:rsidRDefault="009939C5" w:rsidP="009939C5">
                        <w:pPr>
                          <w:spacing w:line="240" w:lineRule="exact"/>
                          <w:ind w:left="170" w:hanging="170"/>
                          <w:jc w:val="center"/>
                          <w:rPr>
                            <w:sz w:val="18"/>
                            <w:szCs w:val="18"/>
                          </w:rPr>
                        </w:pPr>
                        <w:r w:rsidRPr="00FF3575">
                          <w:rPr>
                            <w:rFonts w:hint="eastAsia"/>
                            <w:sz w:val="18"/>
                            <w:szCs w:val="18"/>
                          </w:rPr>
                          <w:t>明細</w:t>
                        </w:r>
                      </w:p>
                    </w:tc>
                    <w:tc>
                      <w:tcPr>
                        <w:tcW w:w="2858" w:type="dxa"/>
                        <w:tcBorders>
                          <w:top w:val="double" w:sz="4" w:space="0" w:color="auto"/>
                        </w:tcBorders>
                      </w:tcPr>
                      <w:p w14:paraId="62CB4473" w14:textId="77777777" w:rsidR="009939C5" w:rsidRPr="00FF3575" w:rsidRDefault="009939C5" w:rsidP="009939C5">
                        <w:pPr>
                          <w:spacing w:line="240" w:lineRule="exact"/>
                          <w:ind w:left="170" w:hanging="170"/>
                          <w:rPr>
                            <w:sz w:val="18"/>
                            <w:szCs w:val="18"/>
                          </w:rPr>
                        </w:pPr>
                        <w:r w:rsidRPr="00FF3575">
                          <w:rPr>
                            <w:rFonts w:hint="eastAsia"/>
                            <w:sz w:val="18"/>
                            <w:szCs w:val="18"/>
                          </w:rPr>
                          <w:t>内訳明細本体行：　内訳明細行のうち、金額集計の対象となる行。</w:t>
                        </w:r>
                      </w:p>
                    </w:tc>
                    <w:tc>
                      <w:tcPr>
                        <w:tcW w:w="567" w:type="dxa"/>
                        <w:tcBorders>
                          <w:top w:val="double" w:sz="4" w:space="0" w:color="auto"/>
                        </w:tcBorders>
                      </w:tcPr>
                      <w:p w14:paraId="2B0DE2DE" w14:textId="77777777" w:rsidR="009939C5" w:rsidRPr="00FF3575" w:rsidRDefault="009939C5" w:rsidP="009939C5">
                        <w:pPr>
                          <w:spacing w:line="240" w:lineRule="exact"/>
                          <w:jc w:val="center"/>
                          <w:rPr>
                            <w:sz w:val="18"/>
                            <w:szCs w:val="18"/>
                          </w:rPr>
                        </w:pPr>
                        <w:r w:rsidRPr="00FF3575">
                          <w:rPr>
                            <w:sz w:val="18"/>
                            <w:szCs w:val="18"/>
                          </w:rPr>
                          <w:t>5</w:t>
                        </w:r>
                      </w:p>
                    </w:tc>
                    <w:tc>
                      <w:tcPr>
                        <w:tcW w:w="567" w:type="dxa"/>
                        <w:tcBorders>
                          <w:top w:val="double" w:sz="4" w:space="0" w:color="auto"/>
                        </w:tcBorders>
                      </w:tcPr>
                      <w:p w14:paraId="4EC5387D" w14:textId="77777777" w:rsidR="009939C5" w:rsidRPr="00FF3575" w:rsidRDefault="009939C5" w:rsidP="009939C5">
                        <w:pPr>
                          <w:spacing w:line="240" w:lineRule="exact"/>
                          <w:jc w:val="center"/>
                          <w:rPr>
                            <w:sz w:val="18"/>
                            <w:szCs w:val="18"/>
                          </w:rPr>
                        </w:pPr>
                        <w:r w:rsidRPr="00FF3575">
                          <w:rPr>
                            <w:sz w:val="18"/>
                            <w:szCs w:val="18"/>
                          </w:rPr>
                          <w:t>00</w:t>
                        </w:r>
                      </w:p>
                    </w:tc>
                    <w:tc>
                      <w:tcPr>
                        <w:tcW w:w="3974" w:type="dxa"/>
                        <w:tcBorders>
                          <w:top w:val="double" w:sz="4" w:space="0" w:color="auto"/>
                        </w:tcBorders>
                      </w:tcPr>
                      <w:p w14:paraId="7F14E514" w14:textId="77777777" w:rsidR="009939C5" w:rsidRPr="00FF3575" w:rsidRDefault="009939C5" w:rsidP="009939C5">
                        <w:pPr>
                          <w:spacing w:line="240" w:lineRule="exact"/>
                          <w:jc w:val="left"/>
                          <w:rPr>
                            <w:sz w:val="18"/>
                            <w:szCs w:val="18"/>
                          </w:rPr>
                        </w:pPr>
                        <w:r w:rsidRPr="00FF3575">
                          <w:rPr>
                            <w:rFonts w:hint="eastAsia"/>
                            <w:sz w:val="18"/>
                            <w:szCs w:val="18"/>
                          </w:rPr>
                          <w:t>・</w:t>
                        </w:r>
                        <w:r w:rsidRPr="00FF3575">
                          <w:rPr>
                            <w:rFonts w:hint="eastAsia"/>
                            <w:sz w:val="18"/>
                            <w:szCs w:val="18"/>
                          </w:rPr>
                          <w:t>1</w:t>
                        </w:r>
                        <w:r w:rsidRPr="00FF3575">
                          <w:rPr>
                            <w:rFonts w:hint="eastAsia"/>
                            <w:sz w:val="18"/>
                            <w:szCs w:val="18"/>
                          </w:rPr>
                          <w:t>階層下に明細データを持つことができない。</w:t>
                        </w:r>
                      </w:p>
                      <w:p w14:paraId="5FA53004" w14:textId="77777777" w:rsidR="009939C5" w:rsidRPr="00FF3575" w:rsidRDefault="009939C5" w:rsidP="009939C5">
                        <w:pPr>
                          <w:spacing w:line="240" w:lineRule="exact"/>
                          <w:jc w:val="left"/>
                          <w:rPr>
                            <w:sz w:val="18"/>
                            <w:szCs w:val="18"/>
                          </w:rPr>
                        </w:pPr>
                        <w:r w:rsidRPr="00FF3575">
                          <w:rPr>
                            <w:rFonts w:hint="eastAsia"/>
                            <w:sz w:val="18"/>
                            <w:szCs w:val="18"/>
                          </w:rPr>
                          <w:t>・この行は金額集計の対象となるため、金額・数量・単位・単価を指定しなければならない。</w:t>
                        </w:r>
                      </w:p>
                    </w:tc>
                  </w:tr>
                  <w:tr w:rsidR="009939C5" w:rsidRPr="00FF3575" w14:paraId="5EEF3A16" w14:textId="77777777" w:rsidTr="006904F7">
                    <w:trPr>
                      <w:cantSplit/>
                      <w:trHeight w:val="61"/>
                    </w:trPr>
                    <w:tc>
                      <w:tcPr>
                        <w:tcW w:w="720" w:type="dxa"/>
                        <w:vMerge/>
                      </w:tcPr>
                      <w:p w14:paraId="4F34979E" w14:textId="77777777" w:rsidR="009939C5" w:rsidRPr="00FF3575" w:rsidRDefault="009939C5" w:rsidP="009939C5">
                        <w:pPr>
                          <w:spacing w:line="240" w:lineRule="exact"/>
                          <w:ind w:left="170" w:hanging="170"/>
                          <w:rPr>
                            <w:sz w:val="18"/>
                            <w:szCs w:val="18"/>
                          </w:rPr>
                        </w:pPr>
                      </w:p>
                    </w:tc>
                    <w:tc>
                      <w:tcPr>
                        <w:tcW w:w="2858" w:type="dxa"/>
                      </w:tcPr>
                      <w:p w14:paraId="2FA9769F" w14:textId="77777777" w:rsidR="009939C5" w:rsidRPr="00FF3575" w:rsidRDefault="009939C5" w:rsidP="009939C5">
                        <w:pPr>
                          <w:spacing w:line="240" w:lineRule="exact"/>
                          <w:ind w:left="170" w:hanging="170"/>
                          <w:rPr>
                            <w:sz w:val="18"/>
                            <w:szCs w:val="18"/>
                          </w:rPr>
                        </w:pPr>
                        <w:r w:rsidRPr="00FF3575">
                          <w:rPr>
                            <w:rFonts w:hint="eastAsia"/>
                            <w:sz w:val="18"/>
                            <w:szCs w:val="18"/>
                          </w:rPr>
                          <w:t>内訳明細仕様行：　内訳明細本体行の資機材等の仕様のみを記載する行。本体行だけで仕様を記述できない場合に使用する。金額集計の対象とならない。</w:t>
                        </w:r>
                      </w:p>
                    </w:tc>
                    <w:tc>
                      <w:tcPr>
                        <w:tcW w:w="567" w:type="dxa"/>
                      </w:tcPr>
                      <w:p w14:paraId="13386CA9" w14:textId="77777777" w:rsidR="009939C5" w:rsidRPr="00FF3575" w:rsidRDefault="009939C5" w:rsidP="009939C5">
                        <w:pPr>
                          <w:spacing w:line="240" w:lineRule="exact"/>
                          <w:jc w:val="center"/>
                          <w:rPr>
                            <w:sz w:val="18"/>
                            <w:szCs w:val="18"/>
                          </w:rPr>
                        </w:pPr>
                        <w:r w:rsidRPr="00FF3575">
                          <w:rPr>
                            <w:sz w:val="18"/>
                            <w:szCs w:val="18"/>
                          </w:rPr>
                          <w:t>5</w:t>
                        </w:r>
                      </w:p>
                    </w:tc>
                    <w:tc>
                      <w:tcPr>
                        <w:tcW w:w="567" w:type="dxa"/>
                      </w:tcPr>
                      <w:p w14:paraId="76AD3A07" w14:textId="77777777" w:rsidR="009939C5" w:rsidRPr="00FF3575" w:rsidRDefault="009939C5" w:rsidP="009939C5">
                        <w:pPr>
                          <w:spacing w:line="240" w:lineRule="exact"/>
                          <w:jc w:val="center"/>
                          <w:rPr>
                            <w:sz w:val="18"/>
                            <w:szCs w:val="18"/>
                          </w:rPr>
                        </w:pPr>
                        <w:r w:rsidRPr="00FF3575">
                          <w:rPr>
                            <w:sz w:val="18"/>
                            <w:szCs w:val="18"/>
                          </w:rPr>
                          <w:t>01</w:t>
                        </w:r>
                        <w:r w:rsidRPr="00FF3575">
                          <w:rPr>
                            <w:rFonts w:hint="eastAsia"/>
                            <w:sz w:val="18"/>
                            <w:szCs w:val="18"/>
                          </w:rPr>
                          <w:t>～</w:t>
                        </w:r>
                        <w:r w:rsidRPr="00FF3575">
                          <w:rPr>
                            <w:sz w:val="18"/>
                            <w:szCs w:val="18"/>
                          </w:rPr>
                          <w:t>49</w:t>
                        </w:r>
                      </w:p>
                    </w:tc>
                    <w:tc>
                      <w:tcPr>
                        <w:tcW w:w="3974" w:type="dxa"/>
                      </w:tcPr>
                      <w:p w14:paraId="6E9805F1" w14:textId="77777777" w:rsidR="009939C5" w:rsidRPr="00FF3575" w:rsidRDefault="009939C5" w:rsidP="009939C5">
                        <w:pPr>
                          <w:spacing w:line="240" w:lineRule="exact"/>
                          <w:ind w:left="113" w:hanging="113"/>
                          <w:rPr>
                            <w:sz w:val="18"/>
                            <w:szCs w:val="18"/>
                          </w:rPr>
                        </w:pPr>
                        <w:r w:rsidRPr="00FF3575">
                          <w:rPr>
                            <w:rFonts w:hint="eastAsia"/>
                            <w:sz w:val="18"/>
                            <w:szCs w:val="18"/>
                          </w:rPr>
                          <w:t>・この行の</w:t>
                        </w:r>
                        <w:r w:rsidRPr="00FF3575">
                          <w:rPr>
                            <w:sz w:val="18"/>
                            <w:szCs w:val="18"/>
                          </w:rPr>
                          <w:t>[1200]</w:t>
                        </w:r>
                        <w:r w:rsidRPr="00FF3575">
                          <w:rPr>
                            <w:rFonts w:hint="eastAsia"/>
                            <w:sz w:val="18"/>
                            <w:szCs w:val="18"/>
                          </w:rPr>
                          <w:t>明細コードは、仕様記述対象となる内訳明細本体行と同一とすること。</w:t>
                        </w:r>
                      </w:p>
                      <w:p w14:paraId="5928E1DD" w14:textId="77777777" w:rsidR="009939C5" w:rsidRPr="00FF3575" w:rsidRDefault="009939C5" w:rsidP="009939C5">
                        <w:pPr>
                          <w:numPr>
                            <w:ilvl w:val="0"/>
                            <w:numId w:val="11"/>
                          </w:numPr>
                          <w:spacing w:line="240" w:lineRule="exact"/>
                          <w:rPr>
                            <w:sz w:val="18"/>
                            <w:szCs w:val="18"/>
                          </w:rPr>
                        </w:pPr>
                        <w:r w:rsidRPr="00FF3575">
                          <w:rPr>
                            <w:rFonts w:hint="eastAsia"/>
                            <w:sz w:val="18"/>
                            <w:szCs w:val="18"/>
                          </w:rPr>
                          <w:t>連続する複数行にわたって仕様を記載する場合、</w:t>
                        </w:r>
                        <w:r w:rsidRPr="00FF3575">
                          <w:rPr>
                            <w:sz w:val="18"/>
                            <w:szCs w:val="18"/>
                          </w:rPr>
                          <w:t>[1289]</w:t>
                        </w:r>
                        <w:r w:rsidRPr="00FF3575">
                          <w:rPr>
                            <w:rFonts w:hint="eastAsia"/>
                            <w:sz w:val="18"/>
                            <w:szCs w:val="18"/>
                          </w:rPr>
                          <w:t>補助明細コードは</w:t>
                        </w:r>
                        <w:r w:rsidRPr="00FF3575">
                          <w:rPr>
                            <w:sz w:val="18"/>
                            <w:szCs w:val="18"/>
                          </w:rPr>
                          <w:t>01</w:t>
                        </w:r>
                        <w:r w:rsidRPr="00FF3575">
                          <w:rPr>
                            <w:sz w:val="18"/>
                            <w:szCs w:val="18"/>
                          </w:rPr>
                          <w:t>、</w:t>
                        </w:r>
                        <w:r w:rsidRPr="00FF3575">
                          <w:rPr>
                            <w:rFonts w:hint="eastAsia"/>
                            <w:sz w:val="18"/>
                            <w:szCs w:val="18"/>
                          </w:rPr>
                          <w:t xml:space="preserve">　</w:t>
                        </w:r>
                        <w:r w:rsidRPr="00FF3575">
                          <w:rPr>
                            <w:sz w:val="18"/>
                            <w:szCs w:val="18"/>
                          </w:rPr>
                          <w:t>02</w:t>
                        </w:r>
                        <w:r w:rsidRPr="00FF3575">
                          <w:rPr>
                            <w:sz w:val="18"/>
                            <w:szCs w:val="18"/>
                          </w:rPr>
                          <w:t>、</w:t>
                        </w:r>
                        <w:r w:rsidRPr="00FF3575">
                          <w:rPr>
                            <w:rFonts w:hint="eastAsia"/>
                            <w:sz w:val="18"/>
                            <w:szCs w:val="18"/>
                          </w:rPr>
                          <w:t xml:space="preserve">　</w:t>
                        </w:r>
                        <w:r w:rsidRPr="00FF3575">
                          <w:rPr>
                            <w:sz w:val="18"/>
                            <w:szCs w:val="18"/>
                          </w:rPr>
                          <w:t>03...</w:t>
                        </w:r>
                        <w:r w:rsidRPr="00FF3575">
                          <w:rPr>
                            <w:rFonts w:hint="eastAsia"/>
                            <w:sz w:val="18"/>
                            <w:szCs w:val="18"/>
                          </w:rPr>
                          <w:t>という連番とすること。最大</w:t>
                        </w:r>
                        <w:r w:rsidRPr="00FF3575">
                          <w:rPr>
                            <w:sz w:val="18"/>
                            <w:szCs w:val="18"/>
                          </w:rPr>
                          <w:t>49</w:t>
                        </w:r>
                        <w:r w:rsidRPr="00FF3575">
                          <w:rPr>
                            <w:rFonts w:hint="eastAsia"/>
                            <w:sz w:val="18"/>
                            <w:szCs w:val="18"/>
                          </w:rPr>
                          <w:t>行まで記載可能。連続しない場合は</w:t>
                        </w:r>
                        <w:r w:rsidRPr="00FF3575">
                          <w:rPr>
                            <w:sz w:val="18"/>
                            <w:szCs w:val="18"/>
                          </w:rPr>
                          <w:t>01</w:t>
                        </w:r>
                        <w:r w:rsidRPr="00FF3575">
                          <w:rPr>
                            <w:rFonts w:hint="eastAsia"/>
                            <w:sz w:val="18"/>
                            <w:szCs w:val="18"/>
                          </w:rPr>
                          <w:t>とする。</w:t>
                        </w:r>
                      </w:p>
                      <w:p w14:paraId="106DCA1B" w14:textId="77777777" w:rsidR="009939C5" w:rsidRPr="00FF3575" w:rsidRDefault="009939C5" w:rsidP="009939C5">
                        <w:pPr>
                          <w:numPr>
                            <w:ilvl w:val="0"/>
                            <w:numId w:val="11"/>
                          </w:numPr>
                          <w:spacing w:line="240" w:lineRule="exact"/>
                          <w:rPr>
                            <w:sz w:val="18"/>
                            <w:szCs w:val="18"/>
                          </w:rPr>
                        </w:pPr>
                        <w:r w:rsidRPr="00FF3575">
                          <w:rPr>
                            <w:rFonts w:hint="eastAsia"/>
                            <w:sz w:val="18"/>
                            <w:szCs w:val="18"/>
                          </w:rPr>
                          <w:t>1</w:t>
                        </w:r>
                        <w:r w:rsidRPr="00FF3575">
                          <w:rPr>
                            <w:rFonts w:hint="eastAsia"/>
                            <w:sz w:val="18"/>
                            <w:szCs w:val="18"/>
                          </w:rPr>
                          <w:t>階層下に明細データを持つことができない。</w:t>
                        </w:r>
                      </w:p>
                    </w:tc>
                  </w:tr>
                  <w:tr w:rsidR="009939C5" w:rsidRPr="00FF3575" w14:paraId="519804F1" w14:textId="77777777" w:rsidTr="006904F7">
                    <w:trPr>
                      <w:cantSplit/>
                      <w:trHeight w:val="945"/>
                    </w:trPr>
                    <w:tc>
                      <w:tcPr>
                        <w:tcW w:w="720" w:type="dxa"/>
                        <w:vMerge/>
                        <w:tcBorders>
                          <w:bottom w:val="double" w:sz="4" w:space="0" w:color="auto"/>
                        </w:tcBorders>
                      </w:tcPr>
                      <w:p w14:paraId="1A943463" w14:textId="77777777" w:rsidR="009939C5" w:rsidRPr="00FF3575" w:rsidRDefault="009939C5" w:rsidP="009939C5">
                        <w:pPr>
                          <w:spacing w:line="240" w:lineRule="exact"/>
                          <w:ind w:left="170" w:hanging="170"/>
                          <w:rPr>
                            <w:sz w:val="18"/>
                            <w:szCs w:val="18"/>
                          </w:rPr>
                        </w:pPr>
                      </w:p>
                    </w:tc>
                    <w:tc>
                      <w:tcPr>
                        <w:tcW w:w="2858" w:type="dxa"/>
                        <w:tcBorders>
                          <w:bottom w:val="double" w:sz="4" w:space="0" w:color="auto"/>
                        </w:tcBorders>
                      </w:tcPr>
                      <w:p w14:paraId="42AA7E00" w14:textId="77777777" w:rsidR="009939C5" w:rsidRPr="00FF3575" w:rsidRDefault="009939C5" w:rsidP="009939C5">
                        <w:pPr>
                          <w:spacing w:line="240" w:lineRule="exact"/>
                          <w:ind w:left="170" w:hanging="170"/>
                          <w:rPr>
                            <w:sz w:val="18"/>
                            <w:szCs w:val="18"/>
                          </w:rPr>
                        </w:pPr>
                        <w:r w:rsidRPr="00FF3575">
                          <w:rPr>
                            <w:rFonts w:hint="eastAsia"/>
                            <w:sz w:val="18"/>
                            <w:szCs w:val="18"/>
                          </w:rPr>
                          <w:t>内訳明細コメント行：　内訳明細行のうち、本体行、仕様行、計行のいずれにも該当しない行。金額集計の対象とならない。</w:t>
                        </w:r>
                      </w:p>
                    </w:tc>
                    <w:tc>
                      <w:tcPr>
                        <w:tcW w:w="567" w:type="dxa"/>
                        <w:tcBorders>
                          <w:bottom w:val="double" w:sz="4" w:space="0" w:color="auto"/>
                        </w:tcBorders>
                      </w:tcPr>
                      <w:p w14:paraId="21B09D25" w14:textId="77777777" w:rsidR="009939C5" w:rsidRPr="00FF3575" w:rsidRDefault="009939C5" w:rsidP="009939C5">
                        <w:pPr>
                          <w:spacing w:line="240" w:lineRule="exact"/>
                          <w:jc w:val="center"/>
                          <w:rPr>
                            <w:sz w:val="18"/>
                            <w:szCs w:val="18"/>
                          </w:rPr>
                        </w:pPr>
                        <w:r w:rsidRPr="00FF3575">
                          <w:rPr>
                            <w:sz w:val="18"/>
                            <w:szCs w:val="18"/>
                          </w:rPr>
                          <w:t>5</w:t>
                        </w:r>
                      </w:p>
                    </w:tc>
                    <w:tc>
                      <w:tcPr>
                        <w:tcW w:w="567" w:type="dxa"/>
                        <w:tcBorders>
                          <w:bottom w:val="double" w:sz="4" w:space="0" w:color="auto"/>
                        </w:tcBorders>
                      </w:tcPr>
                      <w:p w14:paraId="0F895170" w14:textId="77777777" w:rsidR="009939C5" w:rsidRPr="00FF3575" w:rsidRDefault="009939C5" w:rsidP="009939C5">
                        <w:pPr>
                          <w:spacing w:line="240" w:lineRule="exact"/>
                          <w:jc w:val="center"/>
                          <w:rPr>
                            <w:sz w:val="18"/>
                            <w:szCs w:val="18"/>
                          </w:rPr>
                        </w:pPr>
                        <w:r w:rsidRPr="00FF3575">
                          <w:rPr>
                            <w:sz w:val="18"/>
                            <w:szCs w:val="18"/>
                          </w:rPr>
                          <w:t>80</w:t>
                        </w:r>
                      </w:p>
                    </w:tc>
                    <w:tc>
                      <w:tcPr>
                        <w:tcW w:w="3974" w:type="dxa"/>
                        <w:tcBorders>
                          <w:bottom w:val="double" w:sz="4" w:space="0" w:color="auto"/>
                        </w:tcBorders>
                      </w:tcPr>
                      <w:p w14:paraId="2205E39F" w14:textId="77777777" w:rsidR="009939C5" w:rsidRPr="00FF3575" w:rsidRDefault="009939C5" w:rsidP="009939C5">
                        <w:pPr>
                          <w:numPr>
                            <w:ilvl w:val="0"/>
                            <w:numId w:val="11"/>
                          </w:numPr>
                          <w:spacing w:line="240" w:lineRule="exact"/>
                          <w:rPr>
                            <w:sz w:val="18"/>
                            <w:szCs w:val="18"/>
                          </w:rPr>
                        </w:pPr>
                        <w:r w:rsidRPr="00FF3575">
                          <w:rPr>
                            <w:rFonts w:hint="eastAsia"/>
                            <w:sz w:val="18"/>
                            <w:szCs w:val="18"/>
                          </w:rPr>
                          <w:t>上記の「内訳明細計行」の算定方法で得られない小計、中計等を記載する行は、内訳明細コメント行とする。</w:t>
                        </w:r>
                      </w:p>
                      <w:p w14:paraId="56FA0B80" w14:textId="77777777" w:rsidR="009939C5" w:rsidRPr="00FF3575" w:rsidRDefault="009939C5" w:rsidP="009939C5">
                        <w:pPr>
                          <w:numPr>
                            <w:ilvl w:val="0"/>
                            <w:numId w:val="11"/>
                          </w:numPr>
                          <w:spacing w:line="240" w:lineRule="exact"/>
                          <w:rPr>
                            <w:sz w:val="18"/>
                            <w:szCs w:val="18"/>
                          </w:rPr>
                        </w:pPr>
                        <w:r w:rsidRPr="00FF3575">
                          <w:rPr>
                            <w:rFonts w:hint="eastAsia"/>
                            <w:sz w:val="18"/>
                            <w:szCs w:val="18"/>
                          </w:rPr>
                          <w:t>1</w:t>
                        </w:r>
                        <w:r w:rsidRPr="00FF3575">
                          <w:rPr>
                            <w:rFonts w:hint="eastAsia"/>
                            <w:sz w:val="18"/>
                            <w:szCs w:val="18"/>
                          </w:rPr>
                          <w:t>階層下に明細データを持つことができない。</w:t>
                        </w:r>
                      </w:p>
                    </w:tc>
                  </w:tr>
                  <w:tr w:rsidR="009939C5" w:rsidRPr="00FF3575" w14:paraId="7FDF6F1E" w14:textId="77777777" w:rsidTr="006904F7">
                    <w:trPr>
                      <w:cantSplit/>
                      <w:trHeight w:val="945"/>
                    </w:trPr>
                    <w:tc>
                      <w:tcPr>
                        <w:tcW w:w="720" w:type="dxa"/>
                        <w:tcBorders>
                          <w:top w:val="double" w:sz="4" w:space="0" w:color="auto"/>
                        </w:tcBorders>
                      </w:tcPr>
                      <w:p w14:paraId="50026A6A" w14:textId="77777777" w:rsidR="009939C5" w:rsidRPr="00FF3575" w:rsidRDefault="009939C5" w:rsidP="009939C5">
                        <w:pPr>
                          <w:snapToGrid w:val="0"/>
                          <w:spacing w:line="240" w:lineRule="exact"/>
                          <w:ind w:left="170" w:hanging="170"/>
                          <w:jc w:val="center"/>
                          <w:rPr>
                            <w:sz w:val="20"/>
                          </w:rPr>
                        </w:pPr>
                        <w:r w:rsidRPr="00FF3575">
                          <w:rPr>
                            <w:rFonts w:hint="eastAsia"/>
                            <w:sz w:val="20"/>
                          </w:rPr>
                          <w:lastRenderedPageBreak/>
                          <w:t>明細</w:t>
                        </w:r>
                      </w:p>
                      <w:p w14:paraId="07B94EAF" w14:textId="77777777" w:rsidR="009939C5" w:rsidRPr="00FF3575" w:rsidRDefault="009939C5" w:rsidP="009939C5">
                        <w:pPr>
                          <w:snapToGrid w:val="0"/>
                          <w:spacing w:line="240" w:lineRule="exact"/>
                          <w:ind w:left="170" w:hanging="170"/>
                          <w:jc w:val="center"/>
                          <w:rPr>
                            <w:sz w:val="18"/>
                            <w:szCs w:val="18"/>
                          </w:rPr>
                        </w:pPr>
                        <w:r w:rsidRPr="00FF3575">
                          <w:rPr>
                            <w:rFonts w:hint="eastAsia"/>
                            <w:sz w:val="18"/>
                            <w:szCs w:val="18"/>
                          </w:rPr>
                          <w:t>(</w:t>
                        </w:r>
                        <w:r w:rsidRPr="00FF3575">
                          <w:rPr>
                            <w:rFonts w:hint="eastAsia"/>
                            <w:sz w:val="18"/>
                            <w:szCs w:val="18"/>
                          </w:rPr>
                          <w:t>計行</w:t>
                        </w:r>
                        <w:r w:rsidRPr="00FF3575">
                          <w:rPr>
                            <w:rFonts w:hint="eastAsia"/>
                            <w:sz w:val="18"/>
                            <w:szCs w:val="18"/>
                          </w:rPr>
                          <w:t>)</w:t>
                        </w:r>
                      </w:p>
                      <w:p w14:paraId="6B0C51CF" w14:textId="77777777" w:rsidR="009939C5" w:rsidRPr="00FF3575" w:rsidRDefault="009939C5" w:rsidP="009939C5">
                        <w:pPr>
                          <w:snapToGrid w:val="0"/>
                          <w:spacing w:line="240" w:lineRule="exact"/>
                          <w:ind w:left="170" w:hanging="170"/>
                          <w:jc w:val="center"/>
                          <w:rPr>
                            <w:sz w:val="20"/>
                          </w:rPr>
                        </w:pPr>
                      </w:p>
                    </w:tc>
                    <w:tc>
                      <w:tcPr>
                        <w:tcW w:w="2858" w:type="dxa"/>
                        <w:tcBorders>
                          <w:top w:val="double" w:sz="4" w:space="0" w:color="auto"/>
                          <w:left w:val="single" w:sz="4" w:space="0" w:color="auto"/>
                          <w:bottom w:val="single" w:sz="4" w:space="0" w:color="auto"/>
                          <w:right w:val="single" w:sz="4" w:space="0" w:color="auto"/>
                        </w:tcBorders>
                      </w:tcPr>
                      <w:p w14:paraId="52AB61EB" w14:textId="77777777" w:rsidR="009939C5" w:rsidRPr="00FF3575" w:rsidRDefault="009939C5" w:rsidP="009939C5">
                        <w:pPr>
                          <w:spacing w:line="240" w:lineRule="exact"/>
                          <w:ind w:left="170" w:hanging="170"/>
                          <w:rPr>
                            <w:sz w:val="18"/>
                            <w:szCs w:val="18"/>
                          </w:rPr>
                        </w:pPr>
                        <w:r w:rsidRPr="00FF3575">
                          <w:rPr>
                            <w:rFonts w:hint="eastAsia"/>
                            <w:sz w:val="18"/>
                            <w:szCs w:val="18"/>
                          </w:rPr>
                          <w:t>内訳明細計行：　内訳明細行のうち、金額の小計を表す行。金額集計の対象とならない。</w:t>
                        </w:r>
                      </w:p>
                    </w:tc>
                    <w:tc>
                      <w:tcPr>
                        <w:tcW w:w="567" w:type="dxa"/>
                        <w:tcBorders>
                          <w:top w:val="double" w:sz="4" w:space="0" w:color="auto"/>
                          <w:left w:val="single" w:sz="4" w:space="0" w:color="auto"/>
                          <w:bottom w:val="single" w:sz="4" w:space="0" w:color="auto"/>
                          <w:right w:val="single" w:sz="4" w:space="0" w:color="auto"/>
                        </w:tcBorders>
                      </w:tcPr>
                      <w:p w14:paraId="13D8479F" w14:textId="77777777" w:rsidR="009939C5" w:rsidRPr="00FF3575" w:rsidRDefault="009939C5" w:rsidP="009939C5">
                        <w:pPr>
                          <w:spacing w:line="240" w:lineRule="exact"/>
                          <w:jc w:val="center"/>
                          <w:rPr>
                            <w:sz w:val="18"/>
                            <w:szCs w:val="18"/>
                          </w:rPr>
                        </w:pPr>
                        <w:r w:rsidRPr="00FF3575">
                          <w:rPr>
                            <w:sz w:val="18"/>
                            <w:szCs w:val="18"/>
                          </w:rPr>
                          <w:t>5</w:t>
                        </w:r>
                      </w:p>
                    </w:tc>
                    <w:tc>
                      <w:tcPr>
                        <w:tcW w:w="567" w:type="dxa"/>
                        <w:tcBorders>
                          <w:top w:val="double" w:sz="4" w:space="0" w:color="auto"/>
                          <w:left w:val="single" w:sz="4" w:space="0" w:color="auto"/>
                          <w:bottom w:val="single" w:sz="4" w:space="0" w:color="auto"/>
                          <w:right w:val="single" w:sz="4" w:space="0" w:color="auto"/>
                        </w:tcBorders>
                      </w:tcPr>
                      <w:p w14:paraId="6B404AAB" w14:textId="77777777" w:rsidR="009939C5" w:rsidRPr="00FF3575" w:rsidRDefault="009939C5" w:rsidP="009939C5">
                        <w:pPr>
                          <w:spacing w:line="240" w:lineRule="exact"/>
                          <w:jc w:val="center"/>
                          <w:rPr>
                            <w:sz w:val="18"/>
                            <w:szCs w:val="18"/>
                          </w:rPr>
                        </w:pPr>
                        <w:r w:rsidRPr="00FF3575">
                          <w:rPr>
                            <w:sz w:val="18"/>
                            <w:szCs w:val="18"/>
                          </w:rPr>
                          <w:t>90</w:t>
                        </w:r>
                      </w:p>
                    </w:tc>
                    <w:tc>
                      <w:tcPr>
                        <w:tcW w:w="3974" w:type="dxa"/>
                        <w:tcBorders>
                          <w:top w:val="double" w:sz="4" w:space="0" w:color="auto"/>
                          <w:left w:val="single" w:sz="4" w:space="0" w:color="auto"/>
                          <w:bottom w:val="single" w:sz="4" w:space="0" w:color="auto"/>
                          <w:right w:val="single" w:sz="4" w:space="0" w:color="auto"/>
                        </w:tcBorders>
                      </w:tcPr>
                      <w:p w14:paraId="1C7D6CE5" w14:textId="77777777" w:rsidR="009939C5" w:rsidRPr="00FF3575" w:rsidRDefault="009939C5" w:rsidP="009939C5">
                        <w:pPr>
                          <w:spacing w:line="240" w:lineRule="exact"/>
                          <w:rPr>
                            <w:sz w:val="18"/>
                            <w:szCs w:val="18"/>
                          </w:rPr>
                        </w:pPr>
                        <w:r w:rsidRPr="00FF3575">
                          <w:rPr>
                            <w:sz w:val="18"/>
                            <w:szCs w:val="18"/>
                          </w:rPr>
                          <w:t>・任意の位置に記載して良い。</w:t>
                        </w:r>
                      </w:p>
                      <w:p w14:paraId="12C760E4" w14:textId="77777777" w:rsidR="009939C5" w:rsidRPr="00FF3575" w:rsidRDefault="009939C5" w:rsidP="009939C5">
                        <w:pPr>
                          <w:numPr>
                            <w:ilvl w:val="0"/>
                            <w:numId w:val="11"/>
                          </w:numPr>
                          <w:snapToGrid w:val="0"/>
                          <w:spacing w:line="240" w:lineRule="exact"/>
                          <w:rPr>
                            <w:sz w:val="18"/>
                            <w:szCs w:val="18"/>
                          </w:rPr>
                        </w:pPr>
                        <w:r w:rsidRPr="00FF3575">
                          <w:rPr>
                            <w:rFonts w:hint="eastAsia"/>
                            <w:sz w:val="18"/>
                            <w:szCs w:val="18"/>
                          </w:rPr>
                          <w:t>同一階層内で､</w:t>
                        </w:r>
                        <w:r w:rsidRPr="00FF3575">
                          <w:rPr>
                            <w:rFonts w:hint="eastAsia"/>
                            <w:sz w:val="18"/>
                            <w:szCs w:val="18"/>
                          </w:rPr>
                          <w:t>[1200]</w:t>
                        </w:r>
                        <w:r w:rsidRPr="00FF3575">
                          <w:rPr>
                            <w:rFonts w:hint="eastAsia"/>
                            <w:sz w:val="18"/>
                            <w:szCs w:val="18"/>
                          </w:rPr>
                          <w:t>明細コード順にみた直前の内訳明細計行から自行の直前までに存在する明細本体行（総括明細本体行と内訳明細本体行）を金額集計対象とすること｡同一階層内で自行の直前までに内訳明細計行が無い場合は､同一階層内の先頭から自行の直前までの明細本体行を金額集計範囲とすること｡</w:t>
                        </w:r>
                      </w:p>
                      <w:p w14:paraId="05DCBA30" w14:textId="77777777" w:rsidR="009939C5" w:rsidRPr="00FF3575" w:rsidRDefault="009939C5" w:rsidP="009939C5">
                        <w:pPr>
                          <w:numPr>
                            <w:ilvl w:val="0"/>
                            <w:numId w:val="11"/>
                          </w:numPr>
                          <w:rPr>
                            <w:sz w:val="18"/>
                            <w:szCs w:val="18"/>
                          </w:rPr>
                        </w:pPr>
                        <w:r w:rsidRPr="00FF3575">
                          <w:rPr>
                            <w:sz w:val="18"/>
                            <w:szCs w:val="18"/>
                          </w:rPr>
                          <w:t>「計行」は見積金額算定対象外であるため、この行の値は受信者が再計算により確認することを推奨する。</w:t>
                        </w:r>
                      </w:p>
                    </w:tc>
                  </w:tr>
                </w:tbl>
                <w:p w14:paraId="39B6CE21" w14:textId="36F10C4B" w:rsidR="009939C5" w:rsidRDefault="009939C5" w:rsidP="009939C5">
                  <w:pPr>
                    <w:spacing w:line="240" w:lineRule="exact"/>
                    <w:rPr>
                      <w:rFonts w:eastAsia="ＭＳ Ｐゴシック"/>
                      <w:sz w:val="24"/>
                    </w:rPr>
                  </w:pPr>
                </w:p>
                <w:p w14:paraId="115C1B8F" w14:textId="01697CAF" w:rsidR="00AC20C9" w:rsidRPr="00AC20C9" w:rsidRDefault="00AC20C9" w:rsidP="00AC20C9">
                  <w:pPr>
                    <w:rPr>
                      <w:color w:val="FF0000"/>
                    </w:rPr>
                  </w:pPr>
                  <w:r w:rsidRPr="00AC20C9">
                    <w:rPr>
                      <w:rFonts w:hint="eastAsia"/>
                      <w:color w:val="FF0000"/>
                    </w:rPr>
                    <w:t>④</w:t>
                  </w:r>
                  <w:r>
                    <w:rPr>
                      <w:rFonts w:hint="eastAsia"/>
                      <w:color w:val="FF0000"/>
                    </w:rPr>
                    <w:t>本文</w:t>
                  </w:r>
                  <w:r w:rsidRPr="00AC20C9">
                    <w:rPr>
                      <w:color w:val="FF0000"/>
                    </w:rPr>
                    <w:t>行</w:t>
                  </w:r>
                  <w:r>
                    <w:rPr>
                      <w:rFonts w:hint="eastAsia"/>
                      <w:color w:val="FF0000"/>
                    </w:rPr>
                    <w:t>（</w:t>
                  </w:r>
                  <w:r w:rsidRPr="00AC20C9">
                    <w:rPr>
                      <w:color w:val="FF0000"/>
                    </w:rPr>
                    <w:t>[1289]=</w:t>
                  </w:r>
                  <w:r>
                    <w:rPr>
                      <w:rFonts w:hint="eastAsia"/>
                      <w:color w:val="FF0000"/>
                    </w:rPr>
                    <w:t>81</w:t>
                  </w:r>
                  <w:r>
                    <w:rPr>
                      <w:rFonts w:hint="eastAsia"/>
                      <w:color w:val="FF0000"/>
                    </w:rPr>
                    <w:t>、</w:t>
                  </w:r>
                  <w:r>
                    <w:rPr>
                      <w:rFonts w:hint="eastAsia"/>
                      <w:color w:val="FF0000"/>
                    </w:rPr>
                    <w:t>82</w:t>
                  </w:r>
                  <w:r w:rsidRPr="00AC20C9">
                    <w:rPr>
                      <w:color w:val="FF0000"/>
                    </w:rPr>
                    <w:t>）についての取り扱い</w:t>
                  </w:r>
                </w:p>
                <w:p w14:paraId="1599F081" w14:textId="3A39F5AC" w:rsidR="00AC20C9" w:rsidRPr="00AC20C9" w:rsidRDefault="00AC20C9" w:rsidP="00AC20C9">
                  <w:pPr>
                    <w:rPr>
                      <w:color w:val="FF0000"/>
                    </w:rPr>
                  </w:pPr>
                  <w:r w:rsidRPr="00AC20C9">
                    <w:rPr>
                      <w:color w:val="FF0000"/>
                    </w:rPr>
                    <w:t>・</w:t>
                  </w:r>
                  <w:r>
                    <w:rPr>
                      <w:rFonts w:hint="eastAsia"/>
                      <w:color w:val="FF0000"/>
                    </w:rPr>
                    <w:t>本文</w:t>
                  </w:r>
                  <w:r w:rsidRPr="00AC20C9">
                    <w:rPr>
                      <w:color w:val="FF0000"/>
                    </w:rPr>
                    <w:t>行</w:t>
                  </w:r>
                  <w:r>
                    <w:rPr>
                      <w:rFonts w:hint="eastAsia"/>
                      <w:color w:val="FF0000"/>
                    </w:rPr>
                    <w:t>（</w:t>
                  </w:r>
                  <w:r w:rsidRPr="00AC20C9">
                    <w:rPr>
                      <w:color w:val="FF0000"/>
                    </w:rPr>
                    <w:t>[1289]=</w:t>
                  </w:r>
                  <w:r>
                    <w:rPr>
                      <w:rFonts w:hint="eastAsia"/>
                      <w:color w:val="FF0000"/>
                    </w:rPr>
                    <w:t>81</w:t>
                  </w:r>
                  <w:r>
                    <w:rPr>
                      <w:rFonts w:hint="eastAsia"/>
                      <w:color w:val="FF0000"/>
                    </w:rPr>
                    <w:t>、</w:t>
                  </w:r>
                  <w:r>
                    <w:rPr>
                      <w:rFonts w:hint="eastAsia"/>
                      <w:color w:val="FF0000"/>
                    </w:rPr>
                    <w:t>82</w:t>
                  </w:r>
                  <w:r w:rsidRPr="00AC20C9">
                    <w:rPr>
                      <w:color w:val="FF0000"/>
                    </w:rPr>
                    <w:t>）</w:t>
                  </w:r>
                  <w:r w:rsidRPr="00AC20C9">
                    <w:rPr>
                      <w:rFonts w:hint="eastAsia"/>
                      <w:color w:val="FF0000"/>
                    </w:rPr>
                    <w:t>は使用しない</w:t>
                  </w:r>
                  <w:r w:rsidRPr="00AC20C9">
                    <w:rPr>
                      <w:color w:val="FF0000"/>
                    </w:rPr>
                    <w:t>。</w:t>
                  </w:r>
                </w:p>
                <w:p w14:paraId="587165D2" w14:textId="77777777" w:rsidR="00AC20C9" w:rsidRPr="00AC20C9" w:rsidRDefault="00AC20C9" w:rsidP="009939C5">
                  <w:pPr>
                    <w:spacing w:line="240" w:lineRule="exact"/>
                    <w:rPr>
                      <w:rFonts w:eastAsia="ＭＳ Ｐゴシック"/>
                      <w:sz w:val="24"/>
                    </w:rPr>
                  </w:pPr>
                </w:p>
                <w:p w14:paraId="350EA81F" w14:textId="77777777" w:rsidR="009939C5" w:rsidRPr="00FF3575" w:rsidRDefault="009939C5" w:rsidP="009939C5">
                  <w:r w:rsidRPr="00FF3575">
                    <w:rPr>
                      <w:rFonts w:hint="eastAsia"/>
                    </w:rPr>
                    <w:t>【運用上の留意点】</w:t>
                  </w:r>
                </w:p>
                <w:p w14:paraId="0E5488D4" w14:textId="77777777" w:rsidR="009939C5" w:rsidRPr="00FF3575" w:rsidRDefault="009939C5" w:rsidP="009939C5">
                  <w:pPr>
                    <w:ind w:firstLineChars="100" w:firstLine="210"/>
                  </w:pPr>
                  <w:r w:rsidRPr="00FF3575">
                    <w:rPr>
                      <w:rFonts w:hint="eastAsia"/>
                    </w:rPr>
                    <w:t xml:space="preserve">明細データ属性コードと補助明細コードの組合せによる明細行種類の取り扱いについて、運用上留意しておいた方がよい点を、「指針・参考資料　</w:t>
                  </w:r>
                  <w:r w:rsidRPr="00FF3575">
                    <w:rPr>
                      <w:rFonts w:hint="eastAsia"/>
                    </w:rPr>
                    <w:t xml:space="preserve">B. </w:t>
                  </w:r>
                  <w:r w:rsidRPr="00FF3575">
                    <w:rPr>
                      <w:rFonts w:hint="eastAsia"/>
                    </w:rPr>
                    <w:t>参考資料　Ⅵ．</w:t>
                  </w:r>
                  <w:r w:rsidRPr="00FF3575">
                    <w:rPr>
                      <w:rFonts w:hint="eastAsia"/>
                    </w:rPr>
                    <w:t>CI-NET LiteS</w:t>
                  </w:r>
                  <w:r w:rsidRPr="00FF3575">
                    <w:rPr>
                      <w:rFonts w:hint="eastAsia"/>
                    </w:rPr>
                    <w:t xml:space="preserve">実装規約における実際の運用上の留意点　</w:t>
                  </w:r>
                  <w:r w:rsidRPr="00FF3575">
                    <w:rPr>
                      <w:rFonts w:hint="eastAsia"/>
                    </w:rPr>
                    <w:t>13.</w:t>
                  </w:r>
                  <w:r w:rsidRPr="00FF3575">
                    <w:rPr>
                      <w:rFonts w:hint="eastAsia"/>
                    </w:rPr>
                    <w:t>内訳明細計行に係る留意点」に記載している。</w:t>
                  </w:r>
                </w:p>
                <w:p w14:paraId="636FEAA1" w14:textId="77777777" w:rsidR="0092298F" w:rsidRPr="009939C5" w:rsidRDefault="0092298F" w:rsidP="0092298F">
                  <w:pPr>
                    <w:jc w:val="left"/>
                    <w:rPr>
                      <w:rFonts w:ascii="ＭＳ 明朝" w:hAnsi="Times New Roman"/>
                    </w:rPr>
                  </w:pPr>
                </w:p>
              </w:tc>
            </w:tr>
          </w:tbl>
          <w:p w14:paraId="3E110B01" w14:textId="65B8CBD2" w:rsidR="0092298F" w:rsidRDefault="0092298F" w:rsidP="0092298F">
            <w:pPr>
              <w:rPr>
                <w:rFonts w:ascii="ＭＳ 明朝" w:hAnsi="Times New Roman"/>
              </w:rPr>
            </w:pPr>
          </w:p>
          <w:p w14:paraId="54A6331A" w14:textId="036BD584" w:rsidR="00DF1A0C" w:rsidRDefault="00DF1A0C" w:rsidP="00DF1A0C">
            <w:pPr>
              <w:rPr>
                <w:rFonts w:eastAsia="ＭＳ Ｐ明朝"/>
              </w:rPr>
            </w:pPr>
            <w:r>
              <w:rPr>
                <w:rFonts w:eastAsia="ＭＳ Ｐ明朝"/>
              </w:rPr>
              <w:t>(2</w:t>
            </w:r>
            <w:r>
              <w:rPr>
                <w:rFonts w:eastAsia="ＭＳ Ｐ明朝" w:hint="eastAsia"/>
              </w:rPr>
              <w:t>-</w:t>
            </w:r>
            <w:r w:rsidR="00AC20C9">
              <w:rPr>
                <w:rFonts w:eastAsia="ＭＳ Ｐ明朝" w:hint="eastAsia"/>
              </w:rPr>
              <w:t>3</w:t>
            </w:r>
            <w:r>
              <w:rPr>
                <w:rFonts w:eastAsia="ＭＳ Ｐ明朝"/>
              </w:rPr>
              <w:t xml:space="preserve">) </w:t>
            </w:r>
            <w:r>
              <w:rPr>
                <w:rFonts w:eastAsia="ＭＳ Ｐ明朝" w:hint="eastAsia"/>
              </w:rPr>
              <w:t>改訂内容</w:t>
            </w:r>
            <w:r w:rsidR="00AC20C9">
              <w:rPr>
                <w:rFonts w:eastAsia="ＭＳ Ｐ明朝" w:hint="eastAsia"/>
              </w:rPr>
              <w:t>③</w:t>
            </w:r>
          </w:p>
          <w:p w14:paraId="070340E5" w14:textId="77777777" w:rsidR="00DF1A0C" w:rsidRDefault="00DF1A0C" w:rsidP="00DF1A0C">
            <w:pPr>
              <w:ind w:firstLineChars="100" w:firstLine="210"/>
              <w:rPr>
                <w:rFonts w:ascii="ＭＳ 明朝" w:hAnsi="Times New Roman"/>
              </w:rPr>
            </w:pPr>
            <w:r>
              <w:rPr>
                <w:rFonts w:ascii="ＭＳ 明朝" w:hAnsi="Times New Roman" w:hint="eastAsia"/>
              </w:rPr>
              <w:t>次のメッセージについて、CR管理番号：L-2018-001のとおり変更する。</w:t>
            </w:r>
          </w:p>
          <w:p w14:paraId="22DD3981" w14:textId="77777777" w:rsidR="00DF1A0C" w:rsidRDefault="00DF1A0C" w:rsidP="00DF1A0C">
            <w:pPr>
              <w:pStyle w:val="af3"/>
              <w:numPr>
                <w:ilvl w:val="0"/>
                <w:numId w:val="9"/>
              </w:numPr>
              <w:ind w:leftChars="0" w:hanging="300"/>
            </w:pPr>
            <w:r>
              <w:rPr>
                <w:rFonts w:hint="eastAsia"/>
              </w:rPr>
              <w:t>基本契約申込メッセージ（新設）</w:t>
            </w:r>
          </w:p>
          <w:p w14:paraId="1BF3D911" w14:textId="77777777" w:rsidR="00DF1A0C" w:rsidRDefault="00DF1A0C" w:rsidP="00DF1A0C">
            <w:pPr>
              <w:pStyle w:val="af3"/>
              <w:numPr>
                <w:ilvl w:val="0"/>
                <w:numId w:val="9"/>
              </w:numPr>
              <w:ind w:leftChars="0" w:hanging="300"/>
            </w:pPr>
            <w:r>
              <w:rPr>
                <w:rFonts w:hint="eastAsia"/>
              </w:rPr>
              <w:t>基本契約承諾メッセージ（新設）</w:t>
            </w:r>
          </w:p>
          <w:p w14:paraId="1E68F08E" w14:textId="77777777" w:rsidR="00CC422E" w:rsidRPr="0092298F" w:rsidRDefault="00CC422E" w:rsidP="00855F01">
            <w:pPr>
              <w:ind w:firstLineChars="100" w:firstLine="210"/>
              <w:rPr>
                <w:rFonts w:ascii="ＭＳ 明朝" w:hAnsi="Times New Roman"/>
              </w:rPr>
            </w:pPr>
          </w:p>
          <w:p w14:paraId="23BCCC08" w14:textId="77777777" w:rsidR="00426CE8" w:rsidRPr="003642ED" w:rsidRDefault="00426CE8" w:rsidP="00562D31">
            <w:pPr>
              <w:rPr>
                <w:rFonts w:ascii="ＭＳ 明朝" w:hAnsi="Times New Roman"/>
              </w:rPr>
            </w:pPr>
          </w:p>
        </w:tc>
      </w:tr>
    </w:tbl>
    <w:p w14:paraId="25049CB3" w14:textId="77777777" w:rsidR="006A3893" w:rsidRPr="004B2DEA" w:rsidRDefault="006A3893" w:rsidP="00743075">
      <w:pPr>
        <w:autoSpaceDE w:val="0"/>
        <w:autoSpaceDN w:val="0"/>
        <w:adjustRightInd w:val="0"/>
        <w:spacing w:line="120" w:lineRule="exact"/>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6D632C" w:rsidRPr="004B2DEA" w14:paraId="459E62F2" w14:textId="77777777" w:rsidTr="00FD6590">
        <w:trPr>
          <w:cantSplit/>
          <w:trHeight w:val="3879"/>
        </w:trPr>
        <w:tc>
          <w:tcPr>
            <w:tcW w:w="9781" w:type="dxa"/>
            <w:tcBorders>
              <w:top w:val="single" w:sz="12" w:space="0" w:color="auto"/>
              <w:left w:val="single" w:sz="12" w:space="0" w:color="auto"/>
              <w:bottom w:val="single" w:sz="12" w:space="0" w:color="auto"/>
              <w:right w:val="single" w:sz="12" w:space="0" w:color="auto"/>
            </w:tcBorders>
          </w:tcPr>
          <w:p w14:paraId="3CFC3906" w14:textId="77777777" w:rsidR="006D632C" w:rsidRPr="003642ED" w:rsidRDefault="006D632C" w:rsidP="003C18C6">
            <w:pPr>
              <w:rPr>
                <w:rFonts w:ascii="ＭＳ 明朝" w:hAnsi="Times New Roman"/>
              </w:rPr>
            </w:pPr>
            <w:r w:rsidRPr="003642ED">
              <w:rPr>
                <w:rFonts w:ascii="ＭＳ 明朝" w:hAnsi="Times New Roman" w:hint="eastAsia"/>
              </w:rPr>
              <w:t>◎</w:t>
            </w:r>
            <w:r w:rsidRPr="003642ED">
              <w:rPr>
                <w:rFonts w:ascii="ＭＳ Ｐ明朝" w:eastAsia="ＭＳ Ｐ明朝" w:hAnsi="ＭＳ Ｐ明朝"/>
              </w:rPr>
              <w:t xml:space="preserve"> 改善要求内容（問題点、改善案、理由について詳しくお書き下さい）</w:t>
            </w:r>
          </w:p>
          <w:p w14:paraId="33246549" w14:textId="77777777" w:rsidR="006D632C" w:rsidRPr="003642ED" w:rsidRDefault="006D632C" w:rsidP="003C18C6">
            <w:pPr>
              <w:spacing w:line="240" w:lineRule="exact"/>
              <w:rPr>
                <w:rFonts w:ascii="ＭＳ 明朝" w:hAnsi="Times New Roman"/>
              </w:rPr>
            </w:pPr>
          </w:p>
          <w:p w14:paraId="5CF062AD" w14:textId="77777777" w:rsidR="00562D31" w:rsidRDefault="00562D31" w:rsidP="00562D31">
            <w:pPr>
              <w:rPr>
                <w:rFonts w:ascii="ＭＳ Ｐゴシック" w:eastAsia="ＭＳ Ｐゴシック" w:hAnsi="ＭＳ Ｐゴシック"/>
              </w:rPr>
            </w:pPr>
            <w:r>
              <w:rPr>
                <w:rFonts w:ascii="ＭＳ Ｐゴシック" w:eastAsia="ＭＳ Ｐゴシック" w:hAnsi="ＭＳ Ｐゴシック" w:hint="eastAsia"/>
              </w:rPr>
              <w:t>【要求の理由】</w:t>
            </w:r>
          </w:p>
          <w:p w14:paraId="708BB683" w14:textId="5C57D076" w:rsidR="00087C9F" w:rsidRDefault="00A819B0" w:rsidP="00EB7370">
            <w:pPr>
              <w:ind w:firstLineChars="100" w:firstLine="210"/>
              <w:rPr>
                <w:rFonts w:eastAsia="ＭＳ Ｐ明朝"/>
              </w:rPr>
            </w:pPr>
            <w:r w:rsidRPr="00A819B0">
              <w:rPr>
                <w:rFonts w:eastAsia="ＭＳ Ｐ明朝" w:hint="eastAsia"/>
              </w:rPr>
              <w:t>基本契約メッセージの新設において、</w:t>
            </w:r>
            <w:r w:rsidRPr="00A819B0">
              <w:rPr>
                <w:rFonts w:eastAsia="ＭＳ Ｐ明朝" w:hint="eastAsia"/>
              </w:rPr>
              <w:t xml:space="preserve"> [1428] </w:t>
            </w:r>
            <w:r w:rsidRPr="00A819B0">
              <w:rPr>
                <w:rFonts w:eastAsia="ＭＳ Ｐ明朝" w:hint="eastAsia"/>
              </w:rPr>
              <w:t>本文　を新設するに伴い、</w:t>
            </w:r>
            <w:r w:rsidRPr="00A819B0">
              <w:rPr>
                <w:rFonts w:eastAsia="ＭＳ Ｐ明朝" w:hint="eastAsia"/>
              </w:rPr>
              <w:t>[1288]</w:t>
            </w:r>
            <w:r w:rsidRPr="00A819B0">
              <w:rPr>
                <w:rFonts w:eastAsia="ＭＳ Ｐ明朝" w:hint="eastAsia"/>
              </w:rPr>
              <w:t>明細データ属性コード及び</w:t>
            </w:r>
            <w:r w:rsidRPr="00A819B0">
              <w:rPr>
                <w:rFonts w:eastAsia="ＭＳ Ｐ明朝" w:hint="eastAsia"/>
              </w:rPr>
              <w:t>[1289]</w:t>
            </w:r>
            <w:r w:rsidRPr="00A819B0">
              <w:rPr>
                <w:rFonts w:eastAsia="ＭＳ Ｐ明朝" w:hint="eastAsia"/>
              </w:rPr>
              <w:t>補助明細コードの共通ルールにおいて、「</w:t>
            </w:r>
            <w:r w:rsidRPr="00A819B0">
              <w:rPr>
                <w:rFonts w:eastAsia="ＭＳ Ｐ明朝" w:hint="eastAsia"/>
              </w:rPr>
              <w:t>9</w:t>
            </w:r>
            <w:r w:rsidRPr="00A819B0">
              <w:rPr>
                <w:rFonts w:eastAsia="ＭＳ Ｐ明朝" w:hint="eastAsia"/>
              </w:rPr>
              <w:t>本文」、「</w:t>
            </w:r>
            <w:r w:rsidRPr="00A819B0">
              <w:rPr>
                <w:rFonts w:eastAsia="ＭＳ Ｐ明朝" w:hint="eastAsia"/>
              </w:rPr>
              <w:t>81</w:t>
            </w:r>
            <w:r w:rsidRPr="00A819B0">
              <w:rPr>
                <w:rFonts w:eastAsia="ＭＳ Ｐ明朝" w:hint="eastAsia"/>
              </w:rPr>
              <w:t>本文行」、「</w:t>
            </w:r>
            <w:r w:rsidRPr="00A819B0">
              <w:rPr>
                <w:rFonts w:eastAsia="ＭＳ Ｐ明朝" w:hint="eastAsia"/>
              </w:rPr>
              <w:t>82</w:t>
            </w:r>
            <w:r w:rsidRPr="00A819B0">
              <w:rPr>
                <w:rFonts w:eastAsia="ＭＳ Ｐ明朝" w:hint="eastAsia"/>
              </w:rPr>
              <w:t>改ページ」を利用可能なメッセージを明記する必要が生じた。</w:t>
            </w:r>
          </w:p>
          <w:p w14:paraId="79983AC9" w14:textId="77777777" w:rsidR="00562D31" w:rsidRDefault="00562D31" w:rsidP="00562D31">
            <w:pPr>
              <w:rPr>
                <w:rFonts w:eastAsia="ＭＳ Ｐ明朝"/>
              </w:rPr>
            </w:pPr>
          </w:p>
          <w:p w14:paraId="60142C0D" w14:textId="77777777" w:rsidR="00562D31" w:rsidRDefault="00562D31" w:rsidP="00562D31">
            <w:pPr>
              <w:rPr>
                <w:rFonts w:ascii="ＭＳ Ｐゴシック" w:eastAsia="ＭＳ Ｐゴシック" w:hAnsi="ＭＳ Ｐゴシック"/>
              </w:rPr>
            </w:pPr>
            <w:r>
              <w:rPr>
                <w:rFonts w:ascii="ＭＳ Ｐゴシック" w:eastAsia="ＭＳ Ｐゴシック" w:hAnsi="ＭＳ Ｐゴシック" w:hint="eastAsia"/>
              </w:rPr>
              <w:t>【既存ユーザ等への影響】</w:t>
            </w:r>
          </w:p>
          <w:p w14:paraId="00EAD24E" w14:textId="51000133" w:rsidR="00562D31" w:rsidRDefault="00A819B0" w:rsidP="00562D31">
            <w:pPr>
              <w:ind w:firstLineChars="100" w:firstLine="210"/>
              <w:rPr>
                <w:rFonts w:eastAsia="ＭＳ Ｐ明朝"/>
              </w:rPr>
            </w:pPr>
            <w:r>
              <w:rPr>
                <w:rFonts w:eastAsia="ＭＳ Ｐ明朝" w:hint="eastAsia"/>
              </w:rPr>
              <w:t>既存</w:t>
            </w:r>
            <w:r w:rsidR="00087C9F">
              <w:rPr>
                <w:rFonts w:eastAsia="ＭＳ Ｐ明朝" w:hint="eastAsia"/>
              </w:rPr>
              <w:t>メッセージ</w:t>
            </w:r>
            <w:r>
              <w:rPr>
                <w:rFonts w:eastAsia="ＭＳ Ｐ明朝" w:hint="eastAsia"/>
              </w:rPr>
              <w:t>の共通ルール及び個別ルールには変更を生じないため</w:t>
            </w:r>
            <w:r w:rsidR="00087C9F">
              <w:rPr>
                <w:rFonts w:eastAsia="ＭＳ Ｐ明朝" w:hint="eastAsia"/>
              </w:rPr>
              <w:t>、既存ユーザへの影響は特に無い</w:t>
            </w:r>
            <w:r w:rsidR="00562D31">
              <w:rPr>
                <w:rFonts w:eastAsia="ＭＳ Ｐ明朝" w:hint="eastAsia"/>
              </w:rPr>
              <w:t>。</w:t>
            </w:r>
          </w:p>
          <w:p w14:paraId="5587213E" w14:textId="77777777" w:rsidR="008611AE" w:rsidRPr="00C26ADE" w:rsidRDefault="008611AE" w:rsidP="006D632C">
            <w:pPr>
              <w:rPr>
                <w:rFonts w:ascii="ＭＳ Ｐゴシック" w:eastAsia="ＭＳ Ｐゴシック" w:hAnsi="ＭＳ Ｐゴシック"/>
              </w:rPr>
            </w:pPr>
          </w:p>
          <w:p w14:paraId="53A3952B" w14:textId="77777777" w:rsidR="006D632C" w:rsidRPr="003642ED" w:rsidRDefault="006D632C" w:rsidP="008611AE">
            <w:pPr>
              <w:ind w:firstLineChars="100" w:firstLine="210"/>
              <w:rPr>
                <w:rFonts w:ascii="ＭＳ 明朝" w:hAnsi="Times New Roman"/>
              </w:rPr>
            </w:pPr>
          </w:p>
        </w:tc>
      </w:tr>
    </w:tbl>
    <w:p w14:paraId="4167C027" w14:textId="7CD2B337" w:rsidR="00DB01FA" w:rsidRDefault="00DB01FA">
      <w:pPr>
        <w:widowControl/>
        <w:jc w:val="left"/>
        <w:rPr>
          <w:rFonts w:ascii="ＭＳ 明朝" w:hAnsi="Times New Roman"/>
          <w:color w:val="000000"/>
        </w:rPr>
      </w:pPr>
    </w:p>
    <w:p w14:paraId="3A3245EF" w14:textId="77777777" w:rsidR="00DB01FA" w:rsidRDefault="00DB01FA">
      <w:pPr>
        <w:widowControl/>
        <w:jc w:val="left"/>
        <w:rPr>
          <w:rFonts w:ascii="ＭＳ 明朝" w:hAnsi="Times New Roman"/>
          <w:color w:val="000000"/>
        </w:rPr>
      </w:pPr>
      <w:r>
        <w:rPr>
          <w:rFonts w:ascii="ＭＳ 明朝" w:hAnsi="Times New Roman"/>
          <w:color w:val="000000"/>
        </w:rPr>
        <w:br w:type="page"/>
      </w:r>
    </w:p>
    <w:p w14:paraId="66F448EB" w14:textId="77777777" w:rsidR="00DB01FA" w:rsidRDefault="00DB01FA" w:rsidP="00DB01FA">
      <w:pPr>
        <w:autoSpaceDE w:val="0"/>
        <w:autoSpaceDN w:val="0"/>
        <w:adjustRightInd w:val="0"/>
        <w:jc w:val="right"/>
        <w:rPr>
          <w:rFonts w:ascii="ＭＳ 明朝" w:hAnsi="Times New Roman"/>
          <w:sz w:val="24"/>
        </w:rPr>
      </w:pPr>
      <w:r>
        <w:rPr>
          <w:rFonts w:ascii="ＭＳ 明朝" w:hAnsi="Times New Roman" w:hint="eastAsia"/>
          <w:color w:val="000000"/>
        </w:rPr>
        <w:lastRenderedPageBreak/>
        <w:t>（№　L-2018-008）</w:t>
      </w:r>
    </w:p>
    <w:p w14:paraId="449E5635" w14:textId="77777777" w:rsidR="00DB01FA" w:rsidRDefault="00DB01FA" w:rsidP="00DB01FA">
      <w:pPr>
        <w:jc w:val="center"/>
        <w:rPr>
          <w:rFonts w:ascii="ＭＳ Ｐゴシック" w:eastAsia="ＭＳ Ｐゴシック" w:hAnsi="ＭＳ Ｐゴシック"/>
          <w:sz w:val="24"/>
          <w:u w:val="single"/>
        </w:rPr>
      </w:pPr>
      <w:r w:rsidRPr="001306A8">
        <w:rPr>
          <w:rFonts w:ascii="ＭＳ Ｐゴシック" w:eastAsia="ＭＳ Ｐゴシック" w:hAnsi="ＭＳ Ｐゴシック" w:hint="eastAsia"/>
          <w:sz w:val="24"/>
          <w:u w:val="single"/>
        </w:rPr>
        <w:t>CI-NET標準ビジネスプロトコルおよび</w:t>
      </w:r>
      <w:r>
        <w:rPr>
          <w:rFonts w:ascii="ＭＳ Ｐゴシック" w:eastAsia="ＭＳ Ｐゴシック" w:hAnsi="ＭＳ Ｐゴシック" w:hint="eastAsia"/>
          <w:sz w:val="24"/>
          <w:u w:val="single"/>
        </w:rPr>
        <w:t>CI-NET LiteS実装規約に係る</w:t>
      </w:r>
    </w:p>
    <w:p w14:paraId="095E0C3E" w14:textId="77777777" w:rsidR="00DB01FA" w:rsidRDefault="00DB01FA" w:rsidP="00DB01FA">
      <w:pPr>
        <w:jc w:val="center"/>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改訂</w:t>
      </w:r>
      <w:r w:rsidRPr="003F48A5">
        <w:rPr>
          <w:rFonts w:ascii="ＭＳ Ｐゴシック" w:eastAsia="ＭＳ Ｐゴシック" w:hAnsi="ＭＳ Ｐゴシック" w:hint="eastAsia"/>
          <w:sz w:val="24"/>
          <w:u w:val="single"/>
        </w:rPr>
        <w:t>チェックリスト</w:t>
      </w:r>
    </w:p>
    <w:p w14:paraId="780869F5" w14:textId="77777777" w:rsidR="00DB01FA" w:rsidRPr="00402438" w:rsidRDefault="00DB01FA" w:rsidP="00DB01FA">
      <w:pPr>
        <w:spacing w:line="320" w:lineRule="exact"/>
      </w:pPr>
    </w:p>
    <w:p w14:paraId="75D5C81F" w14:textId="77777777" w:rsidR="00DB01FA" w:rsidRDefault="00DB01FA" w:rsidP="00DB01FA">
      <w:pPr>
        <w:spacing w:line="320" w:lineRule="exact"/>
        <w:ind w:firstLineChars="100" w:firstLine="210"/>
      </w:pPr>
      <w:r w:rsidRPr="00734CCD">
        <w:rPr>
          <w:rFonts w:hint="eastAsia"/>
        </w:rPr>
        <w:t>CI-NET</w:t>
      </w:r>
      <w:r w:rsidRPr="00734CCD">
        <w:rPr>
          <w:rFonts w:hint="eastAsia"/>
        </w:rPr>
        <w:t>標準ビジネスプロトコルおよび</w:t>
      </w:r>
      <w:r>
        <w:rPr>
          <w:rFonts w:hint="eastAsia"/>
        </w:rPr>
        <w:t>CI-NET LiteS</w:t>
      </w:r>
      <w:r>
        <w:rPr>
          <w:rFonts w:hint="eastAsia"/>
        </w:rPr>
        <w:t>実装規約に係る改訂に関して、下記に示す項目についてチェック（○、×）を行い、問題がある場合にはその内容および改善の方向等について「指摘事項等」の欄に記載するものとする。</w:t>
      </w:r>
    </w:p>
    <w:p w14:paraId="256B51A9" w14:textId="77777777" w:rsidR="00DB01FA" w:rsidRDefault="00DB01FA" w:rsidP="00DB01FA">
      <w:pPr>
        <w:spacing w:line="320" w:lineRule="exact"/>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7807"/>
      </w:tblGrid>
      <w:tr w:rsidR="00DB01FA" w:rsidRPr="002C6A6A" w14:paraId="79D7AC2B" w14:textId="77777777" w:rsidTr="00DC3911">
        <w:trPr>
          <w:trHeight w:val="525"/>
        </w:trPr>
        <w:tc>
          <w:tcPr>
            <w:tcW w:w="1461" w:type="dxa"/>
            <w:tcBorders>
              <w:top w:val="single" w:sz="12" w:space="0" w:color="auto"/>
              <w:left w:val="single" w:sz="12" w:space="0" w:color="auto"/>
              <w:bottom w:val="single" w:sz="4" w:space="0" w:color="auto"/>
              <w:right w:val="double" w:sz="4" w:space="0" w:color="auto"/>
            </w:tcBorders>
            <w:shd w:val="clear" w:color="auto" w:fill="auto"/>
          </w:tcPr>
          <w:p w14:paraId="212898BD" w14:textId="77777777" w:rsidR="00DB01FA" w:rsidRPr="002C6A6A" w:rsidRDefault="00DB01FA" w:rsidP="00DC3911">
            <w:pPr>
              <w:spacing w:line="320" w:lineRule="exact"/>
            </w:pPr>
            <w:r w:rsidRPr="002C6A6A">
              <w:rPr>
                <w:rFonts w:hint="eastAsia"/>
              </w:rPr>
              <w:t>審議･検討日</w:t>
            </w:r>
          </w:p>
        </w:tc>
        <w:tc>
          <w:tcPr>
            <w:tcW w:w="7807" w:type="dxa"/>
            <w:tcBorders>
              <w:top w:val="single" w:sz="12" w:space="0" w:color="auto"/>
              <w:left w:val="double" w:sz="4" w:space="0" w:color="auto"/>
              <w:bottom w:val="single" w:sz="4" w:space="0" w:color="auto"/>
              <w:right w:val="single" w:sz="12" w:space="0" w:color="auto"/>
            </w:tcBorders>
            <w:shd w:val="clear" w:color="auto" w:fill="auto"/>
          </w:tcPr>
          <w:p w14:paraId="2D78440F" w14:textId="77777777" w:rsidR="00DB01FA" w:rsidRPr="002C6A6A" w:rsidRDefault="00DB01FA" w:rsidP="00DC3911">
            <w:pPr>
              <w:spacing w:line="320" w:lineRule="exact"/>
            </w:pPr>
            <w:r>
              <w:rPr>
                <w:rFonts w:hint="eastAsia"/>
              </w:rPr>
              <w:t>20</w:t>
            </w:r>
            <w:r>
              <w:t>1</w:t>
            </w:r>
            <w:r>
              <w:rPr>
                <w:rFonts w:hint="eastAsia"/>
              </w:rPr>
              <w:t>8</w:t>
            </w:r>
            <w:r>
              <w:rPr>
                <w:rFonts w:hint="eastAsia"/>
              </w:rPr>
              <w:t>年</w:t>
            </w:r>
            <w:r>
              <w:rPr>
                <w:rFonts w:hint="eastAsia"/>
              </w:rPr>
              <w:t>12</w:t>
            </w:r>
            <w:r>
              <w:rPr>
                <w:rFonts w:hint="eastAsia"/>
              </w:rPr>
              <w:t>月</w:t>
            </w:r>
            <w:r>
              <w:rPr>
                <w:rFonts w:hint="eastAsia"/>
              </w:rPr>
              <w:t>19</w:t>
            </w:r>
            <w:r>
              <w:rPr>
                <w:rFonts w:hint="eastAsia"/>
              </w:rPr>
              <w:t>日</w:t>
            </w:r>
          </w:p>
        </w:tc>
      </w:tr>
      <w:tr w:rsidR="00DB01FA" w:rsidRPr="002C6A6A" w14:paraId="39A7D504" w14:textId="77777777" w:rsidTr="00DC3911">
        <w:trPr>
          <w:trHeight w:val="480"/>
        </w:trPr>
        <w:tc>
          <w:tcPr>
            <w:tcW w:w="1461" w:type="dxa"/>
            <w:tcBorders>
              <w:top w:val="single" w:sz="4" w:space="0" w:color="auto"/>
              <w:left w:val="single" w:sz="12" w:space="0" w:color="auto"/>
              <w:bottom w:val="single" w:sz="12" w:space="0" w:color="auto"/>
              <w:right w:val="double" w:sz="4" w:space="0" w:color="auto"/>
            </w:tcBorders>
            <w:shd w:val="clear" w:color="auto" w:fill="auto"/>
          </w:tcPr>
          <w:p w14:paraId="61F4DAB7" w14:textId="77777777" w:rsidR="00DB01FA" w:rsidRPr="002C6A6A" w:rsidRDefault="00DB01FA" w:rsidP="00DC3911">
            <w:pPr>
              <w:spacing w:line="320" w:lineRule="exact"/>
            </w:pPr>
            <w:r w:rsidRPr="002C6A6A">
              <w:rPr>
                <w:rFonts w:hint="eastAsia"/>
              </w:rPr>
              <w:t>審議機関</w:t>
            </w:r>
          </w:p>
        </w:tc>
        <w:tc>
          <w:tcPr>
            <w:tcW w:w="7807" w:type="dxa"/>
            <w:tcBorders>
              <w:top w:val="single" w:sz="4" w:space="0" w:color="auto"/>
              <w:left w:val="double" w:sz="4" w:space="0" w:color="auto"/>
              <w:bottom w:val="single" w:sz="12" w:space="0" w:color="auto"/>
              <w:right w:val="single" w:sz="12" w:space="0" w:color="auto"/>
            </w:tcBorders>
            <w:shd w:val="clear" w:color="auto" w:fill="auto"/>
          </w:tcPr>
          <w:p w14:paraId="09778A4E" w14:textId="77777777" w:rsidR="00DB01FA" w:rsidRPr="002C6A6A" w:rsidRDefault="00DB01FA" w:rsidP="00DC3911">
            <w:pPr>
              <w:spacing w:line="320" w:lineRule="exact"/>
            </w:pPr>
            <w:r w:rsidRPr="002C6A6A">
              <w:rPr>
                <w:rFonts w:hint="eastAsia"/>
              </w:rPr>
              <w:t>（委員会／</w:t>
            </w:r>
            <w:r w:rsidRPr="002C6A6A">
              <w:rPr>
                <w:rFonts w:hint="eastAsia"/>
              </w:rPr>
              <w:t>WG</w:t>
            </w:r>
            <w:r w:rsidRPr="002C6A6A">
              <w:rPr>
                <w:rFonts w:hint="eastAsia"/>
              </w:rPr>
              <w:t>名等を記載）</w:t>
            </w:r>
          </w:p>
          <w:p w14:paraId="4A01946C" w14:textId="77777777" w:rsidR="00DB01FA" w:rsidRPr="002C6A6A" w:rsidRDefault="00DB01FA" w:rsidP="00DC3911">
            <w:pPr>
              <w:spacing w:line="320" w:lineRule="exact"/>
              <w:rPr>
                <w:lang w:eastAsia="zh-TW"/>
              </w:rPr>
            </w:pPr>
            <w:r>
              <w:rPr>
                <w:rFonts w:hint="eastAsia"/>
                <w:color w:val="000000"/>
              </w:rPr>
              <w:t>標準委員会／</w:t>
            </w:r>
            <w:r>
              <w:rPr>
                <w:rFonts w:hint="eastAsia"/>
                <w:color w:val="000000"/>
              </w:rPr>
              <w:t>L</w:t>
            </w:r>
            <w:r>
              <w:rPr>
                <w:color w:val="000000"/>
              </w:rPr>
              <w:t>iteS</w:t>
            </w:r>
            <w:r>
              <w:rPr>
                <w:rFonts w:hint="eastAsia"/>
                <w:color w:val="000000"/>
              </w:rPr>
              <w:t>規約</w:t>
            </w:r>
            <w:r>
              <w:rPr>
                <w:rFonts w:hint="eastAsia"/>
                <w:color w:val="000000"/>
              </w:rPr>
              <w:t>WG</w:t>
            </w:r>
          </w:p>
        </w:tc>
      </w:tr>
    </w:tbl>
    <w:p w14:paraId="76A3D5DD" w14:textId="77777777" w:rsidR="00DB01FA" w:rsidRPr="001831F6" w:rsidRDefault="00DB01FA" w:rsidP="00DB01FA">
      <w:pPr>
        <w:spacing w:line="320" w:lineRule="exact"/>
        <w:rPr>
          <w:color w:val="FF0000"/>
          <w:lang w:eastAsia="zh-TW"/>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7807"/>
      </w:tblGrid>
      <w:tr w:rsidR="00DB01FA" w:rsidRPr="001831F6" w14:paraId="16D6E192" w14:textId="77777777" w:rsidTr="00DC3911">
        <w:trPr>
          <w:trHeight w:val="1023"/>
        </w:trPr>
        <w:tc>
          <w:tcPr>
            <w:tcW w:w="1461" w:type="dxa"/>
            <w:tcBorders>
              <w:top w:val="single" w:sz="12" w:space="0" w:color="auto"/>
              <w:left w:val="single" w:sz="12" w:space="0" w:color="auto"/>
              <w:bottom w:val="single" w:sz="12" w:space="0" w:color="auto"/>
              <w:right w:val="double" w:sz="4" w:space="0" w:color="auto"/>
            </w:tcBorders>
            <w:shd w:val="clear" w:color="auto" w:fill="auto"/>
          </w:tcPr>
          <w:p w14:paraId="06507035" w14:textId="77777777" w:rsidR="00DB01FA" w:rsidRPr="001831F6" w:rsidRDefault="00DB01FA" w:rsidP="00DC3911">
            <w:pPr>
              <w:spacing w:line="320" w:lineRule="exact"/>
            </w:pPr>
            <w:r w:rsidRPr="001831F6">
              <w:rPr>
                <w:rFonts w:hint="eastAsia"/>
              </w:rPr>
              <w:t>改訂内容</w:t>
            </w:r>
          </w:p>
        </w:tc>
        <w:tc>
          <w:tcPr>
            <w:tcW w:w="7807" w:type="dxa"/>
            <w:tcBorders>
              <w:top w:val="single" w:sz="12" w:space="0" w:color="auto"/>
              <w:left w:val="double" w:sz="4" w:space="0" w:color="auto"/>
              <w:bottom w:val="single" w:sz="12" w:space="0" w:color="auto"/>
              <w:right w:val="single" w:sz="12" w:space="0" w:color="auto"/>
            </w:tcBorders>
            <w:shd w:val="clear" w:color="auto" w:fill="auto"/>
          </w:tcPr>
          <w:p w14:paraId="56ED4A8A" w14:textId="77777777" w:rsidR="00DB01FA" w:rsidRPr="001831F6" w:rsidRDefault="00DB01FA" w:rsidP="00DC3911">
            <w:pPr>
              <w:spacing w:line="320" w:lineRule="exact"/>
            </w:pPr>
            <w:r w:rsidRPr="00C14DE8">
              <w:rPr>
                <w:rFonts w:hint="eastAsia"/>
              </w:rPr>
              <w:t>（提案者、対象メッセージ、新規項目</w:t>
            </w:r>
            <w:r w:rsidRPr="001831F6">
              <w:rPr>
                <w:rFonts w:hint="eastAsia"/>
              </w:rPr>
              <w:t>名称・摘要等を記載）</w:t>
            </w:r>
          </w:p>
          <w:p w14:paraId="68516D31" w14:textId="77777777" w:rsidR="00DB01FA" w:rsidRPr="001831F6" w:rsidRDefault="00DB01FA" w:rsidP="00DC3911">
            <w:pPr>
              <w:spacing w:line="320" w:lineRule="exact"/>
            </w:pPr>
            <w:r w:rsidRPr="002C7F7C">
              <w:rPr>
                <w:rFonts w:ascii="ＭＳ 明朝" w:hAnsi="Times New Roman" w:hint="eastAsia"/>
                <w:color w:val="000000"/>
              </w:rPr>
              <w:t>[1288]明細データ属性コード及び[1289]補助明細コードの追加に伴うメッセージ個別ルールの変更</w:t>
            </w:r>
            <w:r>
              <w:rPr>
                <w:rFonts w:ascii="ＭＳ 明朝" w:hAnsi="Times New Roman" w:hint="eastAsia"/>
                <w:color w:val="000000"/>
              </w:rPr>
              <w:t>。</w:t>
            </w:r>
          </w:p>
        </w:tc>
      </w:tr>
    </w:tbl>
    <w:p w14:paraId="4C985FAD" w14:textId="77777777" w:rsidR="00DB01FA" w:rsidRDefault="00DB01FA" w:rsidP="00DB01FA"/>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2136"/>
        <w:gridCol w:w="871"/>
        <w:gridCol w:w="4924"/>
      </w:tblGrid>
      <w:tr w:rsidR="00DB01FA" w:rsidRPr="00DD1DBF" w14:paraId="28B9F835" w14:textId="77777777" w:rsidTr="00DB01FA">
        <w:trPr>
          <w:tblHeader/>
        </w:trPr>
        <w:tc>
          <w:tcPr>
            <w:tcW w:w="3518" w:type="dxa"/>
            <w:gridSpan w:val="2"/>
            <w:tcBorders>
              <w:top w:val="single" w:sz="12" w:space="0" w:color="auto"/>
              <w:left w:val="single" w:sz="12" w:space="0" w:color="auto"/>
              <w:bottom w:val="double" w:sz="4" w:space="0" w:color="auto"/>
              <w:right w:val="double" w:sz="4" w:space="0" w:color="auto"/>
            </w:tcBorders>
            <w:shd w:val="clear" w:color="auto" w:fill="auto"/>
          </w:tcPr>
          <w:p w14:paraId="0C9B4E30" w14:textId="77777777" w:rsidR="00DB01FA" w:rsidRPr="00DD1DBF" w:rsidRDefault="00DB01FA" w:rsidP="00DC3911">
            <w:pPr>
              <w:spacing w:line="280" w:lineRule="exact"/>
              <w:jc w:val="center"/>
            </w:pPr>
            <w:r w:rsidRPr="00DD1DBF">
              <w:rPr>
                <w:rFonts w:hint="eastAsia"/>
              </w:rPr>
              <w:t>チェック項目</w:t>
            </w:r>
          </w:p>
        </w:tc>
        <w:tc>
          <w:tcPr>
            <w:tcW w:w="871" w:type="dxa"/>
            <w:tcBorders>
              <w:top w:val="single" w:sz="12" w:space="0" w:color="auto"/>
              <w:left w:val="double" w:sz="4" w:space="0" w:color="auto"/>
              <w:bottom w:val="double" w:sz="4" w:space="0" w:color="auto"/>
            </w:tcBorders>
            <w:shd w:val="clear" w:color="auto" w:fill="auto"/>
          </w:tcPr>
          <w:p w14:paraId="3D132EDA" w14:textId="77777777" w:rsidR="00DB01FA" w:rsidRPr="00DD1DBF" w:rsidRDefault="00DB01FA" w:rsidP="00DC3911">
            <w:pPr>
              <w:spacing w:line="280" w:lineRule="exact"/>
              <w:jc w:val="center"/>
            </w:pPr>
            <w:r w:rsidRPr="00DD1DBF">
              <w:rPr>
                <w:rFonts w:hint="eastAsia"/>
              </w:rPr>
              <w:t>ﾁｪｯｸ</w:t>
            </w:r>
          </w:p>
        </w:tc>
        <w:tc>
          <w:tcPr>
            <w:tcW w:w="4924" w:type="dxa"/>
            <w:tcBorders>
              <w:top w:val="single" w:sz="12" w:space="0" w:color="auto"/>
              <w:bottom w:val="double" w:sz="4" w:space="0" w:color="auto"/>
              <w:right w:val="single" w:sz="12" w:space="0" w:color="auto"/>
            </w:tcBorders>
            <w:shd w:val="clear" w:color="auto" w:fill="auto"/>
          </w:tcPr>
          <w:p w14:paraId="23F92981" w14:textId="77777777" w:rsidR="00DB01FA" w:rsidRPr="00DD1DBF" w:rsidRDefault="00DB01FA" w:rsidP="00DC3911">
            <w:pPr>
              <w:spacing w:line="280" w:lineRule="exact"/>
              <w:jc w:val="center"/>
            </w:pPr>
            <w:r w:rsidRPr="00DD1DBF">
              <w:rPr>
                <w:rFonts w:hint="eastAsia"/>
              </w:rPr>
              <w:t>指摘事項等</w:t>
            </w:r>
          </w:p>
        </w:tc>
      </w:tr>
      <w:tr w:rsidR="00DB01FA" w:rsidRPr="008512DB" w14:paraId="2BCB0A60" w14:textId="77777777" w:rsidTr="00DB01FA">
        <w:tc>
          <w:tcPr>
            <w:tcW w:w="1382" w:type="dxa"/>
            <w:vMerge w:val="restart"/>
            <w:tcBorders>
              <w:top w:val="double" w:sz="4" w:space="0" w:color="auto"/>
              <w:left w:val="single" w:sz="12" w:space="0" w:color="auto"/>
              <w:right w:val="single" w:sz="4" w:space="0" w:color="auto"/>
            </w:tcBorders>
            <w:shd w:val="clear" w:color="auto" w:fill="auto"/>
          </w:tcPr>
          <w:p w14:paraId="0173C187" w14:textId="77777777" w:rsidR="00DB01FA" w:rsidRPr="00D475CB" w:rsidRDefault="00DB01FA" w:rsidP="00DC3911">
            <w:pPr>
              <w:spacing w:line="280" w:lineRule="exact"/>
            </w:pPr>
            <w:r>
              <w:rPr>
                <w:rFonts w:hint="eastAsia"/>
              </w:rPr>
              <w:t>1.</w:t>
            </w:r>
            <w:r w:rsidRPr="00DF54E3">
              <w:rPr>
                <w:rFonts w:hint="eastAsia"/>
              </w:rPr>
              <w:t>既存ユーザへの影響度合い</w:t>
            </w:r>
          </w:p>
        </w:tc>
        <w:tc>
          <w:tcPr>
            <w:tcW w:w="2136" w:type="dxa"/>
            <w:tcBorders>
              <w:top w:val="double" w:sz="4" w:space="0" w:color="auto"/>
              <w:left w:val="single" w:sz="4" w:space="0" w:color="auto"/>
              <w:right w:val="double" w:sz="4" w:space="0" w:color="auto"/>
            </w:tcBorders>
            <w:shd w:val="clear" w:color="auto" w:fill="auto"/>
          </w:tcPr>
          <w:p w14:paraId="50D41B54" w14:textId="77777777" w:rsidR="00DB01FA" w:rsidRDefault="00DB01FA" w:rsidP="00DC3911">
            <w:pPr>
              <w:spacing w:line="280" w:lineRule="exact"/>
            </w:pPr>
            <w:r>
              <w:rPr>
                <w:rFonts w:hint="eastAsia"/>
              </w:rPr>
              <w:t>①実稼動しているシステムの改修度合</w:t>
            </w:r>
          </w:p>
          <w:p w14:paraId="742943B3" w14:textId="77777777" w:rsidR="00DB01FA" w:rsidRPr="008512DB" w:rsidRDefault="00DB01FA" w:rsidP="00DC3911">
            <w:pPr>
              <w:spacing w:line="280" w:lineRule="exact"/>
              <w:rPr>
                <w:color w:val="0000FF"/>
              </w:rPr>
            </w:pPr>
          </w:p>
        </w:tc>
        <w:tc>
          <w:tcPr>
            <w:tcW w:w="871" w:type="dxa"/>
            <w:tcBorders>
              <w:top w:val="double" w:sz="4" w:space="0" w:color="auto"/>
              <w:left w:val="double" w:sz="4" w:space="0" w:color="auto"/>
            </w:tcBorders>
            <w:shd w:val="clear" w:color="auto" w:fill="auto"/>
          </w:tcPr>
          <w:p w14:paraId="6E171BB1" w14:textId="77777777" w:rsidR="00DB01FA" w:rsidRPr="00F748FF" w:rsidRDefault="00DB01FA" w:rsidP="00DC3911">
            <w:pPr>
              <w:spacing w:line="280" w:lineRule="exact"/>
              <w:jc w:val="center"/>
            </w:pPr>
          </w:p>
          <w:p w14:paraId="078E4446" w14:textId="77777777" w:rsidR="00DB01FA" w:rsidRPr="00F748FF" w:rsidRDefault="00DB01FA" w:rsidP="00DC3911">
            <w:pPr>
              <w:spacing w:line="280" w:lineRule="exact"/>
              <w:jc w:val="center"/>
            </w:pPr>
            <w:r>
              <w:rPr>
                <w:rFonts w:ascii="ＭＳ 明朝" w:hAnsi="ＭＳ 明朝" w:cs="ＭＳ 明朝" w:hint="eastAsia"/>
              </w:rPr>
              <w:t>△</w:t>
            </w:r>
          </w:p>
          <w:p w14:paraId="77DDE55A" w14:textId="77777777" w:rsidR="00DB01FA" w:rsidRPr="00F748FF" w:rsidRDefault="00DB01FA" w:rsidP="00DC3911">
            <w:pPr>
              <w:spacing w:line="280" w:lineRule="exact"/>
            </w:pPr>
          </w:p>
        </w:tc>
        <w:tc>
          <w:tcPr>
            <w:tcW w:w="4924" w:type="dxa"/>
            <w:tcBorders>
              <w:top w:val="double" w:sz="4" w:space="0" w:color="auto"/>
              <w:right w:val="single" w:sz="12" w:space="0" w:color="auto"/>
            </w:tcBorders>
            <w:shd w:val="clear" w:color="auto" w:fill="auto"/>
          </w:tcPr>
          <w:p w14:paraId="16B4A92E" w14:textId="77777777" w:rsidR="00DB01FA" w:rsidRPr="00535A95" w:rsidRDefault="00DB01FA" w:rsidP="00DC3911">
            <w:pPr>
              <w:spacing w:line="280" w:lineRule="exact"/>
            </w:pPr>
            <w:r>
              <w:rPr>
                <w:rFonts w:hint="eastAsia"/>
              </w:rPr>
              <w:t>トランスレータおよび</w:t>
            </w:r>
            <w:r>
              <w:rPr>
                <w:rFonts w:hint="eastAsia"/>
              </w:rPr>
              <w:t>ASP</w:t>
            </w:r>
            <w:r>
              <w:rPr>
                <w:rFonts w:hint="eastAsia"/>
              </w:rPr>
              <w:t>サービスを含め、メッセージを新設する改修を行う必要がある。</w:t>
            </w:r>
          </w:p>
        </w:tc>
      </w:tr>
      <w:tr w:rsidR="00DB01FA" w:rsidRPr="008512DB" w14:paraId="572ECC3B" w14:textId="77777777" w:rsidTr="00DB01FA">
        <w:tc>
          <w:tcPr>
            <w:tcW w:w="1382" w:type="dxa"/>
            <w:vMerge/>
            <w:tcBorders>
              <w:left w:val="single" w:sz="12" w:space="0" w:color="auto"/>
              <w:right w:val="single" w:sz="4" w:space="0" w:color="auto"/>
            </w:tcBorders>
            <w:shd w:val="clear" w:color="auto" w:fill="auto"/>
          </w:tcPr>
          <w:p w14:paraId="2759D55A" w14:textId="77777777" w:rsidR="00DB01FA" w:rsidRPr="008512DB" w:rsidRDefault="00DB01FA" w:rsidP="00DC3911">
            <w:pPr>
              <w:spacing w:line="280" w:lineRule="exact"/>
              <w:rPr>
                <w:color w:val="0000FF"/>
              </w:rPr>
            </w:pPr>
          </w:p>
        </w:tc>
        <w:tc>
          <w:tcPr>
            <w:tcW w:w="2136" w:type="dxa"/>
            <w:tcBorders>
              <w:left w:val="single" w:sz="4" w:space="0" w:color="auto"/>
              <w:right w:val="double" w:sz="4" w:space="0" w:color="auto"/>
            </w:tcBorders>
            <w:shd w:val="clear" w:color="auto" w:fill="auto"/>
          </w:tcPr>
          <w:p w14:paraId="3C5A9452" w14:textId="77777777" w:rsidR="00DB01FA" w:rsidRDefault="00DB01FA" w:rsidP="00DC3911">
            <w:pPr>
              <w:spacing w:line="280" w:lineRule="exact"/>
            </w:pPr>
            <w:r>
              <w:rPr>
                <w:rFonts w:hint="eastAsia"/>
              </w:rPr>
              <w:t>②業務の見直し、変更への影響度合</w:t>
            </w:r>
          </w:p>
          <w:p w14:paraId="79F8D139" w14:textId="77777777" w:rsidR="00DB01FA" w:rsidRPr="00305F93" w:rsidRDefault="00DB01FA" w:rsidP="00DC3911">
            <w:pPr>
              <w:spacing w:line="280" w:lineRule="exact"/>
            </w:pPr>
          </w:p>
        </w:tc>
        <w:tc>
          <w:tcPr>
            <w:tcW w:w="871" w:type="dxa"/>
            <w:tcBorders>
              <w:left w:val="double" w:sz="4" w:space="0" w:color="auto"/>
            </w:tcBorders>
            <w:shd w:val="clear" w:color="auto" w:fill="auto"/>
          </w:tcPr>
          <w:p w14:paraId="597F63D4" w14:textId="77777777" w:rsidR="00DB01FA" w:rsidRPr="00F748FF" w:rsidRDefault="00DB01FA" w:rsidP="00DC3911">
            <w:pPr>
              <w:spacing w:line="280" w:lineRule="exact"/>
              <w:jc w:val="center"/>
            </w:pPr>
          </w:p>
          <w:p w14:paraId="07259A0E" w14:textId="77777777" w:rsidR="00DB01FA" w:rsidRPr="00F748FF" w:rsidRDefault="00DB01FA" w:rsidP="00DC3911">
            <w:pPr>
              <w:spacing w:line="280" w:lineRule="exact"/>
              <w:jc w:val="center"/>
            </w:pPr>
            <w:r>
              <w:rPr>
                <w:rFonts w:hint="eastAsia"/>
              </w:rPr>
              <w:t>○</w:t>
            </w:r>
          </w:p>
          <w:p w14:paraId="4893BCFD" w14:textId="77777777" w:rsidR="00DB01FA" w:rsidRPr="00F748FF" w:rsidRDefault="00DB01FA" w:rsidP="00DC3911">
            <w:pPr>
              <w:spacing w:line="280" w:lineRule="exact"/>
            </w:pPr>
          </w:p>
        </w:tc>
        <w:tc>
          <w:tcPr>
            <w:tcW w:w="4924" w:type="dxa"/>
            <w:tcBorders>
              <w:right w:val="single" w:sz="12" w:space="0" w:color="auto"/>
            </w:tcBorders>
            <w:shd w:val="clear" w:color="auto" w:fill="auto"/>
          </w:tcPr>
          <w:p w14:paraId="66C60EB3" w14:textId="77777777" w:rsidR="00DB01FA" w:rsidRPr="00F748FF" w:rsidRDefault="00DB01FA" w:rsidP="00DC3911">
            <w:pPr>
              <w:spacing w:line="280" w:lineRule="exact"/>
            </w:pPr>
            <w:r>
              <w:rPr>
                <w:rFonts w:hint="eastAsia"/>
              </w:rPr>
              <w:t>既存業務への影響はない。新規に基本契約メッセージを利用する業務のみが対象となる。</w:t>
            </w:r>
          </w:p>
        </w:tc>
      </w:tr>
      <w:tr w:rsidR="00DB01FA" w:rsidRPr="008512DB" w14:paraId="2BAF40D0" w14:textId="77777777" w:rsidTr="00DB01FA">
        <w:tc>
          <w:tcPr>
            <w:tcW w:w="1382" w:type="dxa"/>
            <w:vMerge/>
            <w:tcBorders>
              <w:left w:val="single" w:sz="12" w:space="0" w:color="auto"/>
              <w:right w:val="single" w:sz="4" w:space="0" w:color="auto"/>
            </w:tcBorders>
            <w:shd w:val="clear" w:color="auto" w:fill="auto"/>
          </w:tcPr>
          <w:p w14:paraId="395DE028" w14:textId="77777777" w:rsidR="00DB01FA" w:rsidRPr="008512DB" w:rsidRDefault="00DB01FA" w:rsidP="00DC3911">
            <w:pPr>
              <w:spacing w:line="280" w:lineRule="exact"/>
              <w:rPr>
                <w:color w:val="0000FF"/>
              </w:rPr>
            </w:pPr>
          </w:p>
        </w:tc>
        <w:tc>
          <w:tcPr>
            <w:tcW w:w="2136" w:type="dxa"/>
            <w:tcBorders>
              <w:left w:val="single" w:sz="4" w:space="0" w:color="auto"/>
              <w:right w:val="double" w:sz="4" w:space="0" w:color="auto"/>
            </w:tcBorders>
            <w:shd w:val="clear" w:color="auto" w:fill="auto"/>
          </w:tcPr>
          <w:p w14:paraId="616D2782" w14:textId="77777777" w:rsidR="00DB01FA" w:rsidRDefault="00DB01FA" w:rsidP="00DC3911">
            <w:pPr>
              <w:spacing w:line="280" w:lineRule="exact"/>
            </w:pPr>
            <w:r>
              <w:rPr>
                <w:rFonts w:hint="eastAsia"/>
              </w:rPr>
              <w:t>③いずれのユーザの負担が大きいか</w:t>
            </w:r>
          </w:p>
          <w:p w14:paraId="3391A348" w14:textId="77777777" w:rsidR="00DB01FA" w:rsidRPr="008512DB" w:rsidRDefault="00DB01FA" w:rsidP="00DC3911">
            <w:pPr>
              <w:spacing w:line="280" w:lineRule="exact"/>
              <w:rPr>
                <w:color w:val="0000FF"/>
              </w:rPr>
            </w:pPr>
          </w:p>
        </w:tc>
        <w:tc>
          <w:tcPr>
            <w:tcW w:w="871" w:type="dxa"/>
            <w:tcBorders>
              <w:left w:val="double" w:sz="4" w:space="0" w:color="auto"/>
            </w:tcBorders>
            <w:shd w:val="clear" w:color="auto" w:fill="auto"/>
          </w:tcPr>
          <w:p w14:paraId="7531E110" w14:textId="77777777" w:rsidR="00DB01FA" w:rsidRPr="00F748FF" w:rsidRDefault="00DB01FA" w:rsidP="00DC3911">
            <w:pPr>
              <w:spacing w:line="280" w:lineRule="exact"/>
              <w:jc w:val="center"/>
            </w:pPr>
          </w:p>
          <w:p w14:paraId="15940FD6" w14:textId="77777777" w:rsidR="00DB01FA" w:rsidRPr="00F748FF" w:rsidRDefault="00DB01FA" w:rsidP="00DC3911">
            <w:pPr>
              <w:spacing w:line="280" w:lineRule="exact"/>
              <w:jc w:val="center"/>
            </w:pPr>
            <w:r>
              <w:rPr>
                <w:rFonts w:hint="eastAsia"/>
              </w:rPr>
              <w:t>○</w:t>
            </w:r>
          </w:p>
          <w:p w14:paraId="6C30434E" w14:textId="77777777" w:rsidR="00DB01FA" w:rsidRPr="00F748FF" w:rsidRDefault="00DB01FA" w:rsidP="00DC3911">
            <w:pPr>
              <w:spacing w:line="280" w:lineRule="exact"/>
            </w:pPr>
          </w:p>
        </w:tc>
        <w:tc>
          <w:tcPr>
            <w:tcW w:w="4924" w:type="dxa"/>
            <w:tcBorders>
              <w:right w:val="single" w:sz="12" w:space="0" w:color="auto"/>
            </w:tcBorders>
            <w:shd w:val="clear" w:color="auto" w:fill="auto"/>
          </w:tcPr>
          <w:p w14:paraId="1292FAE1" w14:textId="77777777" w:rsidR="00DB01FA" w:rsidRPr="00F748FF" w:rsidRDefault="00DB01FA" w:rsidP="00DC3911">
            <w:pPr>
              <w:spacing w:line="280" w:lineRule="exact"/>
            </w:pPr>
            <w:r>
              <w:rPr>
                <w:rFonts w:hint="eastAsia"/>
              </w:rPr>
              <w:t>既存ユーザへの影響はない。新規に基本契約メッセージを利用するユーザのみが対象となる。</w:t>
            </w:r>
          </w:p>
        </w:tc>
      </w:tr>
      <w:tr w:rsidR="00DB01FA" w:rsidRPr="008512DB" w14:paraId="0A91BFCD" w14:textId="77777777" w:rsidTr="00DB01FA">
        <w:tc>
          <w:tcPr>
            <w:tcW w:w="1382" w:type="dxa"/>
            <w:vMerge/>
            <w:tcBorders>
              <w:left w:val="single" w:sz="12" w:space="0" w:color="auto"/>
              <w:right w:val="single" w:sz="4" w:space="0" w:color="auto"/>
            </w:tcBorders>
            <w:shd w:val="clear" w:color="auto" w:fill="auto"/>
          </w:tcPr>
          <w:p w14:paraId="7D563271" w14:textId="77777777" w:rsidR="00DB01FA" w:rsidRPr="008512DB" w:rsidRDefault="00DB01FA" w:rsidP="00DC3911">
            <w:pPr>
              <w:spacing w:line="280" w:lineRule="exact"/>
              <w:rPr>
                <w:color w:val="0000FF"/>
              </w:rPr>
            </w:pPr>
          </w:p>
        </w:tc>
        <w:tc>
          <w:tcPr>
            <w:tcW w:w="2136" w:type="dxa"/>
            <w:tcBorders>
              <w:left w:val="single" w:sz="4" w:space="0" w:color="auto"/>
              <w:right w:val="double" w:sz="4" w:space="0" w:color="auto"/>
            </w:tcBorders>
            <w:shd w:val="clear" w:color="auto" w:fill="auto"/>
          </w:tcPr>
          <w:p w14:paraId="6EDA12CF" w14:textId="77777777" w:rsidR="00DB01FA" w:rsidRPr="00305F93" w:rsidRDefault="00DB01FA" w:rsidP="00DC3911">
            <w:pPr>
              <w:spacing w:line="280" w:lineRule="exact"/>
            </w:pPr>
            <w:r>
              <w:rPr>
                <w:rFonts w:hint="eastAsia"/>
              </w:rPr>
              <w:t>④及ぼす影響の具体的な範囲や内容が見えているか否か</w:t>
            </w:r>
          </w:p>
        </w:tc>
        <w:tc>
          <w:tcPr>
            <w:tcW w:w="871" w:type="dxa"/>
            <w:tcBorders>
              <w:left w:val="double" w:sz="4" w:space="0" w:color="auto"/>
            </w:tcBorders>
            <w:shd w:val="clear" w:color="auto" w:fill="auto"/>
          </w:tcPr>
          <w:p w14:paraId="3F106F7C" w14:textId="77777777" w:rsidR="00DB01FA" w:rsidRPr="00F748FF" w:rsidRDefault="00DB01FA" w:rsidP="00DC3911">
            <w:pPr>
              <w:spacing w:line="280" w:lineRule="exact"/>
              <w:jc w:val="center"/>
            </w:pPr>
          </w:p>
          <w:p w14:paraId="7491AB41" w14:textId="77777777" w:rsidR="00DB01FA" w:rsidRPr="00F748FF" w:rsidRDefault="00DB01FA" w:rsidP="00DC3911">
            <w:pPr>
              <w:spacing w:line="280" w:lineRule="exact"/>
              <w:jc w:val="center"/>
            </w:pPr>
            <w:r>
              <w:rPr>
                <w:rFonts w:hint="eastAsia"/>
              </w:rPr>
              <w:t>○</w:t>
            </w:r>
          </w:p>
          <w:p w14:paraId="1363DA32" w14:textId="77777777" w:rsidR="00DB01FA" w:rsidRPr="00F748FF" w:rsidRDefault="00DB01FA" w:rsidP="00DC3911">
            <w:pPr>
              <w:spacing w:line="280" w:lineRule="exact"/>
            </w:pPr>
          </w:p>
        </w:tc>
        <w:tc>
          <w:tcPr>
            <w:tcW w:w="4924" w:type="dxa"/>
            <w:tcBorders>
              <w:right w:val="single" w:sz="12" w:space="0" w:color="auto"/>
            </w:tcBorders>
            <w:shd w:val="clear" w:color="auto" w:fill="auto"/>
          </w:tcPr>
          <w:p w14:paraId="78B6741F" w14:textId="77777777" w:rsidR="00DB01FA" w:rsidRPr="003401AD" w:rsidRDefault="00DB01FA" w:rsidP="00DC3911">
            <w:pPr>
              <w:spacing w:line="280" w:lineRule="exact"/>
            </w:pPr>
            <w:r w:rsidRPr="003401AD">
              <w:rPr>
                <w:rFonts w:hint="eastAsia"/>
              </w:rPr>
              <w:t>及ぼす影響の範囲は明確化されている。</w:t>
            </w:r>
          </w:p>
        </w:tc>
      </w:tr>
      <w:tr w:rsidR="00DB01FA" w:rsidRPr="008512DB" w14:paraId="586B2DEE" w14:textId="77777777" w:rsidTr="00DB01FA">
        <w:tc>
          <w:tcPr>
            <w:tcW w:w="1382" w:type="dxa"/>
            <w:vMerge/>
            <w:tcBorders>
              <w:left w:val="single" w:sz="12" w:space="0" w:color="auto"/>
              <w:right w:val="single" w:sz="4" w:space="0" w:color="auto"/>
            </w:tcBorders>
            <w:shd w:val="clear" w:color="auto" w:fill="auto"/>
          </w:tcPr>
          <w:p w14:paraId="1477DCBD" w14:textId="77777777" w:rsidR="00DB01FA" w:rsidRPr="008512DB" w:rsidRDefault="00DB01FA" w:rsidP="00DC3911">
            <w:pPr>
              <w:spacing w:line="280" w:lineRule="exact"/>
              <w:rPr>
                <w:color w:val="0000FF"/>
              </w:rPr>
            </w:pPr>
          </w:p>
        </w:tc>
        <w:tc>
          <w:tcPr>
            <w:tcW w:w="2136" w:type="dxa"/>
            <w:tcBorders>
              <w:left w:val="single" w:sz="4" w:space="0" w:color="auto"/>
              <w:right w:val="double" w:sz="4" w:space="0" w:color="auto"/>
            </w:tcBorders>
            <w:shd w:val="clear" w:color="auto" w:fill="auto"/>
          </w:tcPr>
          <w:p w14:paraId="555BFA27" w14:textId="77777777" w:rsidR="00DB01FA" w:rsidRDefault="00DB01FA" w:rsidP="00DC3911">
            <w:pPr>
              <w:spacing w:line="280" w:lineRule="exact"/>
            </w:pPr>
            <w:r>
              <w:rPr>
                <w:rFonts w:hint="eastAsia"/>
              </w:rPr>
              <w:t>⑤即時の対応が可能か否か</w:t>
            </w:r>
          </w:p>
          <w:p w14:paraId="44988C8D" w14:textId="77777777" w:rsidR="00DB01FA" w:rsidRPr="00305F93" w:rsidRDefault="00DB01FA" w:rsidP="00DC3911">
            <w:pPr>
              <w:spacing w:line="280" w:lineRule="exact"/>
            </w:pPr>
          </w:p>
        </w:tc>
        <w:tc>
          <w:tcPr>
            <w:tcW w:w="871" w:type="dxa"/>
            <w:tcBorders>
              <w:left w:val="double" w:sz="4" w:space="0" w:color="auto"/>
            </w:tcBorders>
            <w:shd w:val="clear" w:color="auto" w:fill="auto"/>
          </w:tcPr>
          <w:p w14:paraId="2B54C3A8" w14:textId="77777777" w:rsidR="00DB01FA" w:rsidRPr="00F748FF" w:rsidRDefault="00DB01FA" w:rsidP="00DC3911">
            <w:pPr>
              <w:spacing w:line="280" w:lineRule="exact"/>
              <w:jc w:val="center"/>
            </w:pPr>
          </w:p>
          <w:p w14:paraId="6DE2D3FA" w14:textId="77777777" w:rsidR="00DB01FA" w:rsidRPr="00F748FF" w:rsidRDefault="00DB01FA" w:rsidP="00DC3911">
            <w:pPr>
              <w:spacing w:line="280" w:lineRule="exact"/>
              <w:jc w:val="center"/>
            </w:pPr>
            <w:r>
              <w:rPr>
                <w:rFonts w:ascii="ＭＳ 明朝" w:hAnsi="ＭＳ 明朝" w:cs="ＭＳ 明朝" w:hint="eastAsia"/>
              </w:rPr>
              <w:t>△</w:t>
            </w:r>
          </w:p>
          <w:p w14:paraId="31EB16C1" w14:textId="77777777" w:rsidR="00DB01FA" w:rsidRPr="00F748FF" w:rsidRDefault="00DB01FA" w:rsidP="00DC3911">
            <w:pPr>
              <w:spacing w:line="280" w:lineRule="exact"/>
            </w:pPr>
          </w:p>
        </w:tc>
        <w:tc>
          <w:tcPr>
            <w:tcW w:w="4924" w:type="dxa"/>
            <w:tcBorders>
              <w:right w:val="single" w:sz="12" w:space="0" w:color="auto"/>
            </w:tcBorders>
            <w:shd w:val="clear" w:color="auto" w:fill="auto"/>
          </w:tcPr>
          <w:p w14:paraId="22D4CA8C" w14:textId="77777777" w:rsidR="00DB01FA" w:rsidRPr="003401AD" w:rsidRDefault="00DB01FA" w:rsidP="00DC3911">
            <w:pPr>
              <w:spacing w:line="280" w:lineRule="exact"/>
            </w:pPr>
            <w:r>
              <w:rPr>
                <w:rFonts w:hint="eastAsia"/>
              </w:rPr>
              <w:t>実稼働システムの改修が生じるため、即時対応は行えない。</w:t>
            </w:r>
          </w:p>
        </w:tc>
      </w:tr>
      <w:tr w:rsidR="00DB01FA" w:rsidRPr="008512DB" w14:paraId="0E652CA8" w14:textId="77777777" w:rsidTr="00DB01FA">
        <w:tc>
          <w:tcPr>
            <w:tcW w:w="1382" w:type="dxa"/>
            <w:vMerge/>
            <w:tcBorders>
              <w:left w:val="single" w:sz="12" w:space="0" w:color="auto"/>
              <w:right w:val="single" w:sz="4" w:space="0" w:color="auto"/>
            </w:tcBorders>
            <w:shd w:val="clear" w:color="auto" w:fill="auto"/>
          </w:tcPr>
          <w:p w14:paraId="22CDF1D5" w14:textId="77777777" w:rsidR="00DB01FA" w:rsidRPr="008512DB" w:rsidRDefault="00DB01FA" w:rsidP="00DC3911">
            <w:pPr>
              <w:spacing w:line="280" w:lineRule="exact"/>
              <w:rPr>
                <w:color w:val="0000FF"/>
              </w:rPr>
            </w:pPr>
          </w:p>
        </w:tc>
        <w:tc>
          <w:tcPr>
            <w:tcW w:w="2136" w:type="dxa"/>
            <w:tcBorders>
              <w:left w:val="single" w:sz="4" w:space="0" w:color="auto"/>
              <w:right w:val="double" w:sz="4" w:space="0" w:color="auto"/>
            </w:tcBorders>
            <w:shd w:val="clear" w:color="auto" w:fill="auto"/>
          </w:tcPr>
          <w:p w14:paraId="51C34135" w14:textId="77777777" w:rsidR="00DB01FA" w:rsidRDefault="00DB01FA" w:rsidP="00DC3911">
            <w:pPr>
              <w:spacing w:line="280" w:lineRule="exact"/>
            </w:pPr>
            <w:r>
              <w:rPr>
                <w:rFonts w:hint="eastAsia"/>
              </w:rPr>
              <w:t>⑥立場の違いなく対応が可能か否か</w:t>
            </w:r>
          </w:p>
          <w:p w14:paraId="4AA97D5F" w14:textId="77777777" w:rsidR="00DB01FA" w:rsidRPr="008512DB" w:rsidRDefault="00DB01FA" w:rsidP="00DC3911">
            <w:pPr>
              <w:spacing w:line="280" w:lineRule="exact"/>
              <w:rPr>
                <w:color w:val="0000FF"/>
              </w:rPr>
            </w:pPr>
          </w:p>
        </w:tc>
        <w:tc>
          <w:tcPr>
            <w:tcW w:w="871" w:type="dxa"/>
            <w:tcBorders>
              <w:left w:val="double" w:sz="4" w:space="0" w:color="auto"/>
            </w:tcBorders>
            <w:shd w:val="clear" w:color="auto" w:fill="auto"/>
          </w:tcPr>
          <w:p w14:paraId="633B8DA9" w14:textId="77777777" w:rsidR="00DB01FA" w:rsidRPr="00F748FF" w:rsidRDefault="00DB01FA" w:rsidP="00DC3911">
            <w:pPr>
              <w:spacing w:line="280" w:lineRule="exact"/>
              <w:jc w:val="center"/>
            </w:pPr>
          </w:p>
          <w:p w14:paraId="7EB678AA" w14:textId="77777777" w:rsidR="00DB01FA" w:rsidRPr="00F748FF" w:rsidRDefault="00DB01FA" w:rsidP="00DC3911">
            <w:pPr>
              <w:spacing w:line="280" w:lineRule="exact"/>
              <w:jc w:val="center"/>
            </w:pPr>
            <w:r>
              <w:rPr>
                <w:rFonts w:hint="eastAsia"/>
              </w:rPr>
              <w:t>○</w:t>
            </w:r>
          </w:p>
          <w:p w14:paraId="393FFDA8" w14:textId="77777777" w:rsidR="00DB01FA" w:rsidRPr="00F748FF" w:rsidRDefault="00DB01FA" w:rsidP="00DC3911">
            <w:pPr>
              <w:spacing w:line="280" w:lineRule="exact"/>
            </w:pPr>
          </w:p>
        </w:tc>
        <w:tc>
          <w:tcPr>
            <w:tcW w:w="4924" w:type="dxa"/>
            <w:tcBorders>
              <w:right w:val="single" w:sz="12" w:space="0" w:color="auto"/>
            </w:tcBorders>
            <w:shd w:val="clear" w:color="auto" w:fill="auto"/>
          </w:tcPr>
          <w:p w14:paraId="66F2DF16" w14:textId="77777777" w:rsidR="00DB01FA" w:rsidRPr="003401AD" w:rsidRDefault="00DB01FA" w:rsidP="00DC3911">
            <w:pPr>
              <w:spacing w:line="280" w:lineRule="exact"/>
            </w:pPr>
            <w:r w:rsidRPr="003401AD">
              <w:rPr>
                <w:rFonts w:hint="eastAsia"/>
              </w:rPr>
              <w:t>立場の違いによる対応の差異は特にない。</w:t>
            </w:r>
          </w:p>
        </w:tc>
      </w:tr>
      <w:tr w:rsidR="00DB01FA" w:rsidRPr="008512DB" w14:paraId="3444927A" w14:textId="77777777" w:rsidTr="00DB01FA">
        <w:tc>
          <w:tcPr>
            <w:tcW w:w="1382" w:type="dxa"/>
            <w:vMerge w:val="restart"/>
            <w:tcBorders>
              <w:left w:val="single" w:sz="12" w:space="0" w:color="auto"/>
            </w:tcBorders>
            <w:shd w:val="clear" w:color="auto" w:fill="auto"/>
          </w:tcPr>
          <w:p w14:paraId="5A6EDE74" w14:textId="77777777" w:rsidR="00DB01FA" w:rsidRPr="008512DB" w:rsidRDefault="00DB01FA" w:rsidP="00DC3911">
            <w:pPr>
              <w:spacing w:line="280" w:lineRule="exact"/>
              <w:rPr>
                <w:color w:val="0000FF"/>
              </w:rPr>
            </w:pPr>
            <w:r>
              <w:rPr>
                <w:rFonts w:hint="eastAsia"/>
              </w:rPr>
              <w:t>2.</w:t>
            </w:r>
            <w:r w:rsidRPr="00DF54E3">
              <w:rPr>
                <w:rFonts w:hint="eastAsia"/>
              </w:rPr>
              <w:t>各社固有の業務要件</w:t>
            </w:r>
            <w:r>
              <w:rPr>
                <w:rFonts w:hint="eastAsia"/>
              </w:rPr>
              <w:t>か</w:t>
            </w:r>
          </w:p>
        </w:tc>
        <w:tc>
          <w:tcPr>
            <w:tcW w:w="2136" w:type="dxa"/>
            <w:tcBorders>
              <w:right w:val="double" w:sz="4" w:space="0" w:color="auto"/>
            </w:tcBorders>
            <w:shd w:val="clear" w:color="auto" w:fill="auto"/>
          </w:tcPr>
          <w:p w14:paraId="6A58F589" w14:textId="77777777" w:rsidR="00DB01FA" w:rsidRDefault="00DB01FA" w:rsidP="00DC3911">
            <w:pPr>
              <w:spacing w:line="280" w:lineRule="exact"/>
            </w:pPr>
            <w:r>
              <w:rPr>
                <w:rFonts w:hint="eastAsia"/>
              </w:rPr>
              <w:t>①他ユーザの賛同の有無</w:t>
            </w:r>
          </w:p>
          <w:p w14:paraId="71D06A19" w14:textId="77777777" w:rsidR="00DB01FA" w:rsidRPr="008512DB" w:rsidRDefault="00DB01FA" w:rsidP="00DC3911">
            <w:pPr>
              <w:spacing w:line="280" w:lineRule="exact"/>
              <w:rPr>
                <w:color w:val="0000FF"/>
              </w:rPr>
            </w:pPr>
          </w:p>
        </w:tc>
        <w:tc>
          <w:tcPr>
            <w:tcW w:w="871" w:type="dxa"/>
            <w:tcBorders>
              <w:left w:val="double" w:sz="4" w:space="0" w:color="auto"/>
            </w:tcBorders>
            <w:shd w:val="clear" w:color="auto" w:fill="auto"/>
          </w:tcPr>
          <w:p w14:paraId="63833F69" w14:textId="77777777" w:rsidR="00DB01FA" w:rsidRPr="00F748FF" w:rsidRDefault="00DB01FA" w:rsidP="00DC3911">
            <w:pPr>
              <w:spacing w:line="280" w:lineRule="exact"/>
              <w:jc w:val="center"/>
            </w:pPr>
          </w:p>
          <w:p w14:paraId="3D248293" w14:textId="77777777" w:rsidR="00DB01FA" w:rsidRPr="00F748FF" w:rsidRDefault="00DB01FA" w:rsidP="00DC3911">
            <w:pPr>
              <w:spacing w:line="280" w:lineRule="exact"/>
              <w:jc w:val="center"/>
            </w:pPr>
            <w:r>
              <w:rPr>
                <w:rFonts w:hint="eastAsia"/>
              </w:rPr>
              <w:t>／</w:t>
            </w:r>
          </w:p>
          <w:p w14:paraId="3CB21CAA" w14:textId="77777777" w:rsidR="00DB01FA" w:rsidRPr="00F748FF" w:rsidRDefault="00DB01FA" w:rsidP="00DC3911">
            <w:pPr>
              <w:spacing w:line="280" w:lineRule="exact"/>
            </w:pPr>
          </w:p>
        </w:tc>
        <w:tc>
          <w:tcPr>
            <w:tcW w:w="4924" w:type="dxa"/>
            <w:tcBorders>
              <w:right w:val="single" w:sz="12" w:space="0" w:color="auto"/>
            </w:tcBorders>
            <w:shd w:val="clear" w:color="auto" w:fill="auto"/>
          </w:tcPr>
          <w:p w14:paraId="180288BE" w14:textId="77777777" w:rsidR="00DB01FA" w:rsidRPr="00F748FF" w:rsidRDefault="00DB01FA" w:rsidP="00DC3911">
            <w:pPr>
              <w:spacing w:line="280" w:lineRule="exact"/>
            </w:pPr>
          </w:p>
        </w:tc>
      </w:tr>
      <w:tr w:rsidR="00DB01FA" w:rsidRPr="008512DB" w14:paraId="3AE3B899" w14:textId="77777777" w:rsidTr="00DB01FA">
        <w:tc>
          <w:tcPr>
            <w:tcW w:w="1382" w:type="dxa"/>
            <w:vMerge/>
            <w:tcBorders>
              <w:left w:val="single" w:sz="12" w:space="0" w:color="auto"/>
            </w:tcBorders>
            <w:shd w:val="clear" w:color="auto" w:fill="auto"/>
          </w:tcPr>
          <w:p w14:paraId="45B427AA" w14:textId="77777777" w:rsidR="00DB01FA" w:rsidRPr="008512DB" w:rsidRDefault="00DB01FA" w:rsidP="00DC3911">
            <w:pPr>
              <w:spacing w:line="280" w:lineRule="exact"/>
              <w:rPr>
                <w:color w:val="0000FF"/>
              </w:rPr>
            </w:pPr>
          </w:p>
        </w:tc>
        <w:tc>
          <w:tcPr>
            <w:tcW w:w="2136" w:type="dxa"/>
            <w:tcBorders>
              <w:right w:val="double" w:sz="4" w:space="0" w:color="auto"/>
            </w:tcBorders>
            <w:shd w:val="clear" w:color="auto" w:fill="auto"/>
          </w:tcPr>
          <w:p w14:paraId="2B627A54" w14:textId="77777777" w:rsidR="00DB01FA" w:rsidRDefault="00DB01FA" w:rsidP="00DC3911">
            <w:pPr>
              <w:spacing w:line="280" w:lineRule="exact"/>
            </w:pPr>
            <w:r>
              <w:rPr>
                <w:rFonts w:hint="eastAsia"/>
              </w:rPr>
              <w:t>②業務の変更による対応可否の検討有無</w:t>
            </w:r>
          </w:p>
          <w:p w14:paraId="7BFBAC9F" w14:textId="77777777" w:rsidR="00DB01FA" w:rsidRPr="00FC4D75" w:rsidRDefault="00DB01FA" w:rsidP="00DC3911">
            <w:pPr>
              <w:spacing w:line="280" w:lineRule="exact"/>
            </w:pPr>
          </w:p>
        </w:tc>
        <w:tc>
          <w:tcPr>
            <w:tcW w:w="871" w:type="dxa"/>
            <w:tcBorders>
              <w:left w:val="double" w:sz="4" w:space="0" w:color="auto"/>
            </w:tcBorders>
            <w:shd w:val="clear" w:color="auto" w:fill="auto"/>
          </w:tcPr>
          <w:p w14:paraId="011A543D" w14:textId="77777777" w:rsidR="00DB01FA" w:rsidRPr="00F748FF" w:rsidRDefault="00DB01FA" w:rsidP="00DC3911">
            <w:pPr>
              <w:spacing w:line="280" w:lineRule="exact"/>
              <w:jc w:val="center"/>
            </w:pPr>
          </w:p>
          <w:p w14:paraId="6A1E6107" w14:textId="77777777" w:rsidR="00DB01FA" w:rsidRPr="00F748FF" w:rsidRDefault="00DB01FA" w:rsidP="00DC3911">
            <w:pPr>
              <w:spacing w:line="280" w:lineRule="exact"/>
              <w:jc w:val="center"/>
            </w:pPr>
            <w:r>
              <w:rPr>
                <w:rFonts w:hint="eastAsia"/>
              </w:rPr>
              <w:t>／</w:t>
            </w:r>
          </w:p>
          <w:p w14:paraId="2A7D4494" w14:textId="77777777" w:rsidR="00DB01FA" w:rsidRPr="00F748FF" w:rsidRDefault="00DB01FA" w:rsidP="00DC3911">
            <w:pPr>
              <w:spacing w:line="280" w:lineRule="exact"/>
            </w:pPr>
          </w:p>
        </w:tc>
        <w:tc>
          <w:tcPr>
            <w:tcW w:w="4924" w:type="dxa"/>
            <w:tcBorders>
              <w:right w:val="single" w:sz="12" w:space="0" w:color="auto"/>
            </w:tcBorders>
            <w:shd w:val="clear" w:color="auto" w:fill="auto"/>
          </w:tcPr>
          <w:p w14:paraId="22BCAA73" w14:textId="77777777" w:rsidR="00DB01FA" w:rsidRPr="00F748FF" w:rsidRDefault="00DB01FA" w:rsidP="00DC3911">
            <w:pPr>
              <w:spacing w:line="280" w:lineRule="exact"/>
            </w:pPr>
          </w:p>
        </w:tc>
      </w:tr>
      <w:tr w:rsidR="00DB01FA" w:rsidRPr="008512DB" w14:paraId="66F50EA3" w14:textId="77777777" w:rsidTr="00DB01FA">
        <w:trPr>
          <w:cantSplit/>
        </w:trPr>
        <w:tc>
          <w:tcPr>
            <w:tcW w:w="1382" w:type="dxa"/>
            <w:tcBorders>
              <w:left w:val="single" w:sz="12" w:space="0" w:color="auto"/>
            </w:tcBorders>
            <w:shd w:val="clear" w:color="auto" w:fill="auto"/>
          </w:tcPr>
          <w:p w14:paraId="4D2D8F9C" w14:textId="77777777" w:rsidR="00DB01FA" w:rsidRPr="003D6738" w:rsidRDefault="00DB01FA" w:rsidP="00DC3911">
            <w:pPr>
              <w:spacing w:line="280" w:lineRule="exact"/>
            </w:pPr>
            <w:bookmarkStart w:id="3" w:name="_GoBack" w:colFirst="0" w:colLast="1"/>
            <w:r>
              <w:rPr>
                <w:rFonts w:hint="eastAsia"/>
              </w:rPr>
              <w:lastRenderedPageBreak/>
              <w:t>3.</w:t>
            </w:r>
            <w:r>
              <w:rPr>
                <w:rFonts w:hint="eastAsia"/>
              </w:rPr>
              <w:t>印刷要件</w:t>
            </w:r>
            <w:r w:rsidRPr="00DF54E3">
              <w:rPr>
                <w:rFonts w:hint="eastAsia"/>
              </w:rPr>
              <w:t>か</w:t>
            </w:r>
          </w:p>
        </w:tc>
        <w:tc>
          <w:tcPr>
            <w:tcW w:w="2136" w:type="dxa"/>
            <w:tcBorders>
              <w:right w:val="double" w:sz="4" w:space="0" w:color="auto"/>
            </w:tcBorders>
            <w:shd w:val="clear" w:color="auto" w:fill="auto"/>
          </w:tcPr>
          <w:p w14:paraId="67EB3F31" w14:textId="77777777" w:rsidR="00DB01FA" w:rsidRDefault="00DB01FA" w:rsidP="00DC3911">
            <w:pPr>
              <w:spacing w:line="280" w:lineRule="exact"/>
            </w:pPr>
            <w:r>
              <w:rPr>
                <w:rFonts w:hint="eastAsia"/>
              </w:rPr>
              <w:t>①各社の帳票出力に依存する項目が否か</w:t>
            </w:r>
          </w:p>
          <w:p w14:paraId="46E42DBE" w14:textId="77777777" w:rsidR="00DB01FA" w:rsidRPr="00305F93" w:rsidRDefault="00DB01FA" w:rsidP="00DC3911">
            <w:pPr>
              <w:spacing w:line="280" w:lineRule="exact"/>
            </w:pPr>
          </w:p>
        </w:tc>
        <w:tc>
          <w:tcPr>
            <w:tcW w:w="871" w:type="dxa"/>
            <w:tcBorders>
              <w:left w:val="double" w:sz="4" w:space="0" w:color="auto"/>
            </w:tcBorders>
            <w:shd w:val="clear" w:color="auto" w:fill="auto"/>
          </w:tcPr>
          <w:p w14:paraId="3ABB9DED" w14:textId="77777777" w:rsidR="00DB01FA" w:rsidRPr="00F748FF" w:rsidRDefault="00DB01FA" w:rsidP="00DC3911">
            <w:pPr>
              <w:spacing w:line="280" w:lineRule="exact"/>
              <w:jc w:val="center"/>
            </w:pPr>
          </w:p>
          <w:p w14:paraId="4AA66703" w14:textId="77777777" w:rsidR="00DB01FA" w:rsidRPr="00F748FF" w:rsidRDefault="00DB01FA" w:rsidP="00DC3911">
            <w:pPr>
              <w:spacing w:line="280" w:lineRule="exact"/>
              <w:jc w:val="center"/>
            </w:pPr>
            <w:r>
              <w:rPr>
                <w:rFonts w:hint="eastAsia"/>
              </w:rPr>
              <w:t>／</w:t>
            </w:r>
          </w:p>
          <w:p w14:paraId="6CCAB6BA" w14:textId="77777777" w:rsidR="00DB01FA" w:rsidRPr="00F748FF" w:rsidRDefault="00DB01FA" w:rsidP="00DC3911">
            <w:pPr>
              <w:spacing w:line="280" w:lineRule="exact"/>
            </w:pPr>
          </w:p>
        </w:tc>
        <w:tc>
          <w:tcPr>
            <w:tcW w:w="4924" w:type="dxa"/>
            <w:tcBorders>
              <w:right w:val="single" w:sz="12" w:space="0" w:color="auto"/>
            </w:tcBorders>
            <w:shd w:val="clear" w:color="auto" w:fill="auto"/>
          </w:tcPr>
          <w:p w14:paraId="37D0F934" w14:textId="77777777" w:rsidR="00DB01FA" w:rsidRPr="00F748FF" w:rsidRDefault="00DB01FA" w:rsidP="00DC3911">
            <w:pPr>
              <w:spacing w:line="280" w:lineRule="exact"/>
            </w:pPr>
          </w:p>
        </w:tc>
      </w:tr>
      <w:bookmarkEnd w:id="3"/>
      <w:tr w:rsidR="00DB01FA" w:rsidRPr="008512DB" w14:paraId="7D33E0F3" w14:textId="77777777" w:rsidTr="00DB01FA">
        <w:tc>
          <w:tcPr>
            <w:tcW w:w="1382" w:type="dxa"/>
            <w:tcBorders>
              <w:left w:val="single" w:sz="12" w:space="0" w:color="auto"/>
            </w:tcBorders>
            <w:shd w:val="clear" w:color="auto" w:fill="auto"/>
          </w:tcPr>
          <w:p w14:paraId="623F7FBE" w14:textId="77777777" w:rsidR="00DB01FA" w:rsidRPr="008512DB" w:rsidRDefault="00DB01FA" w:rsidP="00DC3911">
            <w:pPr>
              <w:spacing w:line="280" w:lineRule="exact"/>
              <w:rPr>
                <w:color w:val="0000FF"/>
              </w:rPr>
            </w:pPr>
            <w:r>
              <w:rPr>
                <w:rFonts w:hint="eastAsia"/>
              </w:rPr>
              <w:t>4.</w:t>
            </w:r>
            <w:r w:rsidRPr="00DF54E3">
              <w:rPr>
                <w:rFonts w:hint="eastAsia"/>
              </w:rPr>
              <w:t>二重要件</w:t>
            </w:r>
            <w:r>
              <w:rPr>
                <w:rFonts w:hint="eastAsia"/>
              </w:rPr>
              <w:t>か</w:t>
            </w:r>
          </w:p>
        </w:tc>
        <w:tc>
          <w:tcPr>
            <w:tcW w:w="2136" w:type="dxa"/>
            <w:tcBorders>
              <w:right w:val="double" w:sz="4" w:space="0" w:color="auto"/>
            </w:tcBorders>
            <w:shd w:val="clear" w:color="auto" w:fill="auto"/>
          </w:tcPr>
          <w:p w14:paraId="391497E1" w14:textId="77777777" w:rsidR="00DB01FA" w:rsidRDefault="00DB01FA" w:rsidP="00DC3911">
            <w:pPr>
              <w:spacing w:line="280" w:lineRule="exact"/>
            </w:pPr>
            <w:r>
              <w:rPr>
                <w:rFonts w:hint="eastAsia"/>
              </w:rPr>
              <w:t>①</w:t>
            </w:r>
            <w:r w:rsidRPr="00DF54E3">
              <w:rPr>
                <w:rFonts w:hint="eastAsia"/>
              </w:rPr>
              <w:t>他項目</w:t>
            </w:r>
            <w:r>
              <w:rPr>
                <w:rFonts w:hint="eastAsia"/>
              </w:rPr>
              <w:t>での</w:t>
            </w:r>
            <w:r w:rsidRPr="00DF54E3">
              <w:rPr>
                <w:rFonts w:hint="eastAsia"/>
              </w:rPr>
              <w:t>類似機能が</w:t>
            </w:r>
            <w:r>
              <w:rPr>
                <w:rFonts w:hint="eastAsia"/>
              </w:rPr>
              <w:t>ないか</w:t>
            </w:r>
          </w:p>
          <w:p w14:paraId="6613763E" w14:textId="77777777" w:rsidR="00DB01FA" w:rsidRPr="008512DB" w:rsidRDefault="00DB01FA" w:rsidP="00DC3911">
            <w:pPr>
              <w:spacing w:line="280" w:lineRule="exact"/>
              <w:rPr>
                <w:color w:val="0000FF"/>
              </w:rPr>
            </w:pPr>
          </w:p>
        </w:tc>
        <w:tc>
          <w:tcPr>
            <w:tcW w:w="871" w:type="dxa"/>
            <w:tcBorders>
              <w:left w:val="double" w:sz="4" w:space="0" w:color="auto"/>
            </w:tcBorders>
            <w:shd w:val="clear" w:color="auto" w:fill="auto"/>
          </w:tcPr>
          <w:p w14:paraId="13AC0AC2" w14:textId="77777777" w:rsidR="00DB01FA" w:rsidRPr="00F748FF" w:rsidRDefault="00DB01FA" w:rsidP="00DC3911">
            <w:pPr>
              <w:spacing w:line="280" w:lineRule="exact"/>
              <w:jc w:val="center"/>
            </w:pPr>
          </w:p>
          <w:p w14:paraId="4A256CF9" w14:textId="77777777" w:rsidR="00DB01FA" w:rsidRPr="00F748FF" w:rsidRDefault="00DB01FA" w:rsidP="00DC3911">
            <w:pPr>
              <w:spacing w:line="280" w:lineRule="exact"/>
              <w:jc w:val="center"/>
            </w:pPr>
            <w:r>
              <w:rPr>
                <w:rFonts w:hint="eastAsia"/>
              </w:rPr>
              <w:t>／</w:t>
            </w:r>
          </w:p>
          <w:p w14:paraId="18D264A6" w14:textId="77777777" w:rsidR="00DB01FA" w:rsidRPr="00F748FF" w:rsidRDefault="00DB01FA" w:rsidP="00DC3911">
            <w:pPr>
              <w:spacing w:line="280" w:lineRule="exact"/>
            </w:pPr>
          </w:p>
        </w:tc>
        <w:tc>
          <w:tcPr>
            <w:tcW w:w="4924" w:type="dxa"/>
            <w:tcBorders>
              <w:right w:val="single" w:sz="12" w:space="0" w:color="auto"/>
            </w:tcBorders>
            <w:shd w:val="clear" w:color="auto" w:fill="auto"/>
          </w:tcPr>
          <w:p w14:paraId="5A6C0620" w14:textId="77777777" w:rsidR="00DB01FA" w:rsidRPr="00F748FF" w:rsidRDefault="00DB01FA" w:rsidP="00DC3911">
            <w:pPr>
              <w:spacing w:line="280" w:lineRule="exact"/>
            </w:pPr>
          </w:p>
        </w:tc>
      </w:tr>
      <w:tr w:rsidR="00DB01FA" w:rsidRPr="002C6A6A" w14:paraId="17A43493" w14:textId="77777777" w:rsidTr="00DB01FA">
        <w:tc>
          <w:tcPr>
            <w:tcW w:w="1382" w:type="dxa"/>
            <w:vMerge w:val="restart"/>
            <w:tcBorders>
              <w:left w:val="single" w:sz="12" w:space="0" w:color="auto"/>
            </w:tcBorders>
            <w:shd w:val="clear" w:color="auto" w:fill="auto"/>
          </w:tcPr>
          <w:p w14:paraId="4A49B6A0" w14:textId="77777777" w:rsidR="00DB01FA" w:rsidRPr="002C6A6A" w:rsidRDefault="00DB01FA" w:rsidP="00DC3911">
            <w:pPr>
              <w:spacing w:line="280" w:lineRule="exact"/>
            </w:pPr>
            <w:r w:rsidRPr="002C6A6A">
              <w:rPr>
                <w:rFonts w:hint="eastAsia"/>
              </w:rPr>
              <w:t>5.</w:t>
            </w:r>
            <w:r w:rsidRPr="002C6A6A">
              <w:rPr>
                <w:rFonts w:hint="eastAsia"/>
              </w:rPr>
              <w:t>定義の明確化</w:t>
            </w:r>
          </w:p>
          <w:p w14:paraId="08EFE4C8" w14:textId="77777777" w:rsidR="00DB01FA" w:rsidRPr="002C6A6A" w:rsidRDefault="00DB01FA" w:rsidP="00DC3911">
            <w:pPr>
              <w:spacing w:line="280" w:lineRule="exact"/>
            </w:pPr>
          </w:p>
        </w:tc>
        <w:tc>
          <w:tcPr>
            <w:tcW w:w="2136" w:type="dxa"/>
            <w:tcBorders>
              <w:right w:val="double" w:sz="4" w:space="0" w:color="auto"/>
            </w:tcBorders>
            <w:shd w:val="clear" w:color="auto" w:fill="auto"/>
          </w:tcPr>
          <w:p w14:paraId="76287929" w14:textId="77777777" w:rsidR="00DB01FA" w:rsidRPr="002C6A6A" w:rsidRDefault="00DB01FA" w:rsidP="00DC3911">
            <w:pPr>
              <w:spacing w:line="280" w:lineRule="exact"/>
            </w:pPr>
            <w:r w:rsidRPr="002C6A6A">
              <w:rPr>
                <w:rFonts w:hint="eastAsia"/>
              </w:rPr>
              <w:t>①類似項目との違いは明確か</w:t>
            </w:r>
          </w:p>
          <w:p w14:paraId="09BD160E" w14:textId="77777777" w:rsidR="00DB01FA" w:rsidRPr="002C6A6A" w:rsidRDefault="00DB01FA" w:rsidP="00DC3911">
            <w:pPr>
              <w:spacing w:line="280" w:lineRule="exact"/>
            </w:pPr>
          </w:p>
        </w:tc>
        <w:tc>
          <w:tcPr>
            <w:tcW w:w="871" w:type="dxa"/>
            <w:tcBorders>
              <w:left w:val="double" w:sz="4" w:space="0" w:color="auto"/>
            </w:tcBorders>
            <w:shd w:val="clear" w:color="auto" w:fill="auto"/>
          </w:tcPr>
          <w:p w14:paraId="3603C9D0" w14:textId="77777777" w:rsidR="00DB01FA" w:rsidRPr="00F748FF" w:rsidRDefault="00DB01FA" w:rsidP="00DC3911">
            <w:pPr>
              <w:spacing w:line="280" w:lineRule="exact"/>
              <w:jc w:val="center"/>
            </w:pPr>
          </w:p>
          <w:p w14:paraId="4A620947" w14:textId="77777777" w:rsidR="00DB01FA" w:rsidRPr="00F748FF" w:rsidRDefault="00DB01FA" w:rsidP="00DC3911">
            <w:pPr>
              <w:spacing w:line="280" w:lineRule="exact"/>
              <w:jc w:val="center"/>
            </w:pPr>
            <w:r>
              <w:rPr>
                <w:rFonts w:hint="eastAsia"/>
              </w:rPr>
              <w:t>／</w:t>
            </w:r>
          </w:p>
          <w:p w14:paraId="2E0AC508" w14:textId="77777777" w:rsidR="00DB01FA" w:rsidRPr="00F748FF" w:rsidRDefault="00DB01FA" w:rsidP="00DC3911">
            <w:pPr>
              <w:spacing w:line="280" w:lineRule="exact"/>
            </w:pPr>
          </w:p>
        </w:tc>
        <w:tc>
          <w:tcPr>
            <w:tcW w:w="4924" w:type="dxa"/>
            <w:tcBorders>
              <w:right w:val="single" w:sz="12" w:space="0" w:color="auto"/>
            </w:tcBorders>
            <w:shd w:val="clear" w:color="auto" w:fill="auto"/>
          </w:tcPr>
          <w:p w14:paraId="6E358E62" w14:textId="77777777" w:rsidR="00DB01FA" w:rsidRPr="00F748FF" w:rsidRDefault="00DB01FA" w:rsidP="00DC3911">
            <w:pPr>
              <w:spacing w:line="280" w:lineRule="exact"/>
            </w:pPr>
          </w:p>
        </w:tc>
      </w:tr>
      <w:tr w:rsidR="00DB01FA" w:rsidRPr="008512DB" w14:paraId="6BF3DD25" w14:textId="77777777" w:rsidTr="00DB01FA">
        <w:tc>
          <w:tcPr>
            <w:tcW w:w="1382" w:type="dxa"/>
            <w:vMerge/>
            <w:tcBorders>
              <w:left w:val="single" w:sz="12" w:space="0" w:color="auto"/>
            </w:tcBorders>
            <w:shd w:val="clear" w:color="auto" w:fill="auto"/>
          </w:tcPr>
          <w:p w14:paraId="11819F55" w14:textId="77777777" w:rsidR="00DB01FA" w:rsidRPr="008512DB" w:rsidRDefault="00DB01FA" w:rsidP="00DC3911">
            <w:pPr>
              <w:spacing w:line="280" w:lineRule="exact"/>
              <w:rPr>
                <w:color w:val="FF0000"/>
              </w:rPr>
            </w:pPr>
          </w:p>
        </w:tc>
        <w:tc>
          <w:tcPr>
            <w:tcW w:w="2136" w:type="dxa"/>
            <w:tcBorders>
              <w:right w:val="double" w:sz="4" w:space="0" w:color="auto"/>
            </w:tcBorders>
            <w:shd w:val="clear" w:color="auto" w:fill="auto"/>
          </w:tcPr>
          <w:p w14:paraId="34CA2EA3" w14:textId="77777777" w:rsidR="00DB01FA" w:rsidRPr="008512DB" w:rsidRDefault="00DB01FA" w:rsidP="00DC3911">
            <w:pPr>
              <w:spacing w:line="280" w:lineRule="exact"/>
              <w:rPr>
                <w:color w:val="FF0000"/>
              </w:rPr>
            </w:pPr>
            <w:r w:rsidRPr="00C14DE8">
              <w:rPr>
                <w:rFonts w:hint="eastAsia"/>
              </w:rPr>
              <w:t>②規約全体を通して定義を明確にしているか</w:t>
            </w:r>
          </w:p>
        </w:tc>
        <w:tc>
          <w:tcPr>
            <w:tcW w:w="871" w:type="dxa"/>
            <w:tcBorders>
              <w:left w:val="double" w:sz="4" w:space="0" w:color="auto"/>
            </w:tcBorders>
            <w:shd w:val="clear" w:color="auto" w:fill="auto"/>
          </w:tcPr>
          <w:p w14:paraId="4B6BE3E1" w14:textId="77777777" w:rsidR="00DB01FA" w:rsidRPr="00F748FF" w:rsidRDefault="00DB01FA" w:rsidP="00DC3911">
            <w:pPr>
              <w:spacing w:line="280" w:lineRule="exact"/>
              <w:jc w:val="center"/>
            </w:pPr>
          </w:p>
          <w:p w14:paraId="0511FF37" w14:textId="77777777" w:rsidR="00DB01FA" w:rsidRPr="00F748FF" w:rsidRDefault="00DB01FA" w:rsidP="00DC3911">
            <w:pPr>
              <w:spacing w:line="280" w:lineRule="exact"/>
              <w:jc w:val="center"/>
            </w:pPr>
            <w:r>
              <w:rPr>
                <w:rFonts w:hint="eastAsia"/>
              </w:rPr>
              <w:t>／</w:t>
            </w:r>
          </w:p>
          <w:p w14:paraId="1E78979B" w14:textId="77777777" w:rsidR="00DB01FA" w:rsidRPr="00F748FF" w:rsidRDefault="00DB01FA" w:rsidP="00DC3911">
            <w:pPr>
              <w:spacing w:line="280" w:lineRule="exact"/>
            </w:pPr>
          </w:p>
        </w:tc>
        <w:tc>
          <w:tcPr>
            <w:tcW w:w="4924" w:type="dxa"/>
            <w:tcBorders>
              <w:right w:val="single" w:sz="12" w:space="0" w:color="auto"/>
            </w:tcBorders>
            <w:shd w:val="clear" w:color="auto" w:fill="auto"/>
          </w:tcPr>
          <w:p w14:paraId="135CD8BF" w14:textId="77777777" w:rsidR="00DB01FA" w:rsidRPr="00F748FF" w:rsidRDefault="00DB01FA" w:rsidP="00DC3911">
            <w:pPr>
              <w:spacing w:line="280" w:lineRule="exact"/>
            </w:pPr>
          </w:p>
        </w:tc>
      </w:tr>
      <w:tr w:rsidR="00DB01FA" w:rsidRPr="008512DB" w14:paraId="7E115863" w14:textId="77777777" w:rsidTr="00DB01FA">
        <w:tc>
          <w:tcPr>
            <w:tcW w:w="1382" w:type="dxa"/>
            <w:tcBorders>
              <w:left w:val="single" w:sz="12" w:space="0" w:color="auto"/>
              <w:bottom w:val="single" w:sz="12" w:space="0" w:color="auto"/>
            </w:tcBorders>
            <w:shd w:val="clear" w:color="auto" w:fill="auto"/>
          </w:tcPr>
          <w:p w14:paraId="0577B268" w14:textId="77777777" w:rsidR="00DB01FA" w:rsidRPr="008512DB" w:rsidRDefault="00DB01FA" w:rsidP="00DC3911">
            <w:pPr>
              <w:spacing w:line="280" w:lineRule="exact"/>
              <w:rPr>
                <w:color w:val="0000FF"/>
              </w:rPr>
            </w:pPr>
            <w:r>
              <w:rPr>
                <w:rFonts w:hint="eastAsia"/>
              </w:rPr>
              <w:t>6.</w:t>
            </w:r>
            <w:r w:rsidRPr="00DF54E3">
              <w:rPr>
                <w:rFonts w:hint="eastAsia"/>
              </w:rPr>
              <w:t>改訂の緊急度</w:t>
            </w:r>
          </w:p>
        </w:tc>
        <w:tc>
          <w:tcPr>
            <w:tcW w:w="2136" w:type="dxa"/>
            <w:tcBorders>
              <w:bottom w:val="single" w:sz="12" w:space="0" w:color="auto"/>
              <w:right w:val="double" w:sz="4" w:space="0" w:color="auto"/>
            </w:tcBorders>
            <w:shd w:val="clear" w:color="auto" w:fill="auto"/>
          </w:tcPr>
          <w:p w14:paraId="5C03EADD" w14:textId="77777777" w:rsidR="00DB01FA" w:rsidRDefault="00DB01FA" w:rsidP="00DC3911">
            <w:pPr>
              <w:spacing w:line="280" w:lineRule="exact"/>
            </w:pPr>
            <w:r>
              <w:rPr>
                <w:rFonts w:hint="eastAsia"/>
              </w:rPr>
              <w:t>①即時対応の必要性の有無</w:t>
            </w:r>
          </w:p>
          <w:p w14:paraId="1D560B23" w14:textId="77777777" w:rsidR="00DB01FA" w:rsidRPr="008512DB" w:rsidRDefault="00DB01FA" w:rsidP="00DC3911">
            <w:pPr>
              <w:spacing w:line="280" w:lineRule="exact"/>
              <w:rPr>
                <w:color w:val="0000FF"/>
              </w:rPr>
            </w:pPr>
          </w:p>
        </w:tc>
        <w:tc>
          <w:tcPr>
            <w:tcW w:w="871" w:type="dxa"/>
            <w:tcBorders>
              <w:left w:val="double" w:sz="4" w:space="0" w:color="auto"/>
              <w:bottom w:val="single" w:sz="12" w:space="0" w:color="auto"/>
            </w:tcBorders>
            <w:shd w:val="clear" w:color="auto" w:fill="auto"/>
          </w:tcPr>
          <w:p w14:paraId="08F5F1F2" w14:textId="77777777" w:rsidR="00DB01FA" w:rsidRPr="00F748FF" w:rsidRDefault="00DB01FA" w:rsidP="00DC3911">
            <w:pPr>
              <w:spacing w:line="280" w:lineRule="exact"/>
              <w:jc w:val="center"/>
            </w:pPr>
          </w:p>
          <w:p w14:paraId="5E4F752E" w14:textId="77777777" w:rsidR="00DB01FA" w:rsidRPr="00F748FF" w:rsidRDefault="00DB01FA" w:rsidP="00DC3911">
            <w:pPr>
              <w:spacing w:line="280" w:lineRule="exact"/>
              <w:jc w:val="center"/>
            </w:pPr>
            <w:r>
              <w:rPr>
                <w:rFonts w:ascii="ＭＳ 明朝" w:hAnsi="ＭＳ 明朝" w:cs="ＭＳ 明朝" w:hint="eastAsia"/>
              </w:rPr>
              <w:t>△</w:t>
            </w:r>
          </w:p>
          <w:p w14:paraId="294F3C41" w14:textId="77777777" w:rsidR="00DB01FA" w:rsidRPr="00F748FF" w:rsidRDefault="00DB01FA" w:rsidP="00DC3911">
            <w:pPr>
              <w:spacing w:line="280" w:lineRule="exact"/>
            </w:pPr>
          </w:p>
        </w:tc>
        <w:tc>
          <w:tcPr>
            <w:tcW w:w="4924" w:type="dxa"/>
            <w:tcBorders>
              <w:bottom w:val="single" w:sz="12" w:space="0" w:color="auto"/>
              <w:right w:val="single" w:sz="12" w:space="0" w:color="auto"/>
            </w:tcBorders>
            <w:shd w:val="clear" w:color="auto" w:fill="auto"/>
          </w:tcPr>
          <w:p w14:paraId="5FC75B95" w14:textId="77777777" w:rsidR="00DB01FA" w:rsidRPr="00F748FF" w:rsidRDefault="00DB01FA" w:rsidP="00DC3911">
            <w:pPr>
              <w:spacing w:line="280" w:lineRule="exact"/>
            </w:pPr>
            <w:r>
              <w:rPr>
                <w:rFonts w:hint="eastAsia"/>
              </w:rPr>
              <w:t>民法改正に伴う基本契約再締結のタイミングまでに対応する必要がある。</w:t>
            </w:r>
          </w:p>
        </w:tc>
      </w:tr>
    </w:tbl>
    <w:p w14:paraId="7A78D86E" w14:textId="77777777" w:rsidR="00DB01FA" w:rsidRDefault="00DB01FA" w:rsidP="00DB01FA"/>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7807"/>
      </w:tblGrid>
      <w:tr w:rsidR="00DB01FA" w:rsidRPr="00C14DE8" w14:paraId="0E34C6FA" w14:textId="77777777" w:rsidTr="00DC3911">
        <w:trPr>
          <w:trHeight w:val="900"/>
        </w:trPr>
        <w:tc>
          <w:tcPr>
            <w:tcW w:w="1461" w:type="dxa"/>
            <w:tcBorders>
              <w:top w:val="single" w:sz="12" w:space="0" w:color="auto"/>
              <w:left w:val="single" w:sz="12" w:space="0" w:color="auto"/>
              <w:bottom w:val="single" w:sz="4" w:space="0" w:color="auto"/>
              <w:right w:val="double" w:sz="4" w:space="0" w:color="auto"/>
            </w:tcBorders>
            <w:shd w:val="clear" w:color="auto" w:fill="auto"/>
          </w:tcPr>
          <w:p w14:paraId="0913E794" w14:textId="77777777" w:rsidR="00DB01FA" w:rsidRPr="00C14DE8" w:rsidRDefault="00DB01FA" w:rsidP="00DC3911">
            <w:pPr>
              <w:spacing w:line="320" w:lineRule="exact"/>
            </w:pPr>
            <w:r w:rsidRPr="00C14DE8">
              <w:rPr>
                <w:rFonts w:hint="eastAsia"/>
              </w:rPr>
              <w:t>審議結果</w:t>
            </w:r>
          </w:p>
        </w:tc>
        <w:tc>
          <w:tcPr>
            <w:tcW w:w="7807" w:type="dxa"/>
            <w:tcBorders>
              <w:top w:val="single" w:sz="12" w:space="0" w:color="auto"/>
              <w:left w:val="double" w:sz="4" w:space="0" w:color="auto"/>
              <w:bottom w:val="single" w:sz="4" w:space="0" w:color="auto"/>
              <w:right w:val="single" w:sz="12" w:space="0" w:color="auto"/>
            </w:tcBorders>
            <w:shd w:val="clear" w:color="auto" w:fill="auto"/>
          </w:tcPr>
          <w:p w14:paraId="5BA7D6BB" w14:textId="77777777" w:rsidR="00DB01FA" w:rsidRPr="00C14DE8" w:rsidRDefault="00DB01FA" w:rsidP="00DC3911">
            <w:pPr>
              <w:spacing w:line="320" w:lineRule="exact"/>
            </w:pPr>
            <w:r w:rsidRPr="00C14DE8">
              <w:rPr>
                <w:rFonts w:hint="eastAsia"/>
              </w:rPr>
              <w:t>(</w:t>
            </w:r>
            <w:r w:rsidRPr="00C14DE8">
              <w:rPr>
                <w:rFonts w:hint="eastAsia"/>
              </w:rPr>
              <w:t>単に承認／非承認だけでなく、そのような結果となった理由等も記載</w:t>
            </w:r>
            <w:r w:rsidRPr="00C14DE8">
              <w:rPr>
                <w:rFonts w:hint="eastAsia"/>
              </w:rPr>
              <w:t>)</w:t>
            </w:r>
          </w:p>
          <w:p w14:paraId="50E5A617" w14:textId="77777777" w:rsidR="00DB01FA" w:rsidRPr="00C14DE8" w:rsidRDefault="00DB01FA" w:rsidP="00DC3911">
            <w:pPr>
              <w:spacing w:line="320" w:lineRule="exact"/>
            </w:pPr>
          </w:p>
          <w:p w14:paraId="15219840" w14:textId="77777777" w:rsidR="00DB01FA" w:rsidRPr="00C14DE8" w:rsidRDefault="00DB01FA" w:rsidP="00DC3911">
            <w:pPr>
              <w:spacing w:line="320" w:lineRule="exact"/>
            </w:pPr>
          </w:p>
          <w:p w14:paraId="44DA8533" w14:textId="77777777" w:rsidR="00DB01FA" w:rsidRPr="00C14DE8" w:rsidRDefault="00DB01FA" w:rsidP="00DC3911">
            <w:pPr>
              <w:spacing w:line="320" w:lineRule="exact"/>
            </w:pPr>
          </w:p>
        </w:tc>
      </w:tr>
      <w:tr w:rsidR="00DB01FA" w:rsidRPr="00C14DE8" w14:paraId="42399747" w14:textId="77777777" w:rsidTr="00DC3911">
        <w:trPr>
          <w:trHeight w:val="690"/>
        </w:trPr>
        <w:tc>
          <w:tcPr>
            <w:tcW w:w="1461" w:type="dxa"/>
            <w:tcBorders>
              <w:top w:val="single" w:sz="4" w:space="0" w:color="auto"/>
              <w:left w:val="single" w:sz="12" w:space="0" w:color="auto"/>
              <w:bottom w:val="single" w:sz="12" w:space="0" w:color="auto"/>
              <w:right w:val="double" w:sz="4" w:space="0" w:color="auto"/>
            </w:tcBorders>
            <w:shd w:val="clear" w:color="auto" w:fill="auto"/>
          </w:tcPr>
          <w:p w14:paraId="19C2294F" w14:textId="77777777" w:rsidR="00DB01FA" w:rsidRPr="00C14DE8" w:rsidRDefault="00DB01FA" w:rsidP="00DC3911">
            <w:pPr>
              <w:spacing w:line="320" w:lineRule="exact"/>
            </w:pPr>
            <w:r w:rsidRPr="00C14DE8">
              <w:rPr>
                <w:rFonts w:hint="eastAsia"/>
              </w:rPr>
              <w:t>今後の対応</w:t>
            </w:r>
          </w:p>
        </w:tc>
        <w:tc>
          <w:tcPr>
            <w:tcW w:w="7807" w:type="dxa"/>
            <w:tcBorders>
              <w:top w:val="single" w:sz="4" w:space="0" w:color="auto"/>
              <w:left w:val="double" w:sz="4" w:space="0" w:color="auto"/>
              <w:bottom w:val="single" w:sz="12" w:space="0" w:color="auto"/>
              <w:right w:val="single" w:sz="12" w:space="0" w:color="auto"/>
            </w:tcBorders>
            <w:shd w:val="clear" w:color="auto" w:fill="auto"/>
          </w:tcPr>
          <w:p w14:paraId="48B76FED" w14:textId="77777777" w:rsidR="00DB01FA" w:rsidRPr="00C14DE8" w:rsidRDefault="00DB01FA" w:rsidP="00DC3911">
            <w:pPr>
              <w:spacing w:line="320" w:lineRule="exact"/>
            </w:pPr>
            <w:r w:rsidRPr="00C14DE8">
              <w:rPr>
                <w:rFonts w:hint="eastAsia"/>
              </w:rPr>
              <w:t>(</w:t>
            </w:r>
            <w:r w:rsidRPr="00C14DE8">
              <w:rPr>
                <w:rFonts w:hint="eastAsia"/>
              </w:rPr>
              <w:t>上部審議機関への申し送り事項／差戻しの場合の再審議ポイントの提示など</w:t>
            </w:r>
            <w:r w:rsidRPr="00C14DE8">
              <w:rPr>
                <w:rFonts w:hint="eastAsia"/>
              </w:rPr>
              <w:t>)</w:t>
            </w:r>
          </w:p>
          <w:p w14:paraId="404DA1BA" w14:textId="77777777" w:rsidR="00DB01FA" w:rsidRPr="00C14DE8" w:rsidRDefault="00DB01FA" w:rsidP="00DC3911">
            <w:pPr>
              <w:spacing w:line="320" w:lineRule="exact"/>
            </w:pPr>
          </w:p>
          <w:p w14:paraId="7D42331C" w14:textId="77777777" w:rsidR="00DB01FA" w:rsidRPr="00C14DE8" w:rsidRDefault="00DB01FA" w:rsidP="00DC3911">
            <w:pPr>
              <w:spacing w:line="320" w:lineRule="exact"/>
            </w:pPr>
          </w:p>
          <w:p w14:paraId="6FAFB181" w14:textId="77777777" w:rsidR="00DB01FA" w:rsidRPr="00C14DE8" w:rsidRDefault="00DB01FA" w:rsidP="00DC3911">
            <w:pPr>
              <w:spacing w:line="320" w:lineRule="exact"/>
            </w:pPr>
          </w:p>
        </w:tc>
      </w:tr>
    </w:tbl>
    <w:p w14:paraId="366D4A8C" w14:textId="77777777" w:rsidR="00DB01FA" w:rsidRPr="00B7578B" w:rsidRDefault="00DB01FA" w:rsidP="00DB01FA">
      <w:pPr>
        <w:rPr>
          <w:rFonts w:ascii="ＭＳ Ｐ明朝" w:hAnsi="ＭＳ Ｐ明朝"/>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491"/>
      </w:tblGrid>
      <w:tr w:rsidR="00DB01FA" w:rsidRPr="00B7578B" w14:paraId="15713308" w14:textId="77777777" w:rsidTr="00DC3911">
        <w:trPr>
          <w:trHeight w:val="705"/>
          <w:jc w:val="center"/>
        </w:trPr>
        <w:tc>
          <w:tcPr>
            <w:tcW w:w="7491" w:type="dxa"/>
          </w:tcPr>
          <w:p w14:paraId="19D1A8D7" w14:textId="77777777" w:rsidR="00DB01FA" w:rsidRPr="00C14DE8" w:rsidRDefault="00DB01FA" w:rsidP="00DC3911">
            <w:pPr>
              <w:rPr>
                <w:rFonts w:ascii="ＭＳ Ｐ明朝" w:hAnsi="ＭＳ Ｐ明朝"/>
              </w:rPr>
            </w:pPr>
            <w:r w:rsidRPr="00B7578B">
              <w:rPr>
                <w:rFonts w:ascii="ＭＳ Ｐ明朝" w:hAnsi="ＭＳ Ｐ明朝" w:hint="eastAsia"/>
              </w:rPr>
              <w:t>【</w:t>
            </w:r>
            <w:r w:rsidRPr="00C14DE8">
              <w:rPr>
                <w:rFonts w:ascii="ＭＳ Ｐ明朝" w:hAnsi="ＭＳ Ｐ明朝" w:hint="eastAsia"/>
              </w:rPr>
              <w:t>チェック欄の凡例】</w:t>
            </w:r>
          </w:p>
          <w:p w14:paraId="1B46FAA1" w14:textId="77777777" w:rsidR="00DB01FA" w:rsidRPr="00C14DE8" w:rsidRDefault="00DB01FA" w:rsidP="00DC3911">
            <w:pPr>
              <w:ind w:firstLineChars="100" w:firstLine="210"/>
              <w:rPr>
                <w:rFonts w:ascii="ＭＳ Ｐ明朝" w:hAnsi="ＭＳ Ｐ明朝"/>
              </w:rPr>
            </w:pPr>
            <w:r w:rsidRPr="00C14DE8">
              <w:rPr>
                <w:rFonts w:ascii="ＭＳ Ｐ明朝" w:hAnsi="ＭＳ Ｐ明朝" w:hint="eastAsia"/>
              </w:rPr>
              <w:t>○：問題なし</w:t>
            </w:r>
          </w:p>
          <w:p w14:paraId="0D09A0A6" w14:textId="77777777" w:rsidR="00DB01FA" w:rsidRPr="00C14DE8" w:rsidRDefault="00DB01FA" w:rsidP="00DC3911">
            <w:pPr>
              <w:ind w:firstLineChars="100" w:firstLine="210"/>
              <w:rPr>
                <w:rFonts w:ascii="ＭＳ Ｐ明朝" w:hAnsi="ＭＳ Ｐ明朝"/>
              </w:rPr>
            </w:pPr>
            <w:r w:rsidRPr="00C14DE8">
              <w:rPr>
                <w:rFonts w:ascii="ＭＳ Ｐ明朝" w:hAnsi="ＭＳ Ｐ明朝" w:hint="eastAsia"/>
              </w:rPr>
              <w:t>△：やや問題あり／指摘事項に対する配慮があるとよい</w:t>
            </w:r>
          </w:p>
          <w:p w14:paraId="4564AF96" w14:textId="77777777" w:rsidR="00DB01FA" w:rsidRPr="00C14DE8" w:rsidRDefault="00DB01FA" w:rsidP="00DC3911">
            <w:pPr>
              <w:ind w:firstLineChars="100" w:firstLine="210"/>
              <w:rPr>
                <w:rFonts w:ascii="ＭＳ Ｐ明朝" w:hAnsi="ＭＳ Ｐ明朝"/>
              </w:rPr>
            </w:pPr>
            <w:r w:rsidRPr="00C14DE8">
              <w:rPr>
                <w:rFonts w:ascii="ＭＳ Ｐ明朝" w:hAnsi="ＭＳ Ｐ明朝" w:hint="eastAsia"/>
              </w:rPr>
              <w:t>／：対象外／該当しない</w:t>
            </w:r>
          </w:p>
          <w:p w14:paraId="42B0D892" w14:textId="77777777" w:rsidR="00DB01FA" w:rsidRPr="00B7578B" w:rsidRDefault="00DB01FA" w:rsidP="00DC3911">
            <w:pPr>
              <w:ind w:firstLineChars="100" w:firstLine="210"/>
              <w:rPr>
                <w:rFonts w:ascii="ＭＳ Ｐ明朝" w:hAnsi="ＭＳ Ｐ明朝"/>
              </w:rPr>
            </w:pPr>
            <w:r w:rsidRPr="00C14DE8">
              <w:rPr>
                <w:rFonts w:ascii="ＭＳ Ｐ明朝" w:hAnsi="ＭＳ Ｐ明朝" w:hint="eastAsia"/>
              </w:rPr>
              <w:t>×：問題あり／指摘事項への対応が必要</w:t>
            </w:r>
          </w:p>
        </w:tc>
      </w:tr>
    </w:tbl>
    <w:p w14:paraId="32BF7327" w14:textId="77777777" w:rsidR="00DB01FA" w:rsidRDefault="00DB01FA" w:rsidP="00DB01FA">
      <w:pPr>
        <w:spacing w:line="300" w:lineRule="exact"/>
        <w:rPr>
          <w:rFonts w:ascii="ＭＳ Ｐゴシック" w:eastAsia="ＭＳ Ｐゴシック" w:hAnsi="ＭＳ Ｐゴシック"/>
          <w:b/>
        </w:rPr>
      </w:pPr>
    </w:p>
    <w:p w14:paraId="75B17050" w14:textId="77777777" w:rsidR="00DB01FA" w:rsidRPr="00C972EB" w:rsidRDefault="00DB01FA" w:rsidP="00DB01FA">
      <w:pPr>
        <w:spacing w:line="300" w:lineRule="exact"/>
        <w:rPr>
          <w:rFonts w:ascii="ＭＳ Ｐゴシック" w:eastAsia="ＭＳ Ｐゴシック" w:hAnsi="ＭＳ Ｐゴシック"/>
          <w:b/>
        </w:rPr>
      </w:pPr>
    </w:p>
    <w:p w14:paraId="38C1C5EC" w14:textId="77777777" w:rsidR="008B4710" w:rsidRPr="00DB01FA" w:rsidRDefault="008B4710">
      <w:pPr>
        <w:widowControl/>
        <w:jc w:val="left"/>
        <w:rPr>
          <w:rFonts w:ascii="ＭＳ 明朝" w:hAnsi="Times New Roman"/>
          <w:color w:val="000000"/>
        </w:rPr>
      </w:pPr>
    </w:p>
    <w:p w14:paraId="6A65447C" w14:textId="77777777" w:rsidR="008611AE" w:rsidRDefault="008611AE">
      <w:pPr>
        <w:widowControl/>
        <w:jc w:val="left"/>
        <w:rPr>
          <w:rFonts w:ascii="ＭＳ 明朝" w:hAnsi="Times New Roman"/>
          <w:color w:val="000000"/>
        </w:rPr>
      </w:pPr>
    </w:p>
    <w:p w14:paraId="4A013BE9" w14:textId="77777777" w:rsidR="008611AE" w:rsidRDefault="008611AE">
      <w:pPr>
        <w:widowControl/>
        <w:jc w:val="left"/>
        <w:rPr>
          <w:rFonts w:ascii="ＭＳ 明朝" w:hAnsi="Times New Roman"/>
          <w:color w:val="000000"/>
        </w:rPr>
      </w:pPr>
    </w:p>
    <w:sectPr w:rsidR="008611AE" w:rsidSect="00FD6590">
      <w:headerReference w:type="even" r:id="rId8"/>
      <w:headerReference w:type="default" r:id="rId9"/>
      <w:footerReference w:type="even" r:id="rId10"/>
      <w:footerReference w:type="default" r:id="rId11"/>
      <w:pgSz w:w="11906" w:h="16838" w:code="9"/>
      <w:pgMar w:top="1985" w:right="1134" w:bottom="1701" w:left="1134" w:header="851" w:footer="851"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D9076" w14:textId="77777777" w:rsidR="002C2F4A" w:rsidRDefault="002C2F4A">
      <w:r>
        <w:separator/>
      </w:r>
    </w:p>
  </w:endnote>
  <w:endnote w:type="continuationSeparator" w:id="0">
    <w:p w14:paraId="76DA1573" w14:textId="77777777" w:rsidR="002C2F4A" w:rsidRDefault="002C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5591D" w14:textId="77777777" w:rsidR="008F2A8B" w:rsidRDefault="008F2A8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14:paraId="43B86402" w14:textId="77777777" w:rsidR="008F2A8B" w:rsidRDefault="008F2A8B" w:rsidP="000D2A4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57ADB" w14:textId="2ED19E77" w:rsidR="008F2A8B" w:rsidRDefault="008F2A8B" w:rsidP="007879C2">
    <w:pPr>
      <w:pStyle w:val="a3"/>
      <w:framePr w:wrap="around" w:vAnchor="text" w:hAnchor="margin" w:xAlign="center" w:y="1"/>
      <w:rPr>
        <w:rStyle w:val="a4"/>
      </w:rPr>
    </w:pPr>
    <w:r>
      <w:rPr>
        <w:rStyle w:val="a4"/>
        <w:rFonts w:ascii="ＭＳ Ｐゴシック" w:eastAsia="ＭＳ Ｐゴシック" w:hAnsi="ＭＳ Ｐゴシック"/>
      </w:rPr>
      <w:fldChar w:fldCharType="begin"/>
    </w:r>
    <w:r>
      <w:rPr>
        <w:rStyle w:val="a4"/>
        <w:rFonts w:ascii="ＭＳ Ｐゴシック" w:eastAsia="ＭＳ Ｐゴシック" w:hAnsi="ＭＳ Ｐゴシック"/>
      </w:rPr>
      <w:instrText xml:space="preserve">PAGE  </w:instrText>
    </w:r>
    <w:r>
      <w:rPr>
        <w:rStyle w:val="a4"/>
        <w:rFonts w:ascii="ＭＳ Ｐゴシック" w:eastAsia="ＭＳ Ｐゴシック" w:hAnsi="ＭＳ Ｐゴシック"/>
      </w:rPr>
      <w:fldChar w:fldCharType="separate"/>
    </w:r>
    <w:r w:rsidR="00DB01FA">
      <w:rPr>
        <w:rStyle w:val="a4"/>
        <w:rFonts w:ascii="ＭＳ Ｐゴシック" w:eastAsia="ＭＳ Ｐゴシック" w:hAnsi="ＭＳ Ｐゴシック"/>
        <w:noProof/>
      </w:rPr>
      <w:t>21</w:t>
    </w:r>
    <w:r>
      <w:rPr>
        <w:rStyle w:val="a4"/>
        <w:rFonts w:ascii="ＭＳ Ｐゴシック" w:eastAsia="ＭＳ Ｐゴシック" w:hAnsi="ＭＳ Ｐゴシック"/>
      </w:rPr>
      <w:fldChar w:fldCharType="end"/>
    </w:r>
  </w:p>
  <w:p w14:paraId="51F700C5" w14:textId="77777777" w:rsidR="008F2A8B" w:rsidRDefault="008F2A8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FA024" w14:textId="77777777" w:rsidR="002C2F4A" w:rsidRDefault="002C2F4A">
      <w:r>
        <w:separator/>
      </w:r>
    </w:p>
  </w:footnote>
  <w:footnote w:type="continuationSeparator" w:id="0">
    <w:p w14:paraId="71C55AAA" w14:textId="77777777" w:rsidR="002C2F4A" w:rsidRDefault="002C2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A1BC8" w14:textId="77777777" w:rsidR="008F2A8B" w:rsidRPr="003D7E8C" w:rsidRDefault="008F2A8B">
    <w:pPr>
      <w:pStyle w:val="a5"/>
      <w:rPr>
        <w:sz w:val="20"/>
        <w:szCs w:val="20"/>
        <w:lang w:eastAsia="zh-TW"/>
      </w:rPr>
    </w:pPr>
    <w:r w:rsidRPr="003D7E8C">
      <w:rPr>
        <w:rFonts w:hint="eastAsia"/>
        <w:sz w:val="20"/>
        <w:szCs w:val="20"/>
        <w:lang w:eastAsia="zh-TW"/>
      </w:rPr>
      <w:t>LiteS</w:t>
    </w:r>
    <w:r w:rsidRPr="003D7E8C">
      <w:rPr>
        <w:rFonts w:eastAsia="ＭＳ Ｐ明朝" w:hint="eastAsia"/>
        <w:sz w:val="20"/>
        <w:szCs w:val="20"/>
        <w:lang w:eastAsia="zh-TW"/>
      </w:rPr>
      <w:t>開発委員会活動報告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B2C48" w14:textId="70A78881" w:rsidR="008F2A8B" w:rsidRDefault="008F2A8B" w:rsidP="00BD457E">
    <w:pPr>
      <w:pStyle w:val="a5"/>
      <w:wordWrap w:val="0"/>
      <w:jc w:val="right"/>
      <w:rPr>
        <w:rFonts w:ascii="ＭＳ Ｐゴシック" w:eastAsia="ＭＳ Ｐゴシック" w:hAnsi="ＭＳ Ｐゴシック"/>
        <w:szCs w:val="21"/>
      </w:rPr>
    </w:pPr>
    <w:bookmarkStart w:id="4" w:name="_Hlk514790051"/>
    <w:r>
      <w:rPr>
        <w:rFonts w:ascii="ＭＳ Ｐゴシック" w:eastAsia="ＭＳ Ｐゴシック" w:hAnsi="ＭＳ Ｐゴシック" w:hint="eastAsia"/>
        <w:szCs w:val="21"/>
      </w:rPr>
      <w:t>情報化評議会(CI-NET)　2018年度　標準委員会　第</w:t>
    </w:r>
    <w:r w:rsidR="005B1D4D">
      <w:rPr>
        <w:rFonts w:ascii="ＭＳ Ｐゴシック" w:eastAsia="ＭＳ Ｐゴシック" w:hAnsi="ＭＳ Ｐゴシック" w:hint="eastAsia"/>
        <w:szCs w:val="21"/>
      </w:rPr>
      <w:t>3</w:t>
    </w:r>
    <w:r>
      <w:rPr>
        <w:rFonts w:ascii="ＭＳ Ｐゴシック" w:eastAsia="ＭＳ Ｐゴシック" w:hAnsi="ＭＳ Ｐゴシック" w:hint="eastAsia"/>
        <w:szCs w:val="21"/>
      </w:rPr>
      <w:t>回　資料■-■</w:t>
    </w:r>
  </w:p>
  <w:p w14:paraId="5A3E72BD" w14:textId="23DBF185" w:rsidR="008F2A8B" w:rsidRDefault="008F2A8B" w:rsidP="00BD457E">
    <w:pPr>
      <w:pStyle w:val="a5"/>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2018年1</w:t>
    </w:r>
    <w:r w:rsidR="005B1D4D">
      <w:rPr>
        <w:rFonts w:ascii="ＭＳ Ｐゴシック" w:eastAsia="ＭＳ Ｐゴシック" w:hAnsi="ＭＳ Ｐゴシック" w:hint="eastAsia"/>
        <w:szCs w:val="21"/>
      </w:rPr>
      <w:t>2</w:t>
    </w:r>
    <w:r>
      <w:rPr>
        <w:rFonts w:ascii="ＭＳ Ｐゴシック" w:eastAsia="ＭＳ Ｐゴシック" w:hAnsi="ＭＳ Ｐゴシック" w:hint="eastAsia"/>
        <w:szCs w:val="21"/>
      </w:rPr>
      <w:t>月</w:t>
    </w:r>
    <w:r w:rsidR="005B1D4D">
      <w:rPr>
        <w:rFonts w:ascii="ＭＳ Ｐゴシック" w:eastAsia="ＭＳ Ｐゴシック" w:hAnsi="ＭＳ Ｐゴシック" w:hint="eastAsia"/>
        <w:szCs w:val="21"/>
      </w:rPr>
      <w:t>19</w:t>
    </w:r>
    <w:r>
      <w:rPr>
        <w:rFonts w:ascii="ＭＳ Ｐゴシック" w:eastAsia="ＭＳ Ｐゴシック" w:hAnsi="ＭＳ Ｐゴシック" w:hint="eastAsia"/>
        <w:szCs w:val="21"/>
      </w:rPr>
      <w:t>日</w:t>
    </w:r>
  </w:p>
  <w:bookmarkEnd w:id="4"/>
  <w:p w14:paraId="28C4996C" w14:textId="77777777" w:rsidR="008F2A8B" w:rsidRDefault="008F2A8B" w:rsidP="00526D96">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A3665"/>
    <w:multiLevelType w:val="hybridMultilevel"/>
    <w:tmpl w:val="1D6E6876"/>
    <w:lvl w:ilvl="0" w:tplc="B0DEE2B0">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95A7D0A"/>
    <w:multiLevelType w:val="hybridMultilevel"/>
    <w:tmpl w:val="0E7E6006"/>
    <w:lvl w:ilvl="0" w:tplc="E8BAE67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177A41"/>
    <w:multiLevelType w:val="hybridMultilevel"/>
    <w:tmpl w:val="F5BAA7EC"/>
    <w:lvl w:ilvl="0" w:tplc="51E63476">
      <w:start w:val="101"/>
      <w:numFmt w:val="bullet"/>
      <w:lvlText w:val="・"/>
      <w:lvlJc w:val="left"/>
      <w:pPr>
        <w:tabs>
          <w:tab w:val="num" w:pos="570"/>
        </w:tabs>
        <w:ind w:left="570" w:hanging="360"/>
      </w:pPr>
      <w:rPr>
        <w:rFonts w:ascii="ＭＳ Ｐ明朝" w:eastAsia="ＭＳ Ｐ明朝" w:hAnsi="ＭＳ Ｐ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DBE4B4F"/>
    <w:multiLevelType w:val="singleLevel"/>
    <w:tmpl w:val="D15EB348"/>
    <w:lvl w:ilvl="0">
      <w:start w:val="10"/>
      <w:numFmt w:val="bullet"/>
      <w:lvlText w:val="・"/>
      <w:lvlJc w:val="left"/>
      <w:pPr>
        <w:tabs>
          <w:tab w:val="num" w:pos="105"/>
        </w:tabs>
        <w:ind w:left="105" w:hanging="105"/>
      </w:pPr>
      <w:rPr>
        <w:rFonts w:ascii="ＭＳ Ｐ明朝" w:eastAsia="ＭＳ Ｐ明朝" w:hAnsi="Century" w:hint="eastAsia"/>
      </w:rPr>
    </w:lvl>
  </w:abstractNum>
  <w:abstractNum w:abstractNumId="4" w15:restartNumberingAfterBreak="0">
    <w:nsid w:val="3CB652BB"/>
    <w:multiLevelType w:val="singleLevel"/>
    <w:tmpl w:val="350457CC"/>
    <w:lvl w:ilvl="0">
      <w:start w:val="1219"/>
      <w:numFmt w:val="bullet"/>
      <w:lvlText w:val="・"/>
      <w:lvlJc w:val="left"/>
      <w:pPr>
        <w:tabs>
          <w:tab w:val="num" w:pos="278"/>
        </w:tabs>
        <w:ind w:left="278" w:hanging="108"/>
      </w:pPr>
      <w:rPr>
        <w:rFonts w:ascii="ＭＳ Ｐ明朝" w:eastAsia="ＭＳ Ｐ明朝" w:hAnsi="Century" w:hint="eastAsia"/>
      </w:rPr>
    </w:lvl>
  </w:abstractNum>
  <w:abstractNum w:abstractNumId="5" w15:restartNumberingAfterBreak="0">
    <w:nsid w:val="41D4217D"/>
    <w:multiLevelType w:val="singleLevel"/>
    <w:tmpl w:val="051444D8"/>
    <w:lvl w:ilvl="0">
      <w:start w:val="1219"/>
      <w:numFmt w:val="bullet"/>
      <w:lvlText w:val="・"/>
      <w:lvlJc w:val="left"/>
      <w:pPr>
        <w:tabs>
          <w:tab w:val="num" w:pos="278"/>
        </w:tabs>
        <w:ind w:left="278" w:hanging="108"/>
      </w:pPr>
      <w:rPr>
        <w:rFonts w:ascii="ＭＳ Ｐ明朝" w:eastAsia="ＭＳ Ｐ明朝" w:hAnsi="Century" w:hint="eastAsia"/>
      </w:rPr>
    </w:lvl>
  </w:abstractNum>
  <w:abstractNum w:abstractNumId="6" w15:restartNumberingAfterBreak="0">
    <w:nsid w:val="65757F01"/>
    <w:multiLevelType w:val="hybridMultilevel"/>
    <w:tmpl w:val="1B364C2A"/>
    <w:lvl w:ilvl="0" w:tplc="66AEA80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DEA6EE9"/>
    <w:multiLevelType w:val="hybridMultilevel"/>
    <w:tmpl w:val="5C3E27E8"/>
    <w:lvl w:ilvl="0" w:tplc="F20EBBA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70A36195"/>
    <w:multiLevelType w:val="hybridMultilevel"/>
    <w:tmpl w:val="8488EE3E"/>
    <w:lvl w:ilvl="0" w:tplc="5D62F7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F113EC"/>
    <w:multiLevelType w:val="hybridMultilevel"/>
    <w:tmpl w:val="9D94A488"/>
    <w:lvl w:ilvl="0" w:tplc="707CDC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414BF4"/>
    <w:multiLevelType w:val="hybridMultilevel"/>
    <w:tmpl w:val="F7EEFD84"/>
    <w:lvl w:ilvl="0" w:tplc="4D6A5666">
      <w:numFmt w:val="bullet"/>
      <w:lvlText w:val="-"/>
      <w:lvlJc w:val="left"/>
      <w:pPr>
        <w:tabs>
          <w:tab w:val="num" w:pos="465"/>
        </w:tabs>
        <w:ind w:left="465" w:hanging="360"/>
      </w:pPr>
      <w:rPr>
        <w:rFonts w:ascii="Times New Roman" w:eastAsia="ＭＳ Ｐ明朝" w:hAnsi="Times New Roman" w:hint="default"/>
      </w:rPr>
    </w:lvl>
    <w:lvl w:ilvl="1" w:tplc="0409000B">
      <w:start w:val="1"/>
      <w:numFmt w:val="bullet"/>
      <w:lvlText w:val=""/>
      <w:lvlJc w:val="left"/>
      <w:pPr>
        <w:tabs>
          <w:tab w:val="num" w:pos="945"/>
        </w:tabs>
        <w:ind w:left="945" w:hanging="420"/>
      </w:pPr>
      <w:rPr>
        <w:rFonts w:ascii="Wingdings" w:hAnsi="Wingdings" w:cs="Times New Roman" w:hint="default"/>
      </w:rPr>
    </w:lvl>
    <w:lvl w:ilvl="2" w:tplc="0409000D">
      <w:start w:val="1"/>
      <w:numFmt w:val="bullet"/>
      <w:lvlText w:val=""/>
      <w:lvlJc w:val="left"/>
      <w:pPr>
        <w:tabs>
          <w:tab w:val="num" w:pos="1365"/>
        </w:tabs>
        <w:ind w:left="1365" w:hanging="420"/>
      </w:pPr>
      <w:rPr>
        <w:rFonts w:ascii="Wingdings" w:hAnsi="Wingdings" w:cs="Times New Roman" w:hint="default"/>
      </w:rPr>
    </w:lvl>
    <w:lvl w:ilvl="3" w:tplc="04090001">
      <w:start w:val="1"/>
      <w:numFmt w:val="bullet"/>
      <w:lvlText w:val=""/>
      <w:lvlJc w:val="left"/>
      <w:pPr>
        <w:tabs>
          <w:tab w:val="num" w:pos="1785"/>
        </w:tabs>
        <w:ind w:left="1785" w:hanging="420"/>
      </w:pPr>
      <w:rPr>
        <w:rFonts w:ascii="Wingdings" w:hAnsi="Wingdings" w:cs="Times New Roman" w:hint="default"/>
      </w:rPr>
    </w:lvl>
    <w:lvl w:ilvl="4" w:tplc="0409000B">
      <w:start w:val="1"/>
      <w:numFmt w:val="bullet"/>
      <w:lvlText w:val=""/>
      <w:lvlJc w:val="left"/>
      <w:pPr>
        <w:tabs>
          <w:tab w:val="num" w:pos="2205"/>
        </w:tabs>
        <w:ind w:left="2205" w:hanging="420"/>
      </w:pPr>
      <w:rPr>
        <w:rFonts w:ascii="Wingdings" w:hAnsi="Wingdings" w:cs="Times New Roman" w:hint="default"/>
      </w:rPr>
    </w:lvl>
    <w:lvl w:ilvl="5" w:tplc="0409000D">
      <w:start w:val="1"/>
      <w:numFmt w:val="bullet"/>
      <w:lvlText w:val=""/>
      <w:lvlJc w:val="left"/>
      <w:pPr>
        <w:tabs>
          <w:tab w:val="num" w:pos="2625"/>
        </w:tabs>
        <w:ind w:left="2625" w:hanging="420"/>
      </w:pPr>
      <w:rPr>
        <w:rFonts w:ascii="Wingdings" w:hAnsi="Wingdings" w:cs="Times New Roman" w:hint="default"/>
      </w:rPr>
    </w:lvl>
    <w:lvl w:ilvl="6" w:tplc="04090001">
      <w:start w:val="1"/>
      <w:numFmt w:val="bullet"/>
      <w:lvlText w:val=""/>
      <w:lvlJc w:val="left"/>
      <w:pPr>
        <w:tabs>
          <w:tab w:val="num" w:pos="3045"/>
        </w:tabs>
        <w:ind w:left="3045" w:hanging="420"/>
      </w:pPr>
      <w:rPr>
        <w:rFonts w:ascii="Wingdings" w:hAnsi="Wingdings" w:cs="Times New Roman" w:hint="default"/>
      </w:rPr>
    </w:lvl>
    <w:lvl w:ilvl="7" w:tplc="0409000B">
      <w:start w:val="1"/>
      <w:numFmt w:val="bullet"/>
      <w:lvlText w:val=""/>
      <w:lvlJc w:val="left"/>
      <w:pPr>
        <w:tabs>
          <w:tab w:val="num" w:pos="3465"/>
        </w:tabs>
        <w:ind w:left="3465" w:hanging="420"/>
      </w:pPr>
      <w:rPr>
        <w:rFonts w:ascii="Wingdings" w:hAnsi="Wingdings" w:cs="Times New Roman" w:hint="default"/>
      </w:rPr>
    </w:lvl>
    <w:lvl w:ilvl="8" w:tplc="0409000D">
      <w:start w:val="1"/>
      <w:numFmt w:val="bullet"/>
      <w:lvlText w:val=""/>
      <w:lvlJc w:val="left"/>
      <w:pPr>
        <w:tabs>
          <w:tab w:val="num" w:pos="3885"/>
        </w:tabs>
        <w:ind w:left="3885" w:hanging="420"/>
      </w:pPr>
      <w:rPr>
        <w:rFonts w:ascii="Wingdings" w:hAnsi="Wingdings" w:cs="Times New Roman" w:hint="default"/>
      </w:rPr>
    </w:lvl>
  </w:abstractNum>
  <w:abstractNum w:abstractNumId="11" w15:restartNumberingAfterBreak="0">
    <w:nsid w:val="7F5D716E"/>
    <w:multiLevelType w:val="hybridMultilevel"/>
    <w:tmpl w:val="B5B8085C"/>
    <w:lvl w:ilvl="0" w:tplc="7F4E570C">
      <w:start w:val="1"/>
      <w:numFmt w:val="decimal"/>
      <w:lvlText w:val="表 B.Ⅲ.2-%1"/>
      <w:lvlJc w:val="left"/>
      <w:pPr>
        <w:tabs>
          <w:tab w:val="num" w:pos="136"/>
        </w:tabs>
        <w:ind w:left="0" w:firstLine="0"/>
      </w:pPr>
      <w:rPr>
        <w:rFonts w:ascii="ＭＳ Ｐゴシック" w:eastAsia="ＭＳ Ｐゴシック"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11"/>
  </w:num>
  <w:num w:numId="4">
    <w:abstractNumId w:val="0"/>
  </w:num>
  <w:num w:numId="5">
    <w:abstractNumId w:val="5"/>
  </w:num>
  <w:num w:numId="6">
    <w:abstractNumId w:val="4"/>
  </w:num>
  <w:num w:numId="7">
    <w:abstractNumId w:val="8"/>
  </w:num>
  <w:num w:numId="8">
    <w:abstractNumId w:val="9"/>
  </w:num>
  <w:num w:numId="9">
    <w:abstractNumId w:val="6"/>
  </w:num>
  <w:num w:numId="10">
    <w:abstractNumId w:val="7"/>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7E4"/>
    <w:rsid w:val="000000F5"/>
    <w:rsid w:val="00000AD6"/>
    <w:rsid w:val="00003106"/>
    <w:rsid w:val="00006D17"/>
    <w:rsid w:val="000103DF"/>
    <w:rsid w:val="000136D9"/>
    <w:rsid w:val="00014841"/>
    <w:rsid w:val="00016451"/>
    <w:rsid w:val="000176CC"/>
    <w:rsid w:val="00020E0B"/>
    <w:rsid w:val="00022F2A"/>
    <w:rsid w:val="00023913"/>
    <w:rsid w:val="00024A94"/>
    <w:rsid w:val="00025695"/>
    <w:rsid w:val="00025B99"/>
    <w:rsid w:val="00030F3B"/>
    <w:rsid w:val="00036365"/>
    <w:rsid w:val="000373A5"/>
    <w:rsid w:val="00041593"/>
    <w:rsid w:val="00052236"/>
    <w:rsid w:val="00053FBF"/>
    <w:rsid w:val="00060CBB"/>
    <w:rsid w:val="000706A5"/>
    <w:rsid w:val="000748BA"/>
    <w:rsid w:val="00075B7C"/>
    <w:rsid w:val="000805D5"/>
    <w:rsid w:val="00082C30"/>
    <w:rsid w:val="000831F4"/>
    <w:rsid w:val="00086525"/>
    <w:rsid w:val="00086ABD"/>
    <w:rsid w:val="00087C9F"/>
    <w:rsid w:val="00096697"/>
    <w:rsid w:val="00097D37"/>
    <w:rsid w:val="000A00B9"/>
    <w:rsid w:val="000A111D"/>
    <w:rsid w:val="000A79E3"/>
    <w:rsid w:val="000B1674"/>
    <w:rsid w:val="000B19F4"/>
    <w:rsid w:val="000B1A98"/>
    <w:rsid w:val="000B1FD2"/>
    <w:rsid w:val="000B204B"/>
    <w:rsid w:val="000B261D"/>
    <w:rsid w:val="000C083F"/>
    <w:rsid w:val="000C1E2E"/>
    <w:rsid w:val="000C303F"/>
    <w:rsid w:val="000C4568"/>
    <w:rsid w:val="000D0FC0"/>
    <w:rsid w:val="000D2A42"/>
    <w:rsid w:val="000D5D50"/>
    <w:rsid w:val="000D6D2D"/>
    <w:rsid w:val="000D7CE2"/>
    <w:rsid w:val="000D7DF9"/>
    <w:rsid w:val="000E1821"/>
    <w:rsid w:val="000E417C"/>
    <w:rsid w:val="000F235F"/>
    <w:rsid w:val="000F6A24"/>
    <w:rsid w:val="000F6D2F"/>
    <w:rsid w:val="000F7969"/>
    <w:rsid w:val="0010217F"/>
    <w:rsid w:val="0011180F"/>
    <w:rsid w:val="001120A6"/>
    <w:rsid w:val="00112496"/>
    <w:rsid w:val="0011523C"/>
    <w:rsid w:val="001176BD"/>
    <w:rsid w:val="00117F40"/>
    <w:rsid w:val="00120D7B"/>
    <w:rsid w:val="0012102D"/>
    <w:rsid w:val="00121D79"/>
    <w:rsid w:val="00124BAE"/>
    <w:rsid w:val="001251CA"/>
    <w:rsid w:val="001252E0"/>
    <w:rsid w:val="00125E54"/>
    <w:rsid w:val="00126AE7"/>
    <w:rsid w:val="00127E72"/>
    <w:rsid w:val="001300AC"/>
    <w:rsid w:val="00131C45"/>
    <w:rsid w:val="00136E40"/>
    <w:rsid w:val="00142E5C"/>
    <w:rsid w:val="0014331E"/>
    <w:rsid w:val="00150D31"/>
    <w:rsid w:val="00153989"/>
    <w:rsid w:val="00155D1B"/>
    <w:rsid w:val="0015636D"/>
    <w:rsid w:val="00157008"/>
    <w:rsid w:val="00160870"/>
    <w:rsid w:val="00160AE9"/>
    <w:rsid w:val="00161F9E"/>
    <w:rsid w:val="001651E9"/>
    <w:rsid w:val="001655A6"/>
    <w:rsid w:val="00166540"/>
    <w:rsid w:val="001724F3"/>
    <w:rsid w:val="001758CD"/>
    <w:rsid w:val="001850F7"/>
    <w:rsid w:val="00186017"/>
    <w:rsid w:val="001865A5"/>
    <w:rsid w:val="00190583"/>
    <w:rsid w:val="00190A94"/>
    <w:rsid w:val="00191F13"/>
    <w:rsid w:val="00195DAF"/>
    <w:rsid w:val="001A0603"/>
    <w:rsid w:val="001A0D5A"/>
    <w:rsid w:val="001A2C7E"/>
    <w:rsid w:val="001A57FF"/>
    <w:rsid w:val="001A78BB"/>
    <w:rsid w:val="001B0733"/>
    <w:rsid w:val="001B1183"/>
    <w:rsid w:val="001B6E5C"/>
    <w:rsid w:val="001C05DB"/>
    <w:rsid w:val="001C5369"/>
    <w:rsid w:val="001C6AAB"/>
    <w:rsid w:val="001C7269"/>
    <w:rsid w:val="001D31F1"/>
    <w:rsid w:val="001D33F5"/>
    <w:rsid w:val="001D3C03"/>
    <w:rsid w:val="001D61E0"/>
    <w:rsid w:val="001E1664"/>
    <w:rsid w:val="001E2156"/>
    <w:rsid w:val="001E306D"/>
    <w:rsid w:val="001E4123"/>
    <w:rsid w:val="001E5125"/>
    <w:rsid w:val="001E52F0"/>
    <w:rsid w:val="001E66E9"/>
    <w:rsid w:val="001F5B90"/>
    <w:rsid w:val="001F66D1"/>
    <w:rsid w:val="002019ED"/>
    <w:rsid w:val="002042A3"/>
    <w:rsid w:val="002052D8"/>
    <w:rsid w:val="00206929"/>
    <w:rsid w:val="0020724A"/>
    <w:rsid w:val="00210DD7"/>
    <w:rsid w:val="002112BC"/>
    <w:rsid w:val="00213357"/>
    <w:rsid w:val="002134C7"/>
    <w:rsid w:val="00213A15"/>
    <w:rsid w:val="00214778"/>
    <w:rsid w:val="00214C4B"/>
    <w:rsid w:val="00221BED"/>
    <w:rsid w:val="00225613"/>
    <w:rsid w:val="002256D1"/>
    <w:rsid w:val="002303B3"/>
    <w:rsid w:val="002324D7"/>
    <w:rsid w:val="0023290B"/>
    <w:rsid w:val="0023322F"/>
    <w:rsid w:val="00233E24"/>
    <w:rsid w:val="00234E65"/>
    <w:rsid w:val="00234ED7"/>
    <w:rsid w:val="00236123"/>
    <w:rsid w:val="00252322"/>
    <w:rsid w:val="0025561E"/>
    <w:rsid w:val="00261260"/>
    <w:rsid w:val="00263B7D"/>
    <w:rsid w:val="00264BD0"/>
    <w:rsid w:val="00265602"/>
    <w:rsid w:val="00267DDA"/>
    <w:rsid w:val="0027025A"/>
    <w:rsid w:val="00271120"/>
    <w:rsid w:val="00271BF8"/>
    <w:rsid w:val="00272A88"/>
    <w:rsid w:val="00272D02"/>
    <w:rsid w:val="0027713B"/>
    <w:rsid w:val="00282528"/>
    <w:rsid w:val="002900BC"/>
    <w:rsid w:val="002915C8"/>
    <w:rsid w:val="00292F34"/>
    <w:rsid w:val="00297F23"/>
    <w:rsid w:val="002A0889"/>
    <w:rsid w:val="002A5431"/>
    <w:rsid w:val="002A7ABE"/>
    <w:rsid w:val="002B0F2F"/>
    <w:rsid w:val="002B3B2A"/>
    <w:rsid w:val="002B7F7E"/>
    <w:rsid w:val="002C2F4A"/>
    <w:rsid w:val="002C379B"/>
    <w:rsid w:val="002C489A"/>
    <w:rsid w:val="002C4952"/>
    <w:rsid w:val="002D1DB8"/>
    <w:rsid w:val="002D2465"/>
    <w:rsid w:val="002D2FB4"/>
    <w:rsid w:val="002E28F5"/>
    <w:rsid w:val="002E54C1"/>
    <w:rsid w:val="002E7568"/>
    <w:rsid w:val="002E7664"/>
    <w:rsid w:val="002F1E16"/>
    <w:rsid w:val="002F2D8C"/>
    <w:rsid w:val="002F4925"/>
    <w:rsid w:val="002F4E13"/>
    <w:rsid w:val="003052F8"/>
    <w:rsid w:val="003057D8"/>
    <w:rsid w:val="003066F0"/>
    <w:rsid w:val="00307B94"/>
    <w:rsid w:val="00310515"/>
    <w:rsid w:val="00314219"/>
    <w:rsid w:val="003151ED"/>
    <w:rsid w:val="00315C9E"/>
    <w:rsid w:val="00317ADA"/>
    <w:rsid w:val="003229D7"/>
    <w:rsid w:val="00323CA9"/>
    <w:rsid w:val="0032509E"/>
    <w:rsid w:val="00330807"/>
    <w:rsid w:val="00330FF2"/>
    <w:rsid w:val="00332946"/>
    <w:rsid w:val="00335AF5"/>
    <w:rsid w:val="00337F6D"/>
    <w:rsid w:val="00342699"/>
    <w:rsid w:val="00343DA4"/>
    <w:rsid w:val="003509F6"/>
    <w:rsid w:val="003531FC"/>
    <w:rsid w:val="00353752"/>
    <w:rsid w:val="00360AB1"/>
    <w:rsid w:val="00361002"/>
    <w:rsid w:val="00361117"/>
    <w:rsid w:val="003642ED"/>
    <w:rsid w:val="00364480"/>
    <w:rsid w:val="00371EBB"/>
    <w:rsid w:val="00375D00"/>
    <w:rsid w:val="00375D29"/>
    <w:rsid w:val="00381268"/>
    <w:rsid w:val="0038167A"/>
    <w:rsid w:val="0038279B"/>
    <w:rsid w:val="00391F35"/>
    <w:rsid w:val="00392B70"/>
    <w:rsid w:val="003948BF"/>
    <w:rsid w:val="00395CE3"/>
    <w:rsid w:val="003A433E"/>
    <w:rsid w:val="003A595B"/>
    <w:rsid w:val="003A7D2E"/>
    <w:rsid w:val="003B0CCC"/>
    <w:rsid w:val="003B200B"/>
    <w:rsid w:val="003B3F02"/>
    <w:rsid w:val="003B4DAF"/>
    <w:rsid w:val="003C18C6"/>
    <w:rsid w:val="003C1AC9"/>
    <w:rsid w:val="003C468E"/>
    <w:rsid w:val="003C4DAB"/>
    <w:rsid w:val="003D070C"/>
    <w:rsid w:val="003D3FE3"/>
    <w:rsid w:val="003D44AA"/>
    <w:rsid w:val="003D7E8C"/>
    <w:rsid w:val="003E0AB1"/>
    <w:rsid w:val="003E12B9"/>
    <w:rsid w:val="003E3028"/>
    <w:rsid w:val="003E6E32"/>
    <w:rsid w:val="003F1C15"/>
    <w:rsid w:val="00403309"/>
    <w:rsid w:val="0040371B"/>
    <w:rsid w:val="004078F6"/>
    <w:rsid w:val="004119A0"/>
    <w:rsid w:val="00421436"/>
    <w:rsid w:val="004234B3"/>
    <w:rsid w:val="00425818"/>
    <w:rsid w:val="00426CE8"/>
    <w:rsid w:val="0042798B"/>
    <w:rsid w:val="00432891"/>
    <w:rsid w:val="00434897"/>
    <w:rsid w:val="00436500"/>
    <w:rsid w:val="00440092"/>
    <w:rsid w:val="00441184"/>
    <w:rsid w:val="00442290"/>
    <w:rsid w:val="00444348"/>
    <w:rsid w:val="00444C3B"/>
    <w:rsid w:val="0044688D"/>
    <w:rsid w:val="00447259"/>
    <w:rsid w:val="00451D36"/>
    <w:rsid w:val="0045239E"/>
    <w:rsid w:val="0045450E"/>
    <w:rsid w:val="00456495"/>
    <w:rsid w:val="00456665"/>
    <w:rsid w:val="0046384D"/>
    <w:rsid w:val="0046616E"/>
    <w:rsid w:val="004711A4"/>
    <w:rsid w:val="0047328D"/>
    <w:rsid w:val="0047427F"/>
    <w:rsid w:val="00475205"/>
    <w:rsid w:val="00475CA5"/>
    <w:rsid w:val="00481223"/>
    <w:rsid w:val="004814D8"/>
    <w:rsid w:val="0048165B"/>
    <w:rsid w:val="00482461"/>
    <w:rsid w:val="00492128"/>
    <w:rsid w:val="004925BD"/>
    <w:rsid w:val="00492AE3"/>
    <w:rsid w:val="004949A5"/>
    <w:rsid w:val="00494E0E"/>
    <w:rsid w:val="00497DE4"/>
    <w:rsid w:val="00497E55"/>
    <w:rsid w:val="004A332E"/>
    <w:rsid w:val="004A358D"/>
    <w:rsid w:val="004A3F7A"/>
    <w:rsid w:val="004A45EB"/>
    <w:rsid w:val="004A7968"/>
    <w:rsid w:val="004B21A7"/>
    <w:rsid w:val="004B281A"/>
    <w:rsid w:val="004B2DEA"/>
    <w:rsid w:val="004B55B7"/>
    <w:rsid w:val="004B612C"/>
    <w:rsid w:val="004C06C2"/>
    <w:rsid w:val="004C5622"/>
    <w:rsid w:val="004C6F16"/>
    <w:rsid w:val="004C7334"/>
    <w:rsid w:val="004D1FB5"/>
    <w:rsid w:val="004D334F"/>
    <w:rsid w:val="004D3CEF"/>
    <w:rsid w:val="004D59B4"/>
    <w:rsid w:val="004D68E0"/>
    <w:rsid w:val="004D6C86"/>
    <w:rsid w:val="004E1924"/>
    <w:rsid w:val="004E194F"/>
    <w:rsid w:val="004E4557"/>
    <w:rsid w:val="004E5DC7"/>
    <w:rsid w:val="004F026C"/>
    <w:rsid w:val="004F0768"/>
    <w:rsid w:val="004F48BA"/>
    <w:rsid w:val="00506240"/>
    <w:rsid w:val="0050666F"/>
    <w:rsid w:val="00506FCD"/>
    <w:rsid w:val="00513DF8"/>
    <w:rsid w:val="00513F69"/>
    <w:rsid w:val="00514E48"/>
    <w:rsid w:val="00516E0C"/>
    <w:rsid w:val="005207F1"/>
    <w:rsid w:val="00521FBD"/>
    <w:rsid w:val="00522A08"/>
    <w:rsid w:val="00523A04"/>
    <w:rsid w:val="00524C3D"/>
    <w:rsid w:val="005254FE"/>
    <w:rsid w:val="00526D96"/>
    <w:rsid w:val="00533197"/>
    <w:rsid w:val="00534755"/>
    <w:rsid w:val="00534C4F"/>
    <w:rsid w:val="00535338"/>
    <w:rsid w:val="00535D6A"/>
    <w:rsid w:val="005412B7"/>
    <w:rsid w:val="00542267"/>
    <w:rsid w:val="005422BD"/>
    <w:rsid w:val="005442BB"/>
    <w:rsid w:val="00546769"/>
    <w:rsid w:val="00546A0A"/>
    <w:rsid w:val="00551161"/>
    <w:rsid w:val="00552359"/>
    <w:rsid w:val="00552455"/>
    <w:rsid w:val="00554CA0"/>
    <w:rsid w:val="0055554D"/>
    <w:rsid w:val="0055619B"/>
    <w:rsid w:val="00556BCD"/>
    <w:rsid w:val="00557673"/>
    <w:rsid w:val="00561009"/>
    <w:rsid w:val="00562D31"/>
    <w:rsid w:val="005636C3"/>
    <w:rsid w:val="0056527B"/>
    <w:rsid w:val="00566064"/>
    <w:rsid w:val="005673C9"/>
    <w:rsid w:val="00573229"/>
    <w:rsid w:val="00574AEB"/>
    <w:rsid w:val="005753BB"/>
    <w:rsid w:val="00583339"/>
    <w:rsid w:val="00584AC5"/>
    <w:rsid w:val="005867B9"/>
    <w:rsid w:val="00591743"/>
    <w:rsid w:val="0059334C"/>
    <w:rsid w:val="005937F1"/>
    <w:rsid w:val="00595324"/>
    <w:rsid w:val="005954C8"/>
    <w:rsid w:val="00595DD2"/>
    <w:rsid w:val="005A23B4"/>
    <w:rsid w:val="005A4B3C"/>
    <w:rsid w:val="005A6741"/>
    <w:rsid w:val="005A69E4"/>
    <w:rsid w:val="005B1466"/>
    <w:rsid w:val="005B1D4D"/>
    <w:rsid w:val="005B34DC"/>
    <w:rsid w:val="005B4091"/>
    <w:rsid w:val="005B6227"/>
    <w:rsid w:val="005B7E4E"/>
    <w:rsid w:val="005C5E46"/>
    <w:rsid w:val="005C7E80"/>
    <w:rsid w:val="005C7F44"/>
    <w:rsid w:val="005D1177"/>
    <w:rsid w:val="005D366F"/>
    <w:rsid w:val="005D4338"/>
    <w:rsid w:val="005D6B13"/>
    <w:rsid w:val="005E0A11"/>
    <w:rsid w:val="005E2168"/>
    <w:rsid w:val="005E4DFB"/>
    <w:rsid w:val="005E5ACC"/>
    <w:rsid w:val="005E618D"/>
    <w:rsid w:val="005F2DCD"/>
    <w:rsid w:val="005F358A"/>
    <w:rsid w:val="005F3F32"/>
    <w:rsid w:val="005F4ECC"/>
    <w:rsid w:val="005F6731"/>
    <w:rsid w:val="0060250D"/>
    <w:rsid w:val="006037F7"/>
    <w:rsid w:val="00603C00"/>
    <w:rsid w:val="00605A02"/>
    <w:rsid w:val="006060C1"/>
    <w:rsid w:val="006076BF"/>
    <w:rsid w:val="00610856"/>
    <w:rsid w:val="006135B4"/>
    <w:rsid w:val="00621DEA"/>
    <w:rsid w:val="00623B82"/>
    <w:rsid w:val="00625406"/>
    <w:rsid w:val="006254A5"/>
    <w:rsid w:val="006254F5"/>
    <w:rsid w:val="0062749D"/>
    <w:rsid w:val="00634F9E"/>
    <w:rsid w:val="006357BC"/>
    <w:rsid w:val="00635B8A"/>
    <w:rsid w:val="0063624C"/>
    <w:rsid w:val="00640CEA"/>
    <w:rsid w:val="006435BC"/>
    <w:rsid w:val="00643E5C"/>
    <w:rsid w:val="0064425E"/>
    <w:rsid w:val="0064496F"/>
    <w:rsid w:val="00645846"/>
    <w:rsid w:val="006466D4"/>
    <w:rsid w:val="00650996"/>
    <w:rsid w:val="00650CAB"/>
    <w:rsid w:val="00650F49"/>
    <w:rsid w:val="00651A20"/>
    <w:rsid w:val="006520F9"/>
    <w:rsid w:val="00652E47"/>
    <w:rsid w:val="00655AAE"/>
    <w:rsid w:val="00655D5B"/>
    <w:rsid w:val="00660241"/>
    <w:rsid w:val="0066044A"/>
    <w:rsid w:val="00662CE6"/>
    <w:rsid w:val="00667B00"/>
    <w:rsid w:val="0067162C"/>
    <w:rsid w:val="006723F9"/>
    <w:rsid w:val="00672ED6"/>
    <w:rsid w:val="0067363E"/>
    <w:rsid w:val="0067422B"/>
    <w:rsid w:val="00674FF8"/>
    <w:rsid w:val="00675B15"/>
    <w:rsid w:val="006822DA"/>
    <w:rsid w:val="00683663"/>
    <w:rsid w:val="00684C19"/>
    <w:rsid w:val="006862FD"/>
    <w:rsid w:val="006904F7"/>
    <w:rsid w:val="0069062E"/>
    <w:rsid w:val="00690954"/>
    <w:rsid w:val="006914BB"/>
    <w:rsid w:val="00693084"/>
    <w:rsid w:val="006A0411"/>
    <w:rsid w:val="006A1113"/>
    <w:rsid w:val="006A2307"/>
    <w:rsid w:val="006A3893"/>
    <w:rsid w:val="006A3DBE"/>
    <w:rsid w:val="006A696C"/>
    <w:rsid w:val="006B0684"/>
    <w:rsid w:val="006B1835"/>
    <w:rsid w:val="006B3C6F"/>
    <w:rsid w:val="006B4694"/>
    <w:rsid w:val="006B4D7E"/>
    <w:rsid w:val="006C3D77"/>
    <w:rsid w:val="006C781D"/>
    <w:rsid w:val="006D1833"/>
    <w:rsid w:val="006D4DA8"/>
    <w:rsid w:val="006D5F5C"/>
    <w:rsid w:val="006D632C"/>
    <w:rsid w:val="006E2CE3"/>
    <w:rsid w:val="006F2CDB"/>
    <w:rsid w:val="0070273E"/>
    <w:rsid w:val="007120F1"/>
    <w:rsid w:val="00713EDA"/>
    <w:rsid w:val="00714147"/>
    <w:rsid w:val="00716275"/>
    <w:rsid w:val="0072173F"/>
    <w:rsid w:val="00721F33"/>
    <w:rsid w:val="00722579"/>
    <w:rsid w:val="0072377F"/>
    <w:rsid w:val="00723992"/>
    <w:rsid w:val="00723CC1"/>
    <w:rsid w:val="00725400"/>
    <w:rsid w:val="007304FF"/>
    <w:rsid w:val="00730864"/>
    <w:rsid w:val="00734F21"/>
    <w:rsid w:val="00736498"/>
    <w:rsid w:val="00736605"/>
    <w:rsid w:val="00740995"/>
    <w:rsid w:val="00743022"/>
    <w:rsid w:val="00743075"/>
    <w:rsid w:val="0075111B"/>
    <w:rsid w:val="0075152F"/>
    <w:rsid w:val="007569FC"/>
    <w:rsid w:val="0076236D"/>
    <w:rsid w:val="00766666"/>
    <w:rsid w:val="0077043D"/>
    <w:rsid w:val="00770BE4"/>
    <w:rsid w:val="00771A21"/>
    <w:rsid w:val="00775CC2"/>
    <w:rsid w:val="00775F47"/>
    <w:rsid w:val="007763CB"/>
    <w:rsid w:val="00780FDC"/>
    <w:rsid w:val="0078112E"/>
    <w:rsid w:val="00781D3A"/>
    <w:rsid w:val="007879C2"/>
    <w:rsid w:val="00792B05"/>
    <w:rsid w:val="007A0AD7"/>
    <w:rsid w:val="007A0D98"/>
    <w:rsid w:val="007A3130"/>
    <w:rsid w:val="007A51D4"/>
    <w:rsid w:val="007B0B11"/>
    <w:rsid w:val="007B0C85"/>
    <w:rsid w:val="007B1F2C"/>
    <w:rsid w:val="007B3E5A"/>
    <w:rsid w:val="007B3F17"/>
    <w:rsid w:val="007B69F0"/>
    <w:rsid w:val="007B7613"/>
    <w:rsid w:val="007C3C8B"/>
    <w:rsid w:val="007C64C1"/>
    <w:rsid w:val="007C6B7F"/>
    <w:rsid w:val="007D2DE9"/>
    <w:rsid w:val="007D5B26"/>
    <w:rsid w:val="007D73F0"/>
    <w:rsid w:val="007E360D"/>
    <w:rsid w:val="007E40A0"/>
    <w:rsid w:val="007E4C25"/>
    <w:rsid w:val="007F142A"/>
    <w:rsid w:val="007F1B39"/>
    <w:rsid w:val="007F5233"/>
    <w:rsid w:val="007F5733"/>
    <w:rsid w:val="007F5E4E"/>
    <w:rsid w:val="007F6196"/>
    <w:rsid w:val="007F707E"/>
    <w:rsid w:val="00800DA8"/>
    <w:rsid w:val="00802932"/>
    <w:rsid w:val="008034F2"/>
    <w:rsid w:val="00803EC2"/>
    <w:rsid w:val="00805251"/>
    <w:rsid w:val="00806FCC"/>
    <w:rsid w:val="00811A9F"/>
    <w:rsid w:val="00811F86"/>
    <w:rsid w:val="00813FC8"/>
    <w:rsid w:val="0081776A"/>
    <w:rsid w:val="00822E09"/>
    <w:rsid w:val="0082513D"/>
    <w:rsid w:val="00825DAC"/>
    <w:rsid w:val="00826448"/>
    <w:rsid w:val="0083037F"/>
    <w:rsid w:val="00833454"/>
    <w:rsid w:val="00833C0F"/>
    <w:rsid w:val="00837504"/>
    <w:rsid w:val="0084129D"/>
    <w:rsid w:val="0084287F"/>
    <w:rsid w:val="0084416D"/>
    <w:rsid w:val="0084523A"/>
    <w:rsid w:val="0085414B"/>
    <w:rsid w:val="00855174"/>
    <w:rsid w:val="00855F01"/>
    <w:rsid w:val="0085709B"/>
    <w:rsid w:val="0085748B"/>
    <w:rsid w:val="00860927"/>
    <w:rsid w:val="0086107F"/>
    <w:rsid w:val="008611AE"/>
    <w:rsid w:val="00862840"/>
    <w:rsid w:val="00862EC5"/>
    <w:rsid w:val="008639EF"/>
    <w:rsid w:val="00864294"/>
    <w:rsid w:val="00870159"/>
    <w:rsid w:val="00870181"/>
    <w:rsid w:val="0087110D"/>
    <w:rsid w:val="00871B34"/>
    <w:rsid w:val="00871F5A"/>
    <w:rsid w:val="00874650"/>
    <w:rsid w:val="00876C87"/>
    <w:rsid w:val="00877C00"/>
    <w:rsid w:val="00877C9D"/>
    <w:rsid w:val="00881ABF"/>
    <w:rsid w:val="00884A98"/>
    <w:rsid w:val="008929DD"/>
    <w:rsid w:val="00892A5A"/>
    <w:rsid w:val="008A0C67"/>
    <w:rsid w:val="008A7292"/>
    <w:rsid w:val="008B0E64"/>
    <w:rsid w:val="008B3C4B"/>
    <w:rsid w:val="008B4710"/>
    <w:rsid w:val="008D009B"/>
    <w:rsid w:val="008D3297"/>
    <w:rsid w:val="008D464E"/>
    <w:rsid w:val="008D48B0"/>
    <w:rsid w:val="008D49A1"/>
    <w:rsid w:val="008E04B2"/>
    <w:rsid w:val="008E14BE"/>
    <w:rsid w:val="008E18D4"/>
    <w:rsid w:val="008E6965"/>
    <w:rsid w:val="008F0FFA"/>
    <w:rsid w:val="008F21BB"/>
    <w:rsid w:val="008F25B8"/>
    <w:rsid w:val="008F2987"/>
    <w:rsid w:val="008F2A8B"/>
    <w:rsid w:val="008F360D"/>
    <w:rsid w:val="008F551C"/>
    <w:rsid w:val="00900C2C"/>
    <w:rsid w:val="00900DFB"/>
    <w:rsid w:val="009019C2"/>
    <w:rsid w:val="00902E95"/>
    <w:rsid w:val="0090630F"/>
    <w:rsid w:val="00907C36"/>
    <w:rsid w:val="00912E77"/>
    <w:rsid w:val="0091369B"/>
    <w:rsid w:val="00913E80"/>
    <w:rsid w:val="009168A7"/>
    <w:rsid w:val="00922115"/>
    <w:rsid w:val="0092298F"/>
    <w:rsid w:val="00925F1B"/>
    <w:rsid w:val="00930ADD"/>
    <w:rsid w:val="0093469B"/>
    <w:rsid w:val="009361FF"/>
    <w:rsid w:val="00940EA5"/>
    <w:rsid w:val="00943C22"/>
    <w:rsid w:val="00946031"/>
    <w:rsid w:val="0094612F"/>
    <w:rsid w:val="009472EE"/>
    <w:rsid w:val="0095369C"/>
    <w:rsid w:val="009546F8"/>
    <w:rsid w:val="00954EF9"/>
    <w:rsid w:val="009654DD"/>
    <w:rsid w:val="00972E2B"/>
    <w:rsid w:val="00976F33"/>
    <w:rsid w:val="00987921"/>
    <w:rsid w:val="00990352"/>
    <w:rsid w:val="0099085A"/>
    <w:rsid w:val="009939C5"/>
    <w:rsid w:val="009A183D"/>
    <w:rsid w:val="009B275F"/>
    <w:rsid w:val="009B4527"/>
    <w:rsid w:val="009B732A"/>
    <w:rsid w:val="009C5CC1"/>
    <w:rsid w:val="009C6BA5"/>
    <w:rsid w:val="009D15C1"/>
    <w:rsid w:val="009D29FD"/>
    <w:rsid w:val="009D5941"/>
    <w:rsid w:val="009E2CE0"/>
    <w:rsid w:val="009E4FB3"/>
    <w:rsid w:val="009E563B"/>
    <w:rsid w:val="009E575C"/>
    <w:rsid w:val="009E6891"/>
    <w:rsid w:val="009E7EE5"/>
    <w:rsid w:val="009F0BA4"/>
    <w:rsid w:val="009F0CA7"/>
    <w:rsid w:val="009F34E9"/>
    <w:rsid w:val="00A01554"/>
    <w:rsid w:val="00A06F66"/>
    <w:rsid w:val="00A0787F"/>
    <w:rsid w:val="00A07DDA"/>
    <w:rsid w:val="00A10FAA"/>
    <w:rsid w:val="00A20332"/>
    <w:rsid w:val="00A2249D"/>
    <w:rsid w:val="00A22EE2"/>
    <w:rsid w:val="00A234D5"/>
    <w:rsid w:val="00A263A4"/>
    <w:rsid w:val="00A30BDF"/>
    <w:rsid w:val="00A320AE"/>
    <w:rsid w:val="00A35F82"/>
    <w:rsid w:val="00A361BE"/>
    <w:rsid w:val="00A371B0"/>
    <w:rsid w:val="00A37EC4"/>
    <w:rsid w:val="00A40BC1"/>
    <w:rsid w:val="00A41454"/>
    <w:rsid w:val="00A42870"/>
    <w:rsid w:val="00A42AF8"/>
    <w:rsid w:val="00A43DF2"/>
    <w:rsid w:val="00A44C06"/>
    <w:rsid w:val="00A46D62"/>
    <w:rsid w:val="00A50353"/>
    <w:rsid w:val="00A52607"/>
    <w:rsid w:val="00A60D1F"/>
    <w:rsid w:val="00A6264E"/>
    <w:rsid w:val="00A62E6E"/>
    <w:rsid w:val="00A64B08"/>
    <w:rsid w:val="00A64F25"/>
    <w:rsid w:val="00A65371"/>
    <w:rsid w:val="00A72A41"/>
    <w:rsid w:val="00A74BDB"/>
    <w:rsid w:val="00A7670B"/>
    <w:rsid w:val="00A76DCC"/>
    <w:rsid w:val="00A7770A"/>
    <w:rsid w:val="00A77A87"/>
    <w:rsid w:val="00A819B0"/>
    <w:rsid w:val="00A85408"/>
    <w:rsid w:val="00A9193F"/>
    <w:rsid w:val="00A93A2D"/>
    <w:rsid w:val="00AA123B"/>
    <w:rsid w:val="00AA462D"/>
    <w:rsid w:val="00AA4BD2"/>
    <w:rsid w:val="00AA65EA"/>
    <w:rsid w:val="00AB22FA"/>
    <w:rsid w:val="00AB4919"/>
    <w:rsid w:val="00AC20C9"/>
    <w:rsid w:val="00AC7501"/>
    <w:rsid w:val="00AD13DC"/>
    <w:rsid w:val="00AD15B2"/>
    <w:rsid w:val="00AD2B12"/>
    <w:rsid w:val="00AD5A17"/>
    <w:rsid w:val="00AD70D3"/>
    <w:rsid w:val="00AE078C"/>
    <w:rsid w:val="00AE118E"/>
    <w:rsid w:val="00AE179F"/>
    <w:rsid w:val="00AE1D3F"/>
    <w:rsid w:val="00AE3C5E"/>
    <w:rsid w:val="00AE55DD"/>
    <w:rsid w:val="00AE587A"/>
    <w:rsid w:val="00AE71AB"/>
    <w:rsid w:val="00AE7A48"/>
    <w:rsid w:val="00AF1038"/>
    <w:rsid w:val="00AF2770"/>
    <w:rsid w:val="00AF4CF2"/>
    <w:rsid w:val="00AF7FDC"/>
    <w:rsid w:val="00B04590"/>
    <w:rsid w:val="00B04BF3"/>
    <w:rsid w:val="00B06327"/>
    <w:rsid w:val="00B12ABE"/>
    <w:rsid w:val="00B2021C"/>
    <w:rsid w:val="00B206E0"/>
    <w:rsid w:val="00B22BC6"/>
    <w:rsid w:val="00B22BC7"/>
    <w:rsid w:val="00B248C3"/>
    <w:rsid w:val="00B24F29"/>
    <w:rsid w:val="00B25037"/>
    <w:rsid w:val="00B25E22"/>
    <w:rsid w:val="00B27BC5"/>
    <w:rsid w:val="00B306FD"/>
    <w:rsid w:val="00B30BD7"/>
    <w:rsid w:val="00B33AB1"/>
    <w:rsid w:val="00B33DBE"/>
    <w:rsid w:val="00B372CA"/>
    <w:rsid w:val="00B37D44"/>
    <w:rsid w:val="00B429A8"/>
    <w:rsid w:val="00B4316A"/>
    <w:rsid w:val="00B452AB"/>
    <w:rsid w:val="00B472A2"/>
    <w:rsid w:val="00B56B0A"/>
    <w:rsid w:val="00B570C6"/>
    <w:rsid w:val="00B62236"/>
    <w:rsid w:val="00B72E3B"/>
    <w:rsid w:val="00B7405A"/>
    <w:rsid w:val="00B7424D"/>
    <w:rsid w:val="00B81A3B"/>
    <w:rsid w:val="00B841A2"/>
    <w:rsid w:val="00B84AE1"/>
    <w:rsid w:val="00B86146"/>
    <w:rsid w:val="00B87B73"/>
    <w:rsid w:val="00B90320"/>
    <w:rsid w:val="00B90938"/>
    <w:rsid w:val="00B91F77"/>
    <w:rsid w:val="00B9341B"/>
    <w:rsid w:val="00B9428E"/>
    <w:rsid w:val="00B958EF"/>
    <w:rsid w:val="00B96DD5"/>
    <w:rsid w:val="00B973FA"/>
    <w:rsid w:val="00B97D4D"/>
    <w:rsid w:val="00BA34ED"/>
    <w:rsid w:val="00BA4328"/>
    <w:rsid w:val="00BA50CD"/>
    <w:rsid w:val="00BA6212"/>
    <w:rsid w:val="00BB009D"/>
    <w:rsid w:val="00BB5393"/>
    <w:rsid w:val="00BB5DCD"/>
    <w:rsid w:val="00BB6742"/>
    <w:rsid w:val="00BB7DCE"/>
    <w:rsid w:val="00BC4D1B"/>
    <w:rsid w:val="00BC6FC3"/>
    <w:rsid w:val="00BD1DE5"/>
    <w:rsid w:val="00BD2381"/>
    <w:rsid w:val="00BD457E"/>
    <w:rsid w:val="00BE4C87"/>
    <w:rsid w:val="00BE611D"/>
    <w:rsid w:val="00BE6879"/>
    <w:rsid w:val="00BE7619"/>
    <w:rsid w:val="00BF3A92"/>
    <w:rsid w:val="00BF3F18"/>
    <w:rsid w:val="00BF46A0"/>
    <w:rsid w:val="00BF5D38"/>
    <w:rsid w:val="00BF64C7"/>
    <w:rsid w:val="00BF6B0C"/>
    <w:rsid w:val="00C00076"/>
    <w:rsid w:val="00C02C6B"/>
    <w:rsid w:val="00C03B29"/>
    <w:rsid w:val="00C04103"/>
    <w:rsid w:val="00C0458C"/>
    <w:rsid w:val="00C05786"/>
    <w:rsid w:val="00C06C0E"/>
    <w:rsid w:val="00C06F02"/>
    <w:rsid w:val="00C07476"/>
    <w:rsid w:val="00C0761D"/>
    <w:rsid w:val="00C1029E"/>
    <w:rsid w:val="00C16C8F"/>
    <w:rsid w:val="00C17D41"/>
    <w:rsid w:val="00C23C5A"/>
    <w:rsid w:val="00C2472E"/>
    <w:rsid w:val="00C251AC"/>
    <w:rsid w:val="00C26968"/>
    <w:rsid w:val="00C26ADE"/>
    <w:rsid w:val="00C30F67"/>
    <w:rsid w:val="00C4159B"/>
    <w:rsid w:val="00C429B6"/>
    <w:rsid w:val="00C430CF"/>
    <w:rsid w:val="00C43AB7"/>
    <w:rsid w:val="00C444C9"/>
    <w:rsid w:val="00C46E25"/>
    <w:rsid w:val="00C51997"/>
    <w:rsid w:val="00C52F76"/>
    <w:rsid w:val="00C540B1"/>
    <w:rsid w:val="00C55688"/>
    <w:rsid w:val="00C55B1E"/>
    <w:rsid w:val="00C563C2"/>
    <w:rsid w:val="00C5702A"/>
    <w:rsid w:val="00C62380"/>
    <w:rsid w:val="00C64B9D"/>
    <w:rsid w:val="00C6780B"/>
    <w:rsid w:val="00C734A5"/>
    <w:rsid w:val="00C737E0"/>
    <w:rsid w:val="00C74BBB"/>
    <w:rsid w:val="00C776AD"/>
    <w:rsid w:val="00C77B63"/>
    <w:rsid w:val="00C83DBA"/>
    <w:rsid w:val="00C843BA"/>
    <w:rsid w:val="00C86159"/>
    <w:rsid w:val="00C867D8"/>
    <w:rsid w:val="00C86F9B"/>
    <w:rsid w:val="00C87646"/>
    <w:rsid w:val="00C92A99"/>
    <w:rsid w:val="00C93638"/>
    <w:rsid w:val="00CA21D7"/>
    <w:rsid w:val="00CA26BA"/>
    <w:rsid w:val="00CA64B3"/>
    <w:rsid w:val="00CB1D81"/>
    <w:rsid w:val="00CB4D8A"/>
    <w:rsid w:val="00CB67BD"/>
    <w:rsid w:val="00CB7AF4"/>
    <w:rsid w:val="00CB7F73"/>
    <w:rsid w:val="00CC333A"/>
    <w:rsid w:val="00CC422E"/>
    <w:rsid w:val="00CC4500"/>
    <w:rsid w:val="00CC5763"/>
    <w:rsid w:val="00CC7131"/>
    <w:rsid w:val="00CD06CC"/>
    <w:rsid w:val="00CD3161"/>
    <w:rsid w:val="00CD3F33"/>
    <w:rsid w:val="00CE083F"/>
    <w:rsid w:val="00CE4B10"/>
    <w:rsid w:val="00CF074D"/>
    <w:rsid w:val="00CF2829"/>
    <w:rsid w:val="00D01BBC"/>
    <w:rsid w:val="00D040E0"/>
    <w:rsid w:val="00D0635F"/>
    <w:rsid w:val="00D210C1"/>
    <w:rsid w:val="00D21768"/>
    <w:rsid w:val="00D236C1"/>
    <w:rsid w:val="00D24309"/>
    <w:rsid w:val="00D26C3E"/>
    <w:rsid w:val="00D276BC"/>
    <w:rsid w:val="00D31123"/>
    <w:rsid w:val="00D31630"/>
    <w:rsid w:val="00D3199C"/>
    <w:rsid w:val="00D33AF1"/>
    <w:rsid w:val="00D33D4C"/>
    <w:rsid w:val="00D40026"/>
    <w:rsid w:val="00D400E9"/>
    <w:rsid w:val="00D406D6"/>
    <w:rsid w:val="00D4076F"/>
    <w:rsid w:val="00D40D45"/>
    <w:rsid w:val="00D4125D"/>
    <w:rsid w:val="00D460E7"/>
    <w:rsid w:val="00D46561"/>
    <w:rsid w:val="00D52225"/>
    <w:rsid w:val="00D52E56"/>
    <w:rsid w:val="00D52EC8"/>
    <w:rsid w:val="00D57C5C"/>
    <w:rsid w:val="00D611F6"/>
    <w:rsid w:val="00D61650"/>
    <w:rsid w:val="00D633EB"/>
    <w:rsid w:val="00D6759F"/>
    <w:rsid w:val="00D70FFF"/>
    <w:rsid w:val="00D710AA"/>
    <w:rsid w:val="00D74F82"/>
    <w:rsid w:val="00D75782"/>
    <w:rsid w:val="00D77A6B"/>
    <w:rsid w:val="00D83DEF"/>
    <w:rsid w:val="00D85111"/>
    <w:rsid w:val="00D8537F"/>
    <w:rsid w:val="00D861C0"/>
    <w:rsid w:val="00D8673C"/>
    <w:rsid w:val="00D86D0F"/>
    <w:rsid w:val="00D87E70"/>
    <w:rsid w:val="00D91D75"/>
    <w:rsid w:val="00D924DD"/>
    <w:rsid w:val="00D93EDC"/>
    <w:rsid w:val="00D9431C"/>
    <w:rsid w:val="00D95FED"/>
    <w:rsid w:val="00DA0067"/>
    <w:rsid w:val="00DA0766"/>
    <w:rsid w:val="00DA3D8C"/>
    <w:rsid w:val="00DA4386"/>
    <w:rsid w:val="00DA470E"/>
    <w:rsid w:val="00DA4720"/>
    <w:rsid w:val="00DB01FA"/>
    <w:rsid w:val="00DB3C40"/>
    <w:rsid w:val="00DB754D"/>
    <w:rsid w:val="00DC18D7"/>
    <w:rsid w:val="00DC52B3"/>
    <w:rsid w:val="00DC584A"/>
    <w:rsid w:val="00DC660E"/>
    <w:rsid w:val="00DC71A4"/>
    <w:rsid w:val="00DC74EC"/>
    <w:rsid w:val="00DD0581"/>
    <w:rsid w:val="00DD0B5D"/>
    <w:rsid w:val="00DD4A44"/>
    <w:rsid w:val="00DE1812"/>
    <w:rsid w:val="00DE22F1"/>
    <w:rsid w:val="00DE31A4"/>
    <w:rsid w:val="00DE3DBF"/>
    <w:rsid w:val="00DE473B"/>
    <w:rsid w:val="00DE72A2"/>
    <w:rsid w:val="00DE775E"/>
    <w:rsid w:val="00DF0984"/>
    <w:rsid w:val="00DF1A0C"/>
    <w:rsid w:val="00DF37E4"/>
    <w:rsid w:val="00DF6F63"/>
    <w:rsid w:val="00DF768C"/>
    <w:rsid w:val="00E008BE"/>
    <w:rsid w:val="00E01F4B"/>
    <w:rsid w:val="00E04E6D"/>
    <w:rsid w:val="00E04EE0"/>
    <w:rsid w:val="00E10848"/>
    <w:rsid w:val="00E142B7"/>
    <w:rsid w:val="00E15146"/>
    <w:rsid w:val="00E17793"/>
    <w:rsid w:val="00E17D11"/>
    <w:rsid w:val="00E215E2"/>
    <w:rsid w:val="00E235C4"/>
    <w:rsid w:val="00E2360E"/>
    <w:rsid w:val="00E23C2C"/>
    <w:rsid w:val="00E246E5"/>
    <w:rsid w:val="00E25AF0"/>
    <w:rsid w:val="00E305BD"/>
    <w:rsid w:val="00E3258E"/>
    <w:rsid w:val="00E34135"/>
    <w:rsid w:val="00E34CF8"/>
    <w:rsid w:val="00E3568C"/>
    <w:rsid w:val="00E41019"/>
    <w:rsid w:val="00E47092"/>
    <w:rsid w:val="00E479F7"/>
    <w:rsid w:val="00E56214"/>
    <w:rsid w:val="00E65532"/>
    <w:rsid w:val="00E736B1"/>
    <w:rsid w:val="00E9466F"/>
    <w:rsid w:val="00E97247"/>
    <w:rsid w:val="00EA11CF"/>
    <w:rsid w:val="00EA3269"/>
    <w:rsid w:val="00EA4C98"/>
    <w:rsid w:val="00EA5C96"/>
    <w:rsid w:val="00EA6DE1"/>
    <w:rsid w:val="00EB04ED"/>
    <w:rsid w:val="00EB4A42"/>
    <w:rsid w:val="00EB4B2E"/>
    <w:rsid w:val="00EB4ED6"/>
    <w:rsid w:val="00EB52EF"/>
    <w:rsid w:val="00EB66AF"/>
    <w:rsid w:val="00EB7370"/>
    <w:rsid w:val="00EC269B"/>
    <w:rsid w:val="00EC2BCE"/>
    <w:rsid w:val="00ED0D98"/>
    <w:rsid w:val="00ED3137"/>
    <w:rsid w:val="00ED47F0"/>
    <w:rsid w:val="00ED4C3F"/>
    <w:rsid w:val="00ED4E2E"/>
    <w:rsid w:val="00ED5DC7"/>
    <w:rsid w:val="00ED6B80"/>
    <w:rsid w:val="00ED7599"/>
    <w:rsid w:val="00EE1782"/>
    <w:rsid w:val="00EE4349"/>
    <w:rsid w:val="00EE49AC"/>
    <w:rsid w:val="00EF024D"/>
    <w:rsid w:val="00EF23EF"/>
    <w:rsid w:val="00F02A95"/>
    <w:rsid w:val="00F03B76"/>
    <w:rsid w:val="00F10B79"/>
    <w:rsid w:val="00F125EE"/>
    <w:rsid w:val="00F14BBE"/>
    <w:rsid w:val="00F200A9"/>
    <w:rsid w:val="00F25E93"/>
    <w:rsid w:val="00F26639"/>
    <w:rsid w:val="00F26E6A"/>
    <w:rsid w:val="00F33AE6"/>
    <w:rsid w:val="00F34E05"/>
    <w:rsid w:val="00F35034"/>
    <w:rsid w:val="00F37115"/>
    <w:rsid w:val="00F41E3D"/>
    <w:rsid w:val="00F4245F"/>
    <w:rsid w:val="00F425BE"/>
    <w:rsid w:val="00F4307F"/>
    <w:rsid w:val="00F430AB"/>
    <w:rsid w:val="00F44493"/>
    <w:rsid w:val="00F44782"/>
    <w:rsid w:val="00F470CC"/>
    <w:rsid w:val="00F527C7"/>
    <w:rsid w:val="00F57FC9"/>
    <w:rsid w:val="00F60D1A"/>
    <w:rsid w:val="00F629B3"/>
    <w:rsid w:val="00F64772"/>
    <w:rsid w:val="00F64D0F"/>
    <w:rsid w:val="00F66426"/>
    <w:rsid w:val="00F672A7"/>
    <w:rsid w:val="00F70265"/>
    <w:rsid w:val="00F730DC"/>
    <w:rsid w:val="00F741C8"/>
    <w:rsid w:val="00F76264"/>
    <w:rsid w:val="00F76C42"/>
    <w:rsid w:val="00F82233"/>
    <w:rsid w:val="00F849C7"/>
    <w:rsid w:val="00F86316"/>
    <w:rsid w:val="00F86639"/>
    <w:rsid w:val="00F874FD"/>
    <w:rsid w:val="00F90BEC"/>
    <w:rsid w:val="00F9126E"/>
    <w:rsid w:val="00F9280C"/>
    <w:rsid w:val="00F94E90"/>
    <w:rsid w:val="00FA02F0"/>
    <w:rsid w:val="00FA3CFA"/>
    <w:rsid w:val="00FB317B"/>
    <w:rsid w:val="00FB54B8"/>
    <w:rsid w:val="00FC067E"/>
    <w:rsid w:val="00FC11C8"/>
    <w:rsid w:val="00FC14E4"/>
    <w:rsid w:val="00FC2934"/>
    <w:rsid w:val="00FC3E97"/>
    <w:rsid w:val="00FC4CEA"/>
    <w:rsid w:val="00FC67DD"/>
    <w:rsid w:val="00FD1544"/>
    <w:rsid w:val="00FD2069"/>
    <w:rsid w:val="00FD593C"/>
    <w:rsid w:val="00FD6590"/>
    <w:rsid w:val="00FD76CB"/>
    <w:rsid w:val="00FE4E4E"/>
    <w:rsid w:val="00FE5B99"/>
    <w:rsid w:val="00FE6996"/>
    <w:rsid w:val="00FF64C8"/>
    <w:rsid w:val="00FF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3A7EEA"/>
  <w15:docId w15:val="{B40DE529-FE09-4301-9E94-F7160D0F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9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pPr>
      <w:tabs>
        <w:tab w:val="center" w:pos="4252"/>
        <w:tab w:val="right" w:pos="8504"/>
      </w:tabs>
      <w:snapToGrid w:val="0"/>
    </w:pPr>
  </w:style>
  <w:style w:type="paragraph" w:styleId="a7">
    <w:name w:val="Closing"/>
    <w:basedOn w:val="a"/>
    <w:next w:val="a"/>
    <w:pPr>
      <w:jc w:val="right"/>
    </w:pPr>
  </w:style>
  <w:style w:type="paragraph" w:styleId="a8">
    <w:name w:val="Balloon Text"/>
    <w:basedOn w:val="a"/>
    <w:semiHidden/>
    <w:rsid w:val="00096697"/>
    <w:rPr>
      <w:rFonts w:ascii="Arial" w:eastAsia="ＭＳ ゴシック" w:hAnsi="Arial"/>
      <w:sz w:val="18"/>
      <w:szCs w:val="18"/>
    </w:rPr>
  </w:style>
  <w:style w:type="paragraph" w:styleId="a9">
    <w:name w:val="Body Text"/>
    <w:basedOn w:val="a"/>
    <w:rsid w:val="001865A5"/>
    <w:rPr>
      <w:rFonts w:eastAsia="ＭＳ Ｐ明朝"/>
      <w:sz w:val="20"/>
      <w:szCs w:val="20"/>
      <w:u w:val="single"/>
    </w:rPr>
  </w:style>
  <w:style w:type="table" w:styleId="aa">
    <w:name w:val="Table Grid"/>
    <w:basedOn w:val="a1"/>
    <w:rsid w:val="001865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1865A5"/>
    <w:rPr>
      <w:color w:val="0000FF"/>
      <w:u w:val="single"/>
    </w:rPr>
  </w:style>
  <w:style w:type="paragraph" w:customStyle="1" w:styleId="1">
    <w:name w:val="1)本文"/>
    <w:basedOn w:val="ac"/>
    <w:rsid w:val="001865A5"/>
    <w:pPr>
      <w:adjustRightInd w:val="0"/>
      <w:spacing w:line="360" w:lineRule="atLeast"/>
      <w:ind w:left="240" w:firstLine="240"/>
      <w:jc w:val="left"/>
      <w:textAlignment w:val="baseline"/>
    </w:pPr>
    <w:rPr>
      <w:rFonts w:ascii="Arial" w:hAnsi="Times New Roman"/>
      <w:kern w:val="0"/>
      <w:szCs w:val="20"/>
    </w:rPr>
  </w:style>
  <w:style w:type="paragraph" w:styleId="ac">
    <w:name w:val="Normal Indent"/>
    <w:basedOn w:val="a"/>
    <w:rsid w:val="001865A5"/>
    <w:pPr>
      <w:ind w:left="840"/>
    </w:pPr>
    <w:rPr>
      <w:rFonts w:ascii="ＭＳ 明朝" w:hAnsi="ＭＳ 明朝"/>
      <w:szCs w:val="21"/>
    </w:rPr>
  </w:style>
  <w:style w:type="paragraph" w:styleId="ad">
    <w:name w:val="Date"/>
    <w:basedOn w:val="a"/>
    <w:next w:val="a"/>
    <w:rsid w:val="001865A5"/>
  </w:style>
  <w:style w:type="paragraph" w:styleId="ae">
    <w:name w:val="Body Text Indent"/>
    <w:basedOn w:val="a"/>
    <w:rsid w:val="001865A5"/>
    <w:pPr>
      <w:tabs>
        <w:tab w:val="left" w:pos="180"/>
      </w:tabs>
      <w:ind w:leftChars="342" w:left="718" w:firstLine="2"/>
    </w:pPr>
  </w:style>
  <w:style w:type="paragraph" w:styleId="af">
    <w:name w:val="footnote text"/>
    <w:basedOn w:val="a"/>
    <w:semiHidden/>
    <w:rsid w:val="00AD5A17"/>
    <w:pPr>
      <w:snapToGrid w:val="0"/>
      <w:jc w:val="left"/>
    </w:pPr>
    <w:rPr>
      <w:rFonts w:eastAsia="ＭＳ Ｐ明朝"/>
      <w:szCs w:val="20"/>
    </w:rPr>
  </w:style>
  <w:style w:type="character" w:styleId="af0">
    <w:name w:val="footnote reference"/>
    <w:semiHidden/>
    <w:rsid w:val="00AD5A17"/>
    <w:rPr>
      <w:vertAlign w:val="superscript"/>
    </w:rPr>
  </w:style>
  <w:style w:type="character" w:customStyle="1" w:styleId="sentence1">
    <w:name w:val="sentence1"/>
    <w:rsid w:val="00AD5A17"/>
    <w:rPr>
      <w:i w:val="0"/>
      <w:iCs w:val="0"/>
      <w:sz w:val="24"/>
      <w:szCs w:val="24"/>
    </w:rPr>
  </w:style>
  <w:style w:type="paragraph" w:styleId="af1">
    <w:name w:val="caption"/>
    <w:basedOn w:val="a"/>
    <w:next w:val="a"/>
    <w:link w:val="af2"/>
    <w:qFormat/>
    <w:rsid w:val="00F76264"/>
    <w:pPr>
      <w:spacing w:before="120" w:after="240"/>
    </w:pPr>
    <w:rPr>
      <w:b/>
      <w:bCs/>
      <w:szCs w:val="21"/>
    </w:rPr>
  </w:style>
  <w:style w:type="paragraph" w:styleId="2">
    <w:name w:val="Body Text 2"/>
    <w:basedOn w:val="a"/>
    <w:rsid w:val="00234ED7"/>
    <w:pPr>
      <w:spacing w:line="480" w:lineRule="auto"/>
    </w:pPr>
  </w:style>
  <w:style w:type="paragraph" w:styleId="20">
    <w:name w:val="Body Text Indent 2"/>
    <w:basedOn w:val="a"/>
    <w:rsid w:val="00160870"/>
    <w:pPr>
      <w:spacing w:line="480" w:lineRule="auto"/>
      <w:ind w:left="851"/>
    </w:pPr>
  </w:style>
  <w:style w:type="character" w:customStyle="1" w:styleId="a6">
    <w:name w:val="ヘッダー (文字)"/>
    <w:link w:val="a5"/>
    <w:rsid w:val="00723CC1"/>
    <w:rPr>
      <w:rFonts w:ascii="Century" w:eastAsia="ＭＳ 明朝" w:hAnsi="Century"/>
      <w:kern w:val="2"/>
      <w:sz w:val="21"/>
      <w:szCs w:val="24"/>
      <w:lang w:val="en-US" w:eastAsia="ja-JP" w:bidi="ar-SA"/>
    </w:rPr>
  </w:style>
  <w:style w:type="table" w:styleId="5">
    <w:name w:val="Table Grid 5"/>
    <w:basedOn w:val="a1"/>
    <w:rsid w:val="00426CE8"/>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3">
    <w:name w:val="List Paragraph"/>
    <w:basedOn w:val="a"/>
    <w:uiPriority w:val="34"/>
    <w:qFormat/>
    <w:rsid w:val="00206929"/>
    <w:pPr>
      <w:ind w:leftChars="400" w:left="840"/>
    </w:pPr>
  </w:style>
  <w:style w:type="character" w:styleId="af4">
    <w:name w:val="annotation reference"/>
    <w:basedOn w:val="a0"/>
    <w:rsid w:val="00206929"/>
    <w:rPr>
      <w:sz w:val="18"/>
      <w:szCs w:val="18"/>
    </w:rPr>
  </w:style>
  <w:style w:type="paragraph" w:styleId="af5">
    <w:name w:val="annotation text"/>
    <w:basedOn w:val="a"/>
    <w:link w:val="af6"/>
    <w:rsid w:val="00206929"/>
    <w:pPr>
      <w:jc w:val="left"/>
    </w:pPr>
  </w:style>
  <w:style w:type="character" w:customStyle="1" w:styleId="af6">
    <w:name w:val="コメント文字列 (文字)"/>
    <w:basedOn w:val="a0"/>
    <w:link w:val="af5"/>
    <w:rsid w:val="00206929"/>
    <w:rPr>
      <w:kern w:val="2"/>
      <w:sz w:val="21"/>
      <w:szCs w:val="24"/>
    </w:rPr>
  </w:style>
  <w:style w:type="paragraph" w:styleId="af7">
    <w:name w:val="annotation subject"/>
    <w:basedOn w:val="af5"/>
    <w:next w:val="af5"/>
    <w:link w:val="af8"/>
    <w:rsid w:val="00206929"/>
    <w:rPr>
      <w:b/>
      <w:bCs/>
    </w:rPr>
  </w:style>
  <w:style w:type="character" w:customStyle="1" w:styleId="af8">
    <w:name w:val="コメント内容 (文字)"/>
    <w:basedOn w:val="af6"/>
    <w:link w:val="af7"/>
    <w:rsid w:val="00206929"/>
    <w:rPr>
      <w:b/>
      <w:bCs/>
      <w:kern w:val="2"/>
      <w:sz w:val="21"/>
      <w:szCs w:val="24"/>
    </w:rPr>
  </w:style>
  <w:style w:type="character" w:customStyle="1" w:styleId="af2">
    <w:name w:val="図表番号 (文字)"/>
    <w:basedOn w:val="a0"/>
    <w:link w:val="af1"/>
    <w:locked/>
    <w:rsid w:val="002F2D8C"/>
    <w:rPr>
      <w:b/>
      <w:bCs/>
      <w:kern w:val="2"/>
      <w:sz w:val="21"/>
      <w:szCs w:val="21"/>
    </w:rPr>
  </w:style>
  <w:style w:type="paragraph" w:customStyle="1" w:styleId="af9">
    <w:name w:val="本文４"/>
    <w:basedOn w:val="a9"/>
    <w:link w:val="afa"/>
    <w:uiPriority w:val="99"/>
    <w:rsid w:val="002F2D8C"/>
    <w:pPr>
      <w:ind w:firstLineChars="100" w:firstLine="100"/>
    </w:pPr>
    <w:rPr>
      <w:rFonts w:eastAsia="ＭＳ 明朝"/>
      <w:sz w:val="22"/>
      <w:szCs w:val="24"/>
      <w:u w:val="none"/>
    </w:rPr>
  </w:style>
  <w:style w:type="character" w:customStyle="1" w:styleId="afa">
    <w:name w:val="本文４ (文字)"/>
    <w:basedOn w:val="a0"/>
    <w:link w:val="af9"/>
    <w:uiPriority w:val="99"/>
    <w:rsid w:val="002F2D8C"/>
    <w:rPr>
      <w:kern w:val="2"/>
      <w:sz w:val="22"/>
      <w:szCs w:val="24"/>
    </w:rPr>
  </w:style>
  <w:style w:type="paragraph" w:styleId="afb">
    <w:name w:val="Revision"/>
    <w:hidden/>
    <w:uiPriority w:val="99"/>
    <w:semiHidden/>
    <w:rsid w:val="00F37115"/>
    <w:rPr>
      <w:kern w:val="2"/>
      <w:sz w:val="21"/>
      <w:szCs w:val="24"/>
    </w:rPr>
  </w:style>
  <w:style w:type="paragraph" w:styleId="Web">
    <w:name w:val="Normal (Web)"/>
    <w:basedOn w:val="a"/>
    <w:uiPriority w:val="99"/>
    <w:unhideWhenUsed/>
    <w:rsid w:val="004A45E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7944">
      <w:bodyDiv w:val="1"/>
      <w:marLeft w:val="0"/>
      <w:marRight w:val="0"/>
      <w:marTop w:val="0"/>
      <w:marBottom w:val="0"/>
      <w:divBdr>
        <w:top w:val="none" w:sz="0" w:space="0" w:color="auto"/>
        <w:left w:val="none" w:sz="0" w:space="0" w:color="auto"/>
        <w:bottom w:val="none" w:sz="0" w:space="0" w:color="auto"/>
        <w:right w:val="none" w:sz="0" w:space="0" w:color="auto"/>
      </w:divBdr>
    </w:div>
    <w:div w:id="564486126">
      <w:bodyDiv w:val="1"/>
      <w:marLeft w:val="0"/>
      <w:marRight w:val="0"/>
      <w:marTop w:val="0"/>
      <w:marBottom w:val="0"/>
      <w:divBdr>
        <w:top w:val="none" w:sz="0" w:space="0" w:color="auto"/>
        <w:left w:val="none" w:sz="0" w:space="0" w:color="auto"/>
        <w:bottom w:val="none" w:sz="0" w:space="0" w:color="auto"/>
        <w:right w:val="none" w:sz="0" w:space="0" w:color="auto"/>
      </w:divBdr>
    </w:div>
    <w:div w:id="854463547">
      <w:bodyDiv w:val="1"/>
      <w:marLeft w:val="0"/>
      <w:marRight w:val="0"/>
      <w:marTop w:val="0"/>
      <w:marBottom w:val="0"/>
      <w:divBdr>
        <w:top w:val="none" w:sz="0" w:space="0" w:color="auto"/>
        <w:left w:val="none" w:sz="0" w:space="0" w:color="auto"/>
        <w:bottom w:val="none" w:sz="0" w:space="0" w:color="auto"/>
        <w:right w:val="none" w:sz="0" w:space="0" w:color="auto"/>
      </w:divBdr>
    </w:div>
    <w:div w:id="987637762">
      <w:bodyDiv w:val="1"/>
      <w:marLeft w:val="0"/>
      <w:marRight w:val="0"/>
      <w:marTop w:val="0"/>
      <w:marBottom w:val="0"/>
      <w:divBdr>
        <w:top w:val="none" w:sz="0" w:space="0" w:color="auto"/>
        <w:left w:val="none" w:sz="0" w:space="0" w:color="auto"/>
        <w:bottom w:val="none" w:sz="0" w:space="0" w:color="auto"/>
        <w:right w:val="none" w:sz="0" w:space="0" w:color="auto"/>
      </w:divBdr>
    </w:div>
    <w:div w:id="1124884036">
      <w:bodyDiv w:val="1"/>
      <w:marLeft w:val="0"/>
      <w:marRight w:val="0"/>
      <w:marTop w:val="0"/>
      <w:marBottom w:val="0"/>
      <w:divBdr>
        <w:top w:val="none" w:sz="0" w:space="0" w:color="auto"/>
        <w:left w:val="none" w:sz="0" w:space="0" w:color="auto"/>
        <w:bottom w:val="none" w:sz="0" w:space="0" w:color="auto"/>
        <w:right w:val="none" w:sz="0" w:space="0" w:color="auto"/>
      </w:divBdr>
    </w:div>
    <w:div w:id="1342858511">
      <w:bodyDiv w:val="1"/>
      <w:marLeft w:val="0"/>
      <w:marRight w:val="0"/>
      <w:marTop w:val="0"/>
      <w:marBottom w:val="0"/>
      <w:divBdr>
        <w:top w:val="none" w:sz="0" w:space="0" w:color="auto"/>
        <w:left w:val="none" w:sz="0" w:space="0" w:color="auto"/>
        <w:bottom w:val="none" w:sz="0" w:space="0" w:color="auto"/>
        <w:right w:val="none" w:sz="0" w:space="0" w:color="auto"/>
      </w:divBdr>
    </w:div>
    <w:div w:id="1557862654">
      <w:bodyDiv w:val="1"/>
      <w:marLeft w:val="0"/>
      <w:marRight w:val="0"/>
      <w:marTop w:val="0"/>
      <w:marBottom w:val="0"/>
      <w:divBdr>
        <w:top w:val="none" w:sz="0" w:space="0" w:color="auto"/>
        <w:left w:val="none" w:sz="0" w:space="0" w:color="auto"/>
        <w:bottom w:val="none" w:sz="0" w:space="0" w:color="auto"/>
        <w:right w:val="none" w:sz="0" w:space="0" w:color="auto"/>
      </w:divBdr>
    </w:div>
    <w:div w:id="202358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effectLst/>
      </a:spPr>
      <a:bodyPr rot="0" spcFirstLastPara="0" vert="horz" wrap="square" lIns="0" tIns="0" rIns="0" bIns="0" numCol="1" spcCol="0" rtlCol="0" fromWordArt="0" anchor="ctr" anchorCtr="0" forceAA="0" compatLnSpc="1">
        <a:prstTxWarp prst="textNoShape">
          <a:avLst/>
        </a:prstTxWarp>
        <a:noAutofit/>
      </a:bodyPr>
      <a:lstStyle/>
      <a:style>
        <a:lnRef idx="1">
          <a:schemeClr val="dk1"/>
        </a:lnRef>
        <a:fillRef idx="2">
          <a:schemeClr val="dk1"/>
        </a:fillRef>
        <a:effectRef idx="1">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0CFDA-B43A-40C6-9173-9B8019B6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1</Pages>
  <Words>2920</Words>
  <Characters>16644</Characters>
  <Application>Microsoft Office Word</Application>
  <DocSecurity>0</DocSecurity>
  <Lines>138</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LiteS開発委員会・LiteS規約WG</vt:lpstr>
      <vt:lpstr>LiteS開発委員会・LiteS規約WG</vt:lpstr>
    </vt:vector>
  </TitlesOfParts>
  <Company>BSU金融・サービス事業部</Company>
  <LinksUpToDate>false</LinksUpToDate>
  <CharactersWithSpaces>19525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LiteS開発委員会・LiteS規約WG</dc:title>
  <dc:creator>瀬楽丈夫</dc:creator>
  <cp:lastModifiedBy>帆足 弘治</cp:lastModifiedBy>
  <cp:revision>54</cp:revision>
  <cp:lastPrinted>2015-03-11T02:27:00Z</cp:lastPrinted>
  <dcterms:created xsi:type="dcterms:W3CDTF">2015-03-10T01:20:00Z</dcterms:created>
  <dcterms:modified xsi:type="dcterms:W3CDTF">2021-09-02T01:29:00Z</dcterms:modified>
</cp:coreProperties>
</file>