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5A53" w14:textId="10C348F7" w:rsidR="002B7687" w:rsidRDefault="00DC6A4A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>（№　L-</w:t>
      </w:r>
      <w:r w:rsidR="00D00B84">
        <w:rPr>
          <w:rFonts w:ascii="ＭＳ 明朝" w:hAnsi="Times New Roman" w:hint="eastAsia"/>
          <w:color w:val="000000"/>
        </w:rPr>
        <w:t>2021-019</w:t>
      </w:r>
      <w:r>
        <w:rPr>
          <w:rFonts w:ascii="ＭＳ 明朝" w:hAnsi="Times New Roman" w:hint="eastAsia"/>
          <w:color w:val="000000"/>
        </w:rPr>
        <w:t>）</w:t>
      </w:r>
    </w:p>
    <w:p w14:paraId="2A94CA64" w14:textId="77777777" w:rsidR="002B7687" w:rsidRDefault="00DC6A4A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>
        <w:rPr>
          <w:rFonts w:eastAsia="ＭＳ ゴシック"/>
          <w:color w:val="000000"/>
          <w:w w:val="50"/>
          <w:sz w:val="40"/>
        </w:rPr>
        <w:t xml:space="preserve"> </w:t>
      </w:r>
      <w:proofErr w:type="spellStart"/>
      <w:r>
        <w:rPr>
          <w:rFonts w:eastAsia="ＭＳ ゴシック" w:hint="eastAsia"/>
          <w:color w:val="000000"/>
          <w:w w:val="50"/>
          <w:sz w:val="40"/>
        </w:rPr>
        <w:t>L</w:t>
      </w:r>
      <w:r>
        <w:rPr>
          <w:rFonts w:eastAsia="ＭＳ ゴシック"/>
          <w:color w:val="000000"/>
          <w:w w:val="50"/>
          <w:sz w:val="40"/>
        </w:rPr>
        <w:t>iteS</w:t>
      </w:r>
      <w:proofErr w:type="spellEnd"/>
      <w:r>
        <w:rPr>
          <w:rFonts w:eastAsia="ＭＳ ゴシック" w:hint="eastAsia"/>
          <w:color w:val="000000"/>
          <w:w w:val="50"/>
          <w:sz w:val="40"/>
        </w:rPr>
        <w:t>実装規約</w:t>
      </w:r>
      <w:r>
        <w:rPr>
          <w:rFonts w:eastAsia="ＭＳ ゴシック"/>
          <w:color w:val="000000"/>
          <w:w w:val="50"/>
          <w:sz w:val="40"/>
        </w:rPr>
        <w:t>改善要求書（</w:t>
      </w:r>
      <w:r>
        <w:rPr>
          <w:rFonts w:eastAsia="ＭＳ ゴシック"/>
          <w:color w:val="000000"/>
          <w:w w:val="50"/>
          <w:sz w:val="40"/>
        </w:rPr>
        <w:t>CHANGE REQUEST</w:t>
      </w:r>
      <w:r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2B7687" w14:paraId="22F73155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52690" w14:textId="77777777" w:rsidR="002B7687" w:rsidRDefault="00DC6A4A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4519B0" w14:textId="77777777" w:rsidR="002B7687" w:rsidRDefault="00DC6A4A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2B7687" w14:paraId="6C6B1DCC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2C4CCB" w14:textId="77777777" w:rsidR="002B7687" w:rsidRDefault="00DC6A4A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>
              <w:rPr>
                <w:color w:val="000000"/>
              </w:rPr>
              <w:t>202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6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3E8AC317" w14:textId="77777777" w:rsidR="002B7687" w:rsidRDefault="00DC6A4A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2B7687" w14:paraId="495897BA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631E88" w14:textId="77777777" w:rsidR="002B7687" w:rsidRDefault="00DC6A4A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49973853" w14:textId="77777777" w:rsidR="002B7687" w:rsidRDefault="00DC6A4A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反映対象バージョン：</w:t>
            </w:r>
          </w:p>
        </w:tc>
      </w:tr>
      <w:tr w:rsidR="002B7687" w14:paraId="18BA0E97" w14:textId="77777777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6C190A9" w14:textId="77777777" w:rsidR="002B7687" w:rsidRDefault="00DC6A4A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AD79849" w14:textId="77777777" w:rsidR="002B7687" w:rsidRDefault="002B7687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BF9E9C9" w14:textId="77777777" w:rsidR="002B7687" w:rsidRDefault="002B7687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D8A7F84" w14:textId="77777777" w:rsidR="002B7687" w:rsidRDefault="002B7687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54AA6F9" w14:textId="77777777" w:rsidR="002B7687" w:rsidRDefault="002B7687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BF464E5" w14:textId="77777777" w:rsidR="002B7687" w:rsidRDefault="002B7687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39CF4EC7" w14:textId="77777777" w:rsidR="002B7687" w:rsidRDefault="002B7687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610DFADD" w14:textId="77777777" w:rsidR="002B7687" w:rsidRDefault="00DC6A4A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705DD091" w14:textId="77777777" w:rsidR="002B7687" w:rsidRDefault="00DC6A4A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5A17342C" w14:textId="77777777" w:rsidR="002B7687" w:rsidRDefault="00DC6A4A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47397299" w14:textId="77777777" w:rsidR="002B7687" w:rsidRDefault="00DC6A4A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01EE1FAB" w14:textId="77777777" w:rsidR="002B7687" w:rsidRDefault="00DC6A4A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27418C8F" w14:textId="77777777" w:rsidR="002B7687" w:rsidRDefault="00DC6A4A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2B7687" w14:paraId="4E581198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CE69A8" w14:textId="77777777" w:rsidR="002B7687" w:rsidRDefault="00DC6A4A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部 署 名　事務局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DB831B6" w14:textId="77777777" w:rsidR="002B7687" w:rsidRDefault="00DC6A4A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2B7687" w14:paraId="25B8778A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A7E570" w14:textId="77777777" w:rsidR="002B7687" w:rsidRDefault="00DC6A4A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7B19BEC5" w14:textId="77777777" w:rsidR="002B7687" w:rsidRDefault="002B7687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2B7687" w14:paraId="7F864D03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EB93B" w14:textId="77777777" w:rsidR="002B7687" w:rsidRDefault="00DC6A4A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05A4ECF2" w14:textId="77777777" w:rsidR="002B7687" w:rsidRDefault="00DC6A4A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2322B198" w14:textId="77777777" w:rsidR="002B7687" w:rsidRDefault="00DC6A4A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503D81C" w14:textId="77777777" w:rsidR="002B7687" w:rsidRDefault="002B7687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2B7687" w14:paraId="2541CE7C" w14:textId="77777777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557AF" w14:textId="77777777" w:rsidR="002B7687" w:rsidRDefault="00DC6A4A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 xml:space="preserve">件名　</w:t>
            </w:r>
            <w:r>
              <w:rPr>
                <w:rFonts w:asciiTheme="minorHAnsi" w:eastAsia="ＭＳ Ｐ明朝" w:hAnsiTheme="minorHAnsi" w:hint="eastAsia"/>
                <w:szCs w:val="21"/>
              </w:rPr>
              <w:t>L-2020-031</w:t>
            </w:r>
            <w:r>
              <w:rPr>
                <w:rFonts w:asciiTheme="minorHAnsi" w:eastAsia="ＭＳ Ｐ明朝" w:hAnsiTheme="minorHAnsi" w:hint="eastAsia"/>
                <w:szCs w:val="21"/>
              </w:rPr>
              <w:t>（データ項目（適用メッセージ）の改訂</w:t>
            </w:r>
            <w:r>
              <w:rPr>
                <w:rFonts w:asciiTheme="minorHAnsi" w:eastAsia="ＭＳ Ｐ明朝" w:hAnsiTheme="minorHAnsi" w:hint="eastAsia"/>
                <w:szCs w:val="21"/>
              </w:rPr>
              <w:t>2</w:t>
            </w:r>
            <w:r>
              <w:rPr>
                <w:rFonts w:asciiTheme="minorHAnsi" w:eastAsia="ＭＳ Ｐ明朝" w:hAnsiTheme="minorHAnsi" w:hint="eastAsia"/>
                <w:szCs w:val="21"/>
              </w:rPr>
              <w:t>）の取下げ</w:t>
            </w:r>
          </w:p>
        </w:tc>
      </w:tr>
      <w:tr w:rsidR="002B7687" w14:paraId="08B672DC" w14:textId="77777777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B32D3" w14:textId="77777777" w:rsidR="002B7687" w:rsidRDefault="00DC6A4A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24F9C94E" w14:textId="77777777" w:rsidR="002B7687" w:rsidRPr="00D00B84" w:rsidRDefault="002B7687">
            <w:pPr>
              <w:spacing w:line="240" w:lineRule="exact"/>
              <w:rPr>
                <w:rFonts w:ascii="ＭＳ 明朝" w:hAnsi="Times New Roman"/>
              </w:rPr>
            </w:pPr>
          </w:p>
          <w:p w14:paraId="1DAC8A75" w14:textId="77777777" w:rsidR="002B7687" w:rsidRDefault="00DC6A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7F486B2A" w14:textId="77777777" w:rsidR="002B7687" w:rsidRDefault="00DC6A4A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本CRをもって、L</w:t>
            </w:r>
            <w:r>
              <w:rPr>
                <w:rFonts w:ascii="ＭＳ 明朝" w:hAnsi="Times New Roman"/>
              </w:rPr>
              <w:t>-2020-031</w:t>
            </w:r>
            <w:r>
              <w:rPr>
                <w:rFonts w:asciiTheme="minorHAnsi" w:eastAsia="ＭＳ Ｐ明朝" w:hAnsiTheme="minorHAnsi" w:hint="eastAsia"/>
                <w:szCs w:val="21"/>
              </w:rPr>
              <w:t>（データ項目（適用メッセージ）の改訂</w:t>
            </w:r>
            <w:r>
              <w:rPr>
                <w:rFonts w:asciiTheme="minorHAnsi" w:eastAsia="ＭＳ Ｐ明朝" w:hAnsiTheme="minorHAnsi" w:hint="eastAsia"/>
                <w:szCs w:val="21"/>
              </w:rPr>
              <w:t>2</w:t>
            </w:r>
            <w:r>
              <w:rPr>
                <w:rFonts w:asciiTheme="minorHAnsi" w:eastAsia="ＭＳ Ｐ明朝" w:hAnsiTheme="minorHAnsi" w:hint="eastAsia"/>
                <w:szCs w:val="21"/>
              </w:rPr>
              <w:t>）を取下げとする。</w:t>
            </w:r>
          </w:p>
          <w:p w14:paraId="18442119" w14:textId="77777777" w:rsidR="002B7687" w:rsidRDefault="002B7687">
            <w:pPr>
              <w:rPr>
                <w:rFonts w:ascii="ＭＳ 明朝" w:hAnsi="Times New Roman"/>
              </w:rPr>
            </w:pPr>
          </w:p>
        </w:tc>
      </w:tr>
    </w:tbl>
    <w:p w14:paraId="5A610CEE" w14:textId="77777777" w:rsidR="002B7687" w:rsidRDefault="002B7687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2B7687" w14:paraId="516365F6" w14:textId="77777777">
        <w:trPr>
          <w:cantSplit/>
          <w:trHeight w:val="266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9EA57" w14:textId="77777777" w:rsidR="002B7687" w:rsidRDefault="00DC6A4A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◎</w:t>
            </w:r>
            <w:r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40DFEA51" w14:textId="77777777" w:rsidR="002B7687" w:rsidRDefault="002B7687">
            <w:pPr>
              <w:spacing w:line="240" w:lineRule="exact"/>
              <w:rPr>
                <w:rFonts w:ascii="ＭＳ 明朝" w:hAnsi="Times New Roman"/>
              </w:rPr>
            </w:pPr>
          </w:p>
          <w:p w14:paraId="692CEFAD" w14:textId="77777777" w:rsidR="002B7687" w:rsidRDefault="00DC6A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7BF3C045" w14:textId="77777777" w:rsidR="002B7687" w:rsidRDefault="00DC6A4A">
            <w:pPr>
              <w:rPr>
                <w:rFonts w:ascii="ＭＳ 明朝" w:hAnsi="Times New Roma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>L</w:t>
            </w:r>
            <w:r>
              <w:rPr>
                <w:rFonts w:ascii="ＭＳ 明朝" w:hAnsi="Times New Roman"/>
              </w:rPr>
              <w:t>-2020-031</w:t>
            </w:r>
            <w:r>
              <w:rPr>
                <w:rFonts w:ascii="ＭＳ 明朝" w:hAnsi="Times New Roman" w:hint="eastAsia"/>
              </w:rPr>
              <w:t>（データ項目（適用メッセージ）の改訂2）にて提示したデータ項目定義とデータ項目使用メッセージは、インボイス制度に関連しないデータ項目の新設等も含んでいるため、取下げる必要があった。</w:t>
            </w:r>
          </w:p>
          <w:p w14:paraId="51242401" w14:textId="48EF9E4D" w:rsidR="002B7687" w:rsidRDefault="00DC6A4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Times New Roman" w:hint="eastAsia"/>
              </w:rPr>
              <w:t>C</w:t>
            </w:r>
            <w:r>
              <w:rPr>
                <w:rFonts w:ascii="ＭＳ 明朝" w:hAnsi="Times New Roman"/>
              </w:rPr>
              <w:t xml:space="preserve">I-NET </w:t>
            </w:r>
            <w:proofErr w:type="spellStart"/>
            <w:r>
              <w:rPr>
                <w:rFonts w:ascii="ＭＳ 明朝" w:hAnsi="Times New Roman" w:hint="eastAsia"/>
              </w:rPr>
              <w:t>LiteS</w:t>
            </w:r>
            <w:proofErr w:type="spellEnd"/>
            <w:r>
              <w:rPr>
                <w:rFonts w:ascii="ＭＳ 明朝" w:hAnsi="Times New Roman" w:hint="eastAsia"/>
              </w:rPr>
              <w:t>実装規約V</w:t>
            </w:r>
            <w:r>
              <w:rPr>
                <w:rFonts w:ascii="ＭＳ 明朝" w:hAnsi="Times New Roman"/>
              </w:rPr>
              <w:t>er.2.2 ad.0</w:t>
            </w:r>
            <w:r>
              <w:rPr>
                <w:rFonts w:ascii="ＭＳ 明朝" w:hAnsi="Times New Roman" w:hint="eastAsia"/>
              </w:rPr>
              <w:t>にて新設するデータ項目をインボイス制度に関連するものに限定した後の、データ項目定義とデータ項目使用メッセージは、L</w:t>
            </w:r>
            <w:r>
              <w:rPr>
                <w:rFonts w:ascii="ＭＳ 明朝" w:hAnsi="Times New Roman"/>
              </w:rPr>
              <w:t>-</w:t>
            </w:r>
            <w:r w:rsidR="000B4334">
              <w:rPr>
                <w:rFonts w:ascii="ＭＳ 明朝" w:hAnsi="Times New Roman"/>
              </w:rPr>
              <w:t>2021-006</w:t>
            </w:r>
            <w:r>
              <w:rPr>
                <w:rFonts w:ascii="ＭＳ 明朝" w:hAnsi="Times New Roman" w:hint="eastAsia"/>
              </w:rPr>
              <w:t>を参照のこと。</w:t>
            </w:r>
          </w:p>
          <w:p w14:paraId="72862DD3" w14:textId="77777777" w:rsidR="002B7687" w:rsidRDefault="002B7687">
            <w:pPr>
              <w:ind w:firstLineChars="100" w:firstLine="210"/>
              <w:rPr>
                <w:rFonts w:eastAsia="ＭＳ Ｐ明朝"/>
              </w:rPr>
            </w:pPr>
          </w:p>
          <w:p w14:paraId="2098F456" w14:textId="77777777" w:rsidR="002B7687" w:rsidRDefault="00DC6A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26E24450" w14:textId="77777777" w:rsidR="002B7687" w:rsidRDefault="00DC6A4A">
            <w:pPr>
              <w:rPr>
                <w:rFonts w:ascii="ＭＳ 明朝" w:hAnsi="Times New Roman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明朝" w:hAnsi="Times New Roman" w:hint="eastAsia"/>
              </w:rPr>
              <w:t>特になし。</w:t>
            </w:r>
          </w:p>
        </w:tc>
      </w:tr>
    </w:tbl>
    <w:p w14:paraId="6D4B7158" w14:textId="77777777" w:rsidR="002B7687" w:rsidRDefault="002B7687">
      <w:pPr>
        <w:widowControl/>
        <w:jc w:val="left"/>
        <w:rPr>
          <w:rFonts w:ascii="ＭＳ 明朝" w:hAnsi="Times New Roman"/>
          <w:color w:val="000000"/>
        </w:rPr>
      </w:pPr>
    </w:p>
    <w:p w14:paraId="02483B27" w14:textId="088474BC" w:rsidR="002B7687" w:rsidRDefault="00DC6A4A">
      <w:pPr>
        <w:widowControl/>
        <w:jc w:val="right"/>
        <w:rPr>
          <w:rFonts w:ascii="ＭＳ 明朝" w:hAnsi="Times New Roman"/>
          <w:sz w:val="24"/>
        </w:rPr>
      </w:pPr>
      <w:r>
        <w:rPr>
          <w:rFonts w:ascii="ＭＳ 明朝" w:hAnsi="Times New Roman"/>
          <w:color w:val="000000"/>
        </w:rPr>
        <w:br w:type="page"/>
      </w:r>
      <w:r>
        <w:rPr>
          <w:rFonts w:ascii="ＭＳ 明朝" w:hAnsi="Times New Roman" w:hint="eastAsia"/>
          <w:color w:val="000000"/>
        </w:rPr>
        <w:lastRenderedPageBreak/>
        <w:t>（№　L-</w:t>
      </w:r>
      <w:r w:rsidR="00D00B84">
        <w:rPr>
          <w:rFonts w:ascii="ＭＳ 明朝" w:hAnsi="Times New Roman" w:hint="eastAsia"/>
          <w:color w:val="000000"/>
        </w:rPr>
        <w:t>2021-019</w:t>
      </w:r>
      <w:r>
        <w:rPr>
          <w:rFonts w:ascii="ＭＳ 明朝" w:hAnsi="Times New Roman" w:hint="eastAsia"/>
          <w:color w:val="000000"/>
        </w:rPr>
        <w:t>）</w:t>
      </w:r>
    </w:p>
    <w:p w14:paraId="2811F626" w14:textId="77777777" w:rsidR="002B7687" w:rsidRDefault="00DC6A4A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CI-NET標準ビジネスプロトコルおよびCI-NET </w:t>
      </w:r>
      <w:proofErr w:type="spellStart"/>
      <w:r>
        <w:rPr>
          <w:rFonts w:ascii="ＭＳ Ｐゴシック" w:eastAsia="ＭＳ Ｐゴシック" w:hAnsi="ＭＳ Ｐゴシック" w:hint="eastAsia"/>
          <w:sz w:val="24"/>
          <w:u w:val="single"/>
        </w:rPr>
        <w:t>LiteS</w:t>
      </w:r>
      <w:proofErr w:type="spellEnd"/>
      <w:r>
        <w:rPr>
          <w:rFonts w:ascii="ＭＳ Ｐゴシック" w:eastAsia="ＭＳ Ｐゴシック" w:hAnsi="ＭＳ Ｐゴシック" w:hint="eastAsia"/>
          <w:sz w:val="24"/>
          <w:u w:val="single"/>
        </w:rPr>
        <w:t>実装規約に係る</w:t>
      </w:r>
    </w:p>
    <w:p w14:paraId="541CE560" w14:textId="77777777" w:rsidR="002B7687" w:rsidRDefault="00DC6A4A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73986EFC" w14:textId="77777777" w:rsidR="002B7687" w:rsidRDefault="002B7687">
      <w:pPr>
        <w:spacing w:line="320" w:lineRule="exact"/>
      </w:pPr>
    </w:p>
    <w:p w14:paraId="39E6B4F4" w14:textId="77777777" w:rsidR="002B7687" w:rsidRDefault="00DC6A4A">
      <w:pPr>
        <w:spacing w:line="320" w:lineRule="exact"/>
        <w:ind w:firstLineChars="100" w:firstLine="210"/>
      </w:pPr>
      <w:r>
        <w:rPr>
          <w:rFonts w:hint="eastAsia"/>
        </w:rPr>
        <w:t>CI-NET</w:t>
      </w:r>
      <w:r>
        <w:rPr>
          <w:rFonts w:hint="eastAsia"/>
        </w:rPr>
        <w:t>標準ビジネスプロトコルおよび</w:t>
      </w:r>
      <w:r>
        <w:rPr>
          <w:rFonts w:hint="eastAsia"/>
        </w:rPr>
        <w:t xml:space="preserve">CI-NET </w:t>
      </w:r>
      <w:proofErr w:type="spellStart"/>
      <w:r>
        <w:rPr>
          <w:rFonts w:hint="eastAsia"/>
        </w:rPr>
        <w:t>LiteS</w:t>
      </w:r>
      <w:proofErr w:type="spellEnd"/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2B8D4C6" w14:textId="77777777" w:rsidR="002B7687" w:rsidRDefault="002B7687">
      <w:pPr>
        <w:spacing w:line="320" w:lineRule="exact"/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2B7687" w14:paraId="2D84AD09" w14:textId="77777777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C78B7D" w14:textId="77777777" w:rsidR="002B7687" w:rsidRDefault="00DC6A4A">
            <w:pPr>
              <w:spacing w:line="320" w:lineRule="exact"/>
            </w:pPr>
            <w:r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3F3943" w14:textId="77777777" w:rsidR="002B7687" w:rsidRDefault="00DC6A4A">
            <w:pPr>
              <w:spacing w:line="320" w:lineRule="exact"/>
            </w:pPr>
            <w:r>
              <w:rPr>
                <w:rFonts w:hint="eastAsia"/>
              </w:rPr>
              <w:t>20</w:t>
            </w:r>
            <w:r>
              <w:t>2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 w:rsidR="002B7687" w14:paraId="0C75D00A" w14:textId="77777777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5EF091C" w14:textId="77777777" w:rsidR="002B7687" w:rsidRDefault="00DC6A4A">
            <w:pPr>
              <w:spacing w:line="320" w:lineRule="exact"/>
            </w:pPr>
            <w:r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3D6504" w14:textId="77777777" w:rsidR="002B7687" w:rsidRDefault="00DC6A4A">
            <w:pPr>
              <w:spacing w:line="320" w:lineRule="exact"/>
            </w:pPr>
            <w:r>
              <w:rPr>
                <w:rFonts w:hint="eastAsia"/>
              </w:rPr>
              <w:t>（委員会／</w:t>
            </w:r>
            <w:r>
              <w:rPr>
                <w:rFonts w:hint="eastAsia"/>
              </w:rPr>
              <w:t>WG</w:t>
            </w:r>
            <w:r>
              <w:rPr>
                <w:rFonts w:hint="eastAsia"/>
              </w:rPr>
              <w:t>名等を記載）</w:t>
            </w:r>
          </w:p>
          <w:p w14:paraId="24592F3C" w14:textId="77777777" w:rsidR="002B7687" w:rsidRDefault="00DC6A4A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</w:t>
            </w:r>
          </w:p>
        </w:tc>
      </w:tr>
    </w:tbl>
    <w:p w14:paraId="1EBACECD" w14:textId="77777777" w:rsidR="002B7687" w:rsidRDefault="002B7687">
      <w:pPr>
        <w:spacing w:line="320" w:lineRule="exact"/>
        <w:rPr>
          <w:color w:val="FF0000"/>
          <w:lang w:eastAsia="zh-TW"/>
        </w:rPr>
      </w:pPr>
    </w:p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2B7687" w14:paraId="76D3F9FD" w14:textId="77777777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F9C46AA" w14:textId="77777777" w:rsidR="002B7687" w:rsidRDefault="00DC6A4A">
            <w:pPr>
              <w:spacing w:line="320" w:lineRule="exact"/>
            </w:pPr>
            <w:r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4FF0CE" w14:textId="77777777" w:rsidR="002B7687" w:rsidRDefault="00DC6A4A">
            <w:pPr>
              <w:spacing w:line="320" w:lineRule="exact"/>
            </w:pPr>
            <w:r>
              <w:rPr>
                <w:rFonts w:hint="eastAsia"/>
              </w:rPr>
              <w:t>（提案者、対象メッセージ、新規項目名称・摘要等を記載）</w:t>
            </w:r>
          </w:p>
          <w:p w14:paraId="7AD5CADA" w14:textId="77777777" w:rsidR="002B7687" w:rsidRDefault="00DC6A4A">
            <w:pPr>
              <w:spacing w:line="320" w:lineRule="exact"/>
            </w:pPr>
            <w:r>
              <w:rPr>
                <w:rFonts w:asciiTheme="minorHAnsi" w:eastAsia="ＭＳ Ｐ明朝" w:hAnsiTheme="minorHAnsi" w:hint="eastAsia"/>
                <w:szCs w:val="21"/>
              </w:rPr>
              <w:t>L-2020-031</w:t>
            </w:r>
            <w:r>
              <w:rPr>
                <w:rFonts w:asciiTheme="minorHAnsi" w:eastAsia="ＭＳ Ｐ明朝" w:hAnsiTheme="minorHAnsi" w:hint="eastAsia"/>
                <w:szCs w:val="21"/>
              </w:rPr>
              <w:t>（データ項目（適用メッセージ）の改訂</w:t>
            </w:r>
            <w:r>
              <w:rPr>
                <w:rFonts w:asciiTheme="minorHAnsi" w:eastAsia="ＭＳ Ｐ明朝" w:hAnsiTheme="minorHAnsi" w:hint="eastAsia"/>
                <w:szCs w:val="21"/>
              </w:rPr>
              <w:t>2</w:t>
            </w:r>
            <w:r>
              <w:rPr>
                <w:rFonts w:asciiTheme="minorHAnsi" w:eastAsia="ＭＳ Ｐ明朝" w:hAnsiTheme="minorHAnsi" w:hint="eastAsia"/>
                <w:szCs w:val="21"/>
              </w:rPr>
              <w:t>）の取下げ</w:t>
            </w:r>
          </w:p>
        </w:tc>
      </w:tr>
    </w:tbl>
    <w:p w14:paraId="3D2A5539" w14:textId="77777777" w:rsidR="002B7687" w:rsidRDefault="002B7687"/>
    <w:tbl>
      <w:tblPr>
        <w:tblW w:w="8711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322"/>
      </w:tblGrid>
      <w:tr w:rsidR="002B7687" w14:paraId="5EADE3DE" w14:textId="77777777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143E5B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FA8E9F2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E23CE4B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2B7687" w14:paraId="5CF33A25" w14:textId="77777777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00BA692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021098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6C438416" w14:textId="77777777" w:rsidR="002B7687" w:rsidRDefault="002B768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752F3D45" w14:textId="77777777" w:rsidR="002B7687" w:rsidRDefault="002B7687">
            <w:pPr>
              <w:spacing w:line="280" w:lineRule="exact"/>
              <w:jc w:val="center"/>
            </w:pPr>
          </w:p>
          <w:p w14:paraId="304E74E2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4CE6BC78" w14:textId="77777777" w:rsidR="002B7687" w:rsidRDefault="002B7687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4AD9348A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実稼動しているシステムの改修が必要である。</w:t>
            </w:r>
          </w:p>
          <w:p w14:paraId="09C17006" w14:textId="77777777" w:rsidR="002B7687" w:rsidRDefault="002B7687">
            <w:pPr>
              <w:spacing w:line="280" w:lineRule="exact"/>
            </w:pPr>
          </w:p>
        </w:tc>
      </w:tr>
      <w:tr w:rsidR="002B7687" w14:paraId="00E9641E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A0A7E78" w14:textId="77777777" w:rsidR="002B7687" w:rsidRDefault="002B768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FA2CA69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233C1210" w14:textId="77777777" w:rsidR="002B7687" w:rsidRDefault="002B7687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28DA34A" w14:textId="77777777" w:rsidR="002B7687" w:rsidRDefault="002B7687">
            <w:pPr>
              <w:spacing w:line="280" w:lineRule="exact"/>
              <w:jc w:val="center"/>
            </w:pPr>
          </w:p>
          <w:p w14:paraId="1EBE1F8F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7ECD63F9" w14:textId="77777777" w:rsidR="002B7687" w:rsidRDefault="002B768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8813C0C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従来業務からの変更は特に生じない。</w:t>
            </w:r>
          </w:p>
        </w:tc>
      </w:tr>
      <w:tr w:rsidR="002B7687" w14:paraId="20B022C0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4B27884" w14:textId="77777777" w:rsidR="002B7687" w:rsidRDefault="002B768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DC61A7A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53F273FA" w14:textId="77777777" w:rsidR="002B7687" w:rsidRDefault="002B768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758221D" w14:textId="77777777" w:rsidR="002B7687" w:rsidRDefault="002B7687">
            <w:pPr>
              <w:spacing w:line="280" w:lineRule="exact"/>
              <w:jc w:val="center"/>
            </w:pPr>
          </w:p>
          <w:p w14:paraId="2B217E11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3EEE0940" w14:textId="77777777" w:rsidR="002B7687" w:rsidRDefault="002B768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CE5A322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2B7687" w14:paraId="1F55960A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031D999" w14:textId="77777777" w:rsidR="002B7687" w:rsidRDefault="002B768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3757EC0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D8C601F" w14:textId="77777777" w:rsidR="002B7687" w:rsidRDefault="002B7687">
            <w:pPr>
              <w:spacing w:line="280" w:lineRule="exact"/>
              <w:jc w:val="center"/>
            </w:pPr>
          </w:p>
          <w:p w14:paraId="4D504CF8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CA5996B" w14:textId="77777777" w:rsidR="002B7687" w:rsidRDefault="002B768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7FB50C0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及ぼす影響の範囲は明確化されている。</w:t>
            </w:r>
          </w:p>
        </w:tc>
      </w:tr>
      <w:tr w:rsidR="002B7687" w14:paraId="4FD68167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169D1A1" w14:textId="77777777" w:rsidR="002B7687" w:rsidRDefault="002B768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39BD8B7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4CD5CC68" w14:textId="77777777" w:rsidR="002B7687" w:rsidRDefault="002B7687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10F8926" w14:textId="77777777" w:rsidR="002B7687" w:rsidRDefault="002B7687">
            <w:pPr>
              <w:spacing w:line="280" w:lineRule="exact"/>
              <w:jc w:val="center"/>
            </w:pPr>
          </w:p>
          <w:p w14:paraId="0C0D48B4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74AAE952" w14:textId="77777777" w:rsidR="002B7687" w:rsidRDefault="002B768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BC5D703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2B7687" w14:paraId="29B93EA5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32F3B29" w14:textId="77777777" w:rsidR="002B7687" w:rsidRDefault="002B768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5FD7F90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1913B844" w14:textId="77777777" w:rsidR="002B7687" w:rsidRDefault="002B768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2490D369" w14:textId="77777777" w:rsidR="002B7687" w:rsidRDefault="002B7687">
            <w:pPr>
              <w:spacing w:line="280" w:lineRule="exact"/>
              <w:jc w:val="center"/>
            </w:pPr>
          </w:p>
          <w:p w14:paraId="630B1A4A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3BFC7D19" w14:textId="77777777" w:rsidR="002B7687" w:rsidRDefault="002B768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057F75B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立場の違いによる対応の差異は特にない。</w:t>
            </w:r>
          </w:p>
        </w:tc>
      </w:tr>
      <w:tr w:rsidR="002B7687" w14:paraId="4C4FC5E0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2A4F896" w14:textId="77777777" w:rsidR="002B7687" w:rsidRDefault="00DC6A4A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DE1789E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5DDD3557" w14:textId="77777777" w:rsidR="002B7687" w:rsidRDefault="002B768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A5432AF" w14:textId="77777777" w:rsidR="002B7687" w:rsidRDefault="002B7687">
            <w:pPr>
              <w:spacing w:line="280" w:lineRule="exact"/>
              <w:jc w:val="center"/>
            </w:pPr>
          </w:p>
          <w:p w14:paraId="5B292283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541DEB9B" w14:textId="77777777" w:rsidR="002B7687" w:rsidRDefault="002B768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AE4885B" w14:textId="77777777" w:rsidR="002B7687" w:rsidRDefault="002B7687">
            <w:pPr>
              <w:spacing w:line="280" w:lineRule="exact"/>
            </w:pPr>
          </w:p>
        </w:tc>
      </w:tr>
      <w:tr w:rsidR="002B7687" w14:paraId="5D2628C5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B6712C5" w14:textId="77777777" w:rsidR="002B7687" w:rsidRDefault="002B768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C47D4BA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5AB8B025" w14:textId="77777777" w:rsidR="002B7687" w:rsidRDefault="002B7687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A4A6DB4" w14:textId="77777777" w:rsidR="002B7687" w:rsidRDefault="002B7687">
            <w:pPr>
              <w:spacing w:line="280" w:lineRule="exact"/>
              <w:jc w:val="center"/>
            </w:pPr>
          </w:p>
          <w:p w14:paraId="145F92AC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318A82C3" w14:textId="77777777" w:rsidR="002B7687" w:rsidRDefault="002B768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9C7481C" w14:textId="77777777" w:rsidR="002B7687" w:rsidRDefault="002B7687">
            <w:pPr>
              <w:spacing w:line="280" w:lineRule="exact"/>
            </w:pPr>
          </w:p>
        </w:tc>
      </w:tr>
      <w:tr w:rsidR="002B7687" w14:paraId="545EDF4E" w14:textId="77777777">
        <w:trPr>
          <w:cantSplit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BF6FC2A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6D348EA1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1450993F" w14:textId="77777777" w:rsidR="002B7687" w:rsidRDefault="002B7687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313C8F2" w14:textId="77777777" w:rsidR="002B7687" w:rsidRDefault="002B7687">
            <w:pPr>
              <w:spacing w:line="280" w:lineRule="exact"/>
              <w:jc w:val="center"/>
            </w:pPr>
          </w:p>
          <w:p w14:paraId="5910DB8E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76C3C94C" w14:textId="77777777" w:rsidR="002B7687" w:rsidRDefault="002B768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00E6C55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請求書の帳票出力レイアウトに変更を生じるため、併せてシステム改修が必要である。</w:t>
            </w:r>
          </w:p>
        </w:tc>
      </w:tr>
      <w:tr w:rsidR="002B7687" w14:paraId="62F42BF5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56A998CA" w14:textId="77777777" w:rsidR="002B7687" w:rsidRDefault="00DC6A4A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35754F9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0863BB43" w14:textId="77777777" w:rsidR="002B7687" w:rsidRDefault="002B768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513B4E8" w14:textId="77777777" w:rsidR="002B7687" w:rsidRDefault="002B7687">
            <w:pPr>
              <w:spacing w:line="280" w:lineRule="exact"/>
              <w:jc w:val="center"/>
            </w:pPr>
          </w:p>
          <w:p w14:paraId="101011A2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53813650" w14:textId="77777777" w:rsidR="002B7687" w:rsidRDefault="002B768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F0D7953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他項目での類似機能はない。</w:t>
            </w:r>
          </w:p>
        </w:tc>
      </w:tr>
      <w:tr w:rsidR="002B7687" w14:paraId="721D05F1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4C4748CB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65C07813" w14:textId="77777777" w:rsidR="002B7687" w:rsidRDefault="002B7687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3CB530F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①類似項目との違いは明確か</w:t>
            </w:r>
          </w:p>
          <w:p w14:paraId="4A3E3E57" w14:textId="77777777" w:rsidR="002B7687" w:rsidRDefault="002B7687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0EA6BEB" w14:textId="77777777" w:rsidR="002B7687" w:rsidRDefault="002B7687">
            <w:pPr>
              <w:spacing w:line="280" w:lineRule="exact"/>
              <w:jc w:val="center"/>
            </w:pPr>
          </w:p>
          <w:p w14:paraId="4C3AE7D1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0ADC27C7" w14:textId="77777777" w:rsidR="002B7687" w:rsidRDefault="002B768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AEEB185" w14:textId="77777777" w:rsidR="002B7687" w:rsidRDefault="002B7687">
            <w:pPr>
              <w:spacing w:line="280" w:lineRule="exact"/>
            </w:pPr>
          </w:p>
        </w:tc>
      </w:tr>
      <w:tr w:rsidR="002B7687" w14:paraId="5D18CF18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79EB74" w14:textId="77777777" w:rsidR="002B7687" w:rsidRDefault="002B7687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64AB98E" w14:textId="77777777" w:rsidR="002B7687" w:rsidRDefault="00DC6A4A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BBD2C16" w14:textId="77777777" w:rsidR="002B7687" w:rsidRDefault="002B7687">
            <w:pPr>
              <w:spacing w:line="280" w:lineRule="exact"/>
              <w:jc w:val="center"/>
            </w:pPr>
          </w:p>
          <w:p w14:paraId="23514E57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1372D4F" w14:textId="77777777" w:rsidR="002B7687" w:rsidRDefault="002B7687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CD1F10A" w14:textId="77777777" w:rsidR="002B7687" w:rsidRDefault="002B7687">
            <w:pPr>
              <w:spacing w:line="280" w:lineRule="exact"/>
            </w:pPr>
          </w:p>
        </w:tc>
      </w:tr>
      <w:tr w:rsidR="002B7687" w14:paraId="5DAA60AB" w14:textId="77777777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CDB572" w14:textId="77777777" w:rsidR="002B7687" w:rsidRDefault="00DC6A4A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DB69534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2086CDF9" w14:textId="77777777" w:rsidR="002B7687" w:rsidRDefault="002B7687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6E989A61" w14:textId="77777777" w:rsidR="002B7687" w:rsidRDefault="002B7687">
            <w:pPr>
              <w:spacing w:line="280" w:lineRule="exact"/>
              <w:jc w:val="center"/>
            </w:pPr>
          </w:p>
          <w:p w14:paraId="6F675BAB" w14:textId="77777777" w:rsidR="002B7687" w:rsidRDefault="00DC6A4A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6B34A6A1" w14:textId="77777777" w:rsidR="002B7687" w:rsidRDefault="002B7687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E963E6" w14:textId="77777777" w:rsidR="002B7687" w:rsidRDefault="00DC6A4A">
            <w:pPr>
              <w:spacing w:line="280" w:lineRule="exact"/>
            </w:pPr>
            <w:r>
              <w:rPr>
                <w:rFonts w:hint="eastAsia"/>
              </w:rPr>
              <w:t>即時対応が必要となる。</w:t>
            </w:r>
          </w:p>
        </w:tc>
      </w:tr>
    </w:tbl>
    <w:p w14:paraId="6C4B7276" w14:textId="77777777" w:rsidR="002B7687" w:rsidRDefault="002B7687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2B7687" w14:paraId="7B36FB24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72F9C0" w14:textId="77777777" w:rsidR="002B7687" w:rsidRDefault="00DC6A4A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E40F58" w14:textId="77777777" w:rsidR="002B7687" w:rsidRDefault="00DC6A4A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単に承認／非承認だけでなく、そのような結果となった理由等も記載</w:t>
            </w:r>
            <w:r>
              <w:rPr>
                <w:rFonts w:hint="eastAsia"/>
              </w:rPr>
              <w:t>)</w:t>
            </w:r>
          </w:p>
          <w:p w14:paraId="362D7F95" w14:textId="77777777" w:rsidR="002B7687" w:rsidRDefault="002B7687">
            <w:pPr>
              <w:spacing w:line="320" w:lineRule="exact"/>
            </w:pPr>
          </w:p>
          <w:p w14:paraId="6F7F8B15" w14:textId="77777777" w:rsidR="00040E54" w:rsidRDefault="00040E54" w:rsidP="00040E54">
            <w:pPr>
              <w:spacing w:line="320" w:lineRule="exact"/>
            </w:pPr>
            <w:r w:rsidRPr="00854030">
              <w:rPr>
                <w:rFonts w:hint="eastAsia"/>
              </w:rPr>
              <w:t>＜承認＞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年度標準委員会第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</w:t>
            </w:r>
            <w:r>
              <w:rPr>
                <w:rFonts w:hint="eastAsia"/>
              </w:rPr>
              <w:t>2021/06/10</w:t>
            </w:r>
            <w:r>
              <w:rPr>
                <w:rFonts w:hint="eastAsia"/>
              </w:rPr>
              <w:t>）</w:t>
            </w:r>
          </w:p>
          <w:p w14:paraId="0B07A19D" w14:textId="77777777" w:rsidR="00040E54" w:rsidRDefault="00040E54" w:rsidP="00040E54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取り下げを承認。</w:t>
            </w:r>
          </w:p>
          <w:p w14:paraId="07AFE479" w14:textId="77777777" w:rsidR="00040E54" w:rsidRDefault="00040E54" w:rsidP="00040E5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L-2021-006</w:t>
            </w:r>
            <w:r>
              <w:rPr>
                <w:rFonts w:hint="eastAsia"/>
              </w:rPr>
              <w:t>と</w:t>
            </w:r>
            <w:r>
              <w:rPr>
                <w:rFonts w:hint="eastAsia"/>
              </w:rPr>
              <w:t>L-2020-031</w:t>
            </w:r>
            <w:r>
              <w:rPr>
                <w:rFonts w:hint="eastAsia"/>
              </w:rPr>
              <w:t>は､ともに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>別添①データ項目定義一覧､②適用メッセージ一覧の通りに策定していることを示すものである｡ただし</w:t>
            </w:r>
            <w:r>
              <w:rPr>
                <w:rFonts w:hint="eastAsia"/>
              </w:rPr>
              <w:t>L-2020-031</w:t>
            </w:r>
            <w:r>
              <w:rPr>
                <w:rFonts w:hint="eastAsia"/>
              </w:rPr>
              <w:t>は､</w:t>
            </w:r>
            <w:r>
              <w:rPr>
                <w:rFonts w:hint="eastAsia"/>
              </w:rPr>
              <w:t xml:space="preserve">CI-NET </w:t>
            </w:r>
            <w:proofErr w:type="spellStart"/>
            <w:r>
              <w:rPr>
                <w:rFonts w:hint="eastAsia"/>
              </w:rPr>
              <w:t>LiteS</w:t>
            </w:r>
            <w:proofErr w:type="spellEnd"/>
            <w:r>
              <w:rPr>
                <w:rFonts w:hint="eastAsia"/>
              </w:rPr>
              <w:t>実装規約</w:t>
            </w:r>
            <w:r>
              <w:rPr>
                <w:rFonts w:hint="eastAsia"/>
              </w:rPr>
              <w:t>Ver.2.1 ad.8</w:t>
            </w:r>
            <w:r>
              <w:rPr>
                <w:rFonts w:hint="eastAsia"/>
              </w:rPr>
              <w:t>に戻す前のインボイス対応以外の新設をも含んだものであり､</w:t>
            </w:r>
            <w:r>
              <w:rPr>
                <w:rFonts w:hint="eastAsia"/>
              </w:rPr>
              <w:t>L-2021-006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Ver.2.1 ad.8</w:t>
            </w:r>
            <w:r>
              <w:rPr>
                <w:rFonts w:hint="eastAsia"/>
              </w:rPr>
              <w:t>に戻す内容を基礎にしたものである｡時期､内容の違いがあり､ともに承認である｡</w:t>
            </w:r>
          </w:p>
          <w:p w14:paraId="01DCA28B" w14:textId="77777777" w:rsidR="00040E54" w:rsidRDefault="00040E54" w:rsidP="00040E5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結果は､</w:t>
            </w:r>
          </w:p>
          <w:p w14:paraId="085464E6" w14:textId="77777777" w:rsidR="00040E54" w:rsidRDefault="00040E54" w:rsidP="00040E5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L-2021-006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L-2020-031</w:t>
            </w:r>
            <w:r>
              <w:rPr>
                <w:rFonts w:hint="eastAsia"/>
              </w:rPr>
              <w:t>の上書きの模様となり､承認とする｡</w:t>
            </w:r>
          </w:p>
          <w:p w14:paraId="28AF7A17" w14:textId="77777777" w:rsidR="00040E54" w:rsidRDefault="00040E54" w:rsidP="00040E5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>リストには前後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>を記載する｡</w:t>
            </w:r>
          </w:p>
          <w:p w14:paraId="4FCA7DCE" w14:textId="6EEB871B" w:rsidR="00040E54" w:rsidRDefault="00040E54" w:rsidP="00040E5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L-2020-031</w:t>
            </w:r>
            <w:r>
              <w:rPr>
                <w:rFonts w:hint="eastAsia"/>
              </w:rPr>
              <w:t>は､</w:t>
            </w:r>
            <w:r>
              <w:rPr>
                <w:rFonts w:hint="eastAsia"/>
              </w:rPr>
              <w:t>CRL-2021-019</w:t>
            </w:r>
            <w:r>
              <w:rPr>
                <w:rFonts w:hint="eastAsia"/>
              </w:rPr>
              <w:t>にて取り下げとする。</w:t>
            </w:r>
          </w:p>
          <w:p w14:paraId="0E4EAC5C" w14:textId="77777777" w:rsidR="002B7687" w:rsidRDefault="002B7687">
            <w:pPr>
              <w:spacing w:line="320" w:lineRule="exact"/>
            </w:pPr>
          </w:p>
        </w:tc>
      </w:tr>
      <w:tr w:rsidR="002B7687" w14:paraId="6258C6CD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74D9D5A" w14:textId="77777777" w:rsidR="002B7687" w:rsidRDefault="00DC6A4A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9A302E" w14:textId="77777777" w:rsidR="002B7687" w:rsidRDefault="00DC6A4A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01372E2E" w14:textId="77777777" w:rsidR="002B7687" w:rsidRDefault="002B7687">
            <w:pPr>
              <w:spacing w:line="320" w:lineRule="exact"/>
            </w:pPr>
          </w:p>
          <w:p w14:paraId="3CF3498B" w14:textId="77777777" w:rsidR="002B7687" w:rsidRDefault="002B7687">
            <w:pPr>
              <w:spacing w:line="320" w:lineRule="exact"/>
            </w:pPr>
          </w:p>
          <w:p w14:paraId="5C592121" w14:textId="77777777" w:rsidR="002B7687" w:rsidRDefault="002B7687">
            <w:pPr>
              <w:spacing w:line="320" w:lineRule="exact"/>
            </w:pPr>
          </w:p>
        </w:tc>
      </w:tr>
    </w:tbl>
    <w:p w14:paraId="02CFA22F" w14:textId="77777777" w:rsidR="002B7687" w:rsidRDefault="002B7687">
      <w:pPr>
        <w:rPr>
          <w:rFonts w:ascii="ＭＳ Ｐ明朝" w:hAnsi="ＭＳ Ｐ明朝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2B7687" w14:paraId="390F041F" w14:textId="77777777">
        <w:trPr>
          <w:trHeight w:val="705"/>
          <w:jc w:val="center"/>
        </w:trPr>
        <w:tc>
          <w:tcPr>
            <w:tcW w:w="7491" w:type="dxa"/>
          </w:tcPr>
          <w:p w14:paraId="728D9447" w14:textId="77777777" w:rsidR="002B7687" w:rsidRDefault="00DC6A4A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3C7E5245" w14:textId="77777777" w:rsidR="002B7687" w:rsidRDefault="00DC6A4A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5526EFD1" w14:textId="77777777" w:rsidR="002B7687" w:rsidRDefault="00DC6A4A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51CAFB18" w14:textId="77777777" w:rsidR="002B7687" w:rsidRDefault="00DC6A4A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730F9D36" w14:textId="77777777" w:rsidR="002B7687" w:rsidRDefault="00DC6A4A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101DFB7F" w14:textId="77777777" w:rsidR="002B7687" w:rsidRDefault="002B7687">
      <w:pPr>
        <w:widowControl/>
        <w:jc w:val="left"/>
        <w:rPr>
          <w:rFonts w:ascii="ＭＳ 明朝" w:hAnsi="Times New Roman"/>
          <w:color w:val="000000"/>
        </w:rPr>
      </w:pPr>
    </w:p>
    <w:sectPr w:rsidR="002B768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7DB7" w14:textId="77777777" w:rsidR="00DC6A4A" w:rsidRDefault="00DC6A4A">
      <w:r>
        <w:separator/>
      </w:r>
    </w:p>
  </w:endnote>
  <w:endnote w:type="continuationSeparator" w:id="0">
    <w:p w14:paraId="12D197A5" w14:textId="77777777" w:rsidR="00DC6A4A" w:rsidRDefault="00DC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8124" w14:textId="77777777" w:rsidR="002B7687" w:rsidRDefault="00DC6A4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3</w:t>
    </w:r>
    <w:r>
      <w:rPr>
        <w:rStyle w:val="af3"/>
      </w:rPr>
      <w:fldChar w:fldCharType="end"/>
    </w:r>
  </w:p>
  <w:p w14:paraId="58C74055" w14:textId="77777777" w:rsidR="002B7687" w:rsidRDefault="002B76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ADE1E" w14:textId="77777777" w:rsidR="002B7687" w:rsidRDefault="00DC6A4A">
    <w:pPr>
      <w:pStyle w:val="a8"/>
      <w:framePr w:wrap="around" w:vAnchor="text" w:hAnchor="margin" w:xAlign="center" w:y="1"/>
      <w:rPr>
        <w:rStyle w:val="af3"/>
      </w:rPr>
    </w:pPr>
    <w:r>
      <w:rPr>
        <w:rStyle w:val="af3"/>
        <w:rFonts w:ascii="ＭＳ Ｐゴシック" w:eastAsia="ＭＳ Ｐゴシック" w:hAnsi="ＭＳ Ｐゴシック"/>
      </w:rPr>
      <w:fldChar w:fldCharType="begin"/>
    </w:r>
    <w:r>
      <w:rPr>
        <w:rStyle w:val="af3"/>
        <w:rFonts w:ascii="ＭＳ Ｐゴシック" w:eastAsia="ＭＳ Ｐゴシック" w:hAnsi="ＭＳ Ｐゴシック"/>
      </w:rPr>
      <w:instrText xml:space="preserve">PAGE  </w:instrText>
    </w:r>
    <w:r>
      <w:rPr>
        <w:rStyle w:val="af3"/>
        <w:rFonts w:ascii="ＭＳ Ｐゴシック" w:eastAsia="ＭＳ Ｐゴシック" w:hAnsi="ＭＳ Ｐゴシック"/>
      </w:rPr>
      <w:fldChar w:fldCharType="separate"/>
    </w:r>
    <w:r>
      <w:rPr>
        <w:rStyle w:val="af3"/>
        <w:rFonts w:ascii="ＭＳ Ｐゴシック" w:eastAsia="ＭＳ Ｐゴシック" w:hAnsi="ＭＳ Ｐゴシック"/>
      </w:rPr>
      <w:t>3</w:t>
    </w:r>
    <w:r>
      <w:rPr>
        <w:rStyle w:val="af3"/>
        <w:rFonts w:ascii="ＭＳ Ｐゴシック" w:eastAsia="ＭＳ Ｐゴシック" w:hAnsi="ＭＳ Ｐゴシック"/>
      </w:rPr>
      <w:fldChar w:fldCharType="end"/>
    </w:r>
  </w:p>
  <w:p w14:paraId="57B80BA0" w14:textId="77777777" w:rsidR="002B7687" w:rsidRDefault="002B76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1EF9" w14:textId="77777777" w:rsidR="00DC6A4A" w:rsidRDefault="00DC6A4A">
      <w:r>
        <w:separator/>
      </w:r>
    </w:p>
  </w:footnote>
  <w:footnote w:type="continuationSeparator" w:id="0">
    <w:p w14:paraId="44DF746B" w14:textId="77777777" w:rsidR="00DC6A4A" w:rsidRDefault="00DC6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CEDB2" w14:textId="77777777" w:rsidR="002B7687" w:rsidRDefault="00DC6A4A">
    <w:pPr>
      <w:pStyle w:val="af1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24189" w14:textId="77777777" w:rsidR="002B7687" w:rsidRDefault="00DC6A4A">
    <w:pPr>
      <w:pStyle w:val="af1"/>
      <w:jc w:val="right"/>
      <w:rPr>
        <w:szCs w:val="21"/>
      </w:rPr>
    </w:pPr>
    <w:r>
      <w:rPr>
        <w:rFonts w:hint="eastAsia"/>
        <w:szCs w:val="21"/>
      </w:rPr>
      <w:t>2021</w:t>
    </w:r>
    <w:r>
      <w:rPr>
        <w:rFonts w:hint="eastAsia"/>
        <w:szCs w:val="21"/>
      </w:rPr>
      <w:t>年度情報化評議会</w:t>
    </w:r>
    <w:r>
      <w:rPr>
        <w:rFonts w:hint="eastAsia"/>
        <w:szCs w:val="21"/>
      </w:rPr>
      <w:t>(CI-NET)</w:t>
    </w:r>
    <w:r>
      <w:rPr>
        <w:rFonts w:hint="eastAsia"/>
        <w:szCs w:val="21"/>
      </w:rPr>
      <w:t xml:space="preserve">　標準委員会　第</w:t>
    </w:r>
    <w:r>
      <w:rPr>
        <w:rFonts w:hint="eastAsia"/>
        <w:szCs w:val="21"/>
      </w:rPr>
      <w:t>1</w:t>
    </w:r>
    <w:r>
      <w:rPr>
        <w:rFonts w:hint="eastAsia"/>
        <w:szCs w:val="21"/>
      </w:rPr>
      <w:t>回　委員指摘により作成</w:t>
    </w:r>
  </w:p>
  <w:p w14:paraId="08C8EB95" w14:textId="77777777" w:rsidR="002B7687" w:rsidRDefault="00DC6A4A">
    <w:pPr>
      <w:pStyle w:val="af1"/>
      <w:jc w:val="right"/>
    </w:pPr>
    <w:r>
      <w:rPr>
        <w:rFonts w:hint="eastAsia"/>
        <w:szCs w:val="21"/>
      </w:rPr>
      <w:t>2021</w:t>
    </w:r>
    <w:r>
      <w:rPr>
        <w:rFonts w:hint="eastAsia"/>
        <w:szCs w:val="21"/>
      </w:rPr>
      <w:t>年</w:t>
    </w:r>
    <w:r>
      <w:rPr>
        <w:rFonts w:hint="eastAsia"/>
        <w:szCs w:val="21"/>
      </w:rPr>
      <w:t>6</w:t>
    </w:r>
    <w:r>
      <w:rPr>
        <w:rFonts w:hint="eastAsia"/>
        <w:szCs w:val="21"/>
      </w:rPr>
      <w:t>月</w:t>
    </w:r>
    <w:r>
      <w:rPr>
        <w:rFonts w:hint="eastAsia"/>
        <w:szCs w:val="21"/>
      </w:rPr>
      <w:t>10</w:t>
    </w:r>
    <w:r>
      <w:rPr>
        <w:rFonts w:hint="eastAsia"/>
        <w:szCs w:val="21"/>
      </w:rPr>
      <w:t>日</w:t>
    </w:r>
  </w:p>
  <w:p w14:paraId="1F025932" w14:textId="77777777" w:rsidR="002B7687" w:rsidRDefault="002B7687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0D73"/>
    <w:rsid w:val="00040E54"/>
    <w:rsid w:val="00041593"/>
    <w:rsid w:val="00052236"/>
    <w:rsid w:val="00053FBF"/>
    <w:rsid w:val="000620AC"/>
    <w:rsid w:val="000706A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B4334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4BAE"/>
    <w:rsid w:val="001251CA"/>
    <w:rsid w:val="001252E0"/>
    <w:rsid w:val="00125E54"/>
    <w:rsid w:val="00126AE7"/>
    <w:rsid w:val="00127E72"/>
    <w:rsid w:val="001300AC"/>
    <w:rsid w:val="001303FD"/>
    <w:rsid w:val="00131C45"/>
    <w:rsid w:val="00136E40"/>
    <w:rsid w:val="00142E5C"/>
    <w:rsid w:val="0014331E"/>
    <w:rsid w:val="00147ABF"/>
    <w:rsid w:val="00150D31"/>
    <w:rsid w:val="00153989"/>
    <w:rsid w:val="00155D1B"/>
    <w:rsid w:val="0015636D"/>
    <w:rsid w:val="00157008"/>
    <w:rsid w:val="00160870"/>
    <w:rsid w:val="00160AE9"/>
    <w:rsid w:val="00161F9E"/>
    <w:rsid w:val="00162674"/>
    <w:rsid w:val="001651E9"/>
    <w:rsid w:val="001655A6"/>
    <w:rsid w:val="00166540"/>
    <w:rsid w:val="001724F3"/>
    <w:rsid w:val="001758CD"/>
    <w:rsid w:val="00177D89"/>
    <w:rsid w:val="00184709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60BC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3404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16DA3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01C"/>
    <w:rsid w:val="002A0889"/>
    <w:rsid w:val="002A2F53"/>
    <w:rsid w:val="002A5431"/>
    <w:rsid w:val="002A5DD3"/>
    <w:rsid w:val="002A7ABE"/>
    <w:rsid w:val="002B0F2F"/>
    <w:rsid w:val="002B3B2A"/>
    <w:rsid w:val="002B7687"/>
    <w:rsid w:val="002B7F7E"/>
    <w:rsid w:val="002C0821"/>
    <w:rsid w:val="002C15B7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39D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4780B"/>
    <w:rsid w:val="003509F6"/>
    <w:rsid w:val="003531FC"/>
    <w:rsid w:val="00353752"/>
    <w:rsid w:val="0035730F"/>
    <w:rsid w:val="00360351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635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21436"/>
    <w:rsid w:val="004234B3"/>
    <w:rsid w:val="00425818"/>
    <w:rsid w:val="004260E5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2E43"/>
    <w:rsid w:val="0046384D"/>
    <w:rsid w:val="0046616E"/>
    <w:rsid w:val="004711A4"/>
    <w:rsid w:val="0047328D"/>
    <w:rsid w:val="0047427F"/>
    <w:rsid w:val="00474B4C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1974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96A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3A10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3C98"/>
    <w:rsid w:val="00534755"/>
    <w:rsid w:val="00534C4F"/>
    <w:rsid w:val="00535338"/>
    <w:rsid w:val="00535D6A"/>
    <w:rsid w:val="005412B7"/>
    <w:rsid w:val="00542267"/>
    <w:rsid w:val="005422BD"/>
    <w:rsid w:val="005442BB"/>
    <w:rsid w:val="005446A1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4D00"/>
    <w:rsid w:val="005867B9"/>
    <w:rsid w:val="0059059B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6111"/>
    <w:rsid w:val="005D6B13"/>
    <w:rsid w:val="005E0A11"/>
    <w:rsid w:val="005E2168"/>
    <w:rsid w:val="005E4426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5F6E6C"/>
    <w:rsid w:val="0060250D"/>
    <w:rsid w:val="006037F7"/>
    <w:rsid w:val="00603C00"/>
    <w:rsid w:val="00605A02"/>
    <w:rsid w:val="006060C1"/>
    <w:rsid w:val="006076BF"/>
    <w:rsid w:val="00610856"/>
    <w:rsid w:val="00615B8C"/>
    <w:rsid w:val="0062151D"/>
    <w:rsid w:val="00621DEA"/>
    <w:rsid w:val="00623B82"/>
    <w:rsid w:val="00625406"/>
    <w:rsid w:val="006254A5"/>
    <w:rsid w:val="006254F5"/>
    <w:rsid w:val="0062749D"/>
    <w:rsid w:val="006333F3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60241"/>
    <w:rsid w:val="0066044A"/>
    <w:rsid w:val="00662CE6"/>
    <w:rsid w:val="00667149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A79B5"/>
    <w:rsid w:val="006B0684"/>
    <w:rsid w:val="006B1835"/>
    <w:rsid w:val="006B2CBA"/>
    <w:rsid w:val="006B3C6F"/>
    <w:rsid w:val="006B3EA1"/>
    <w:rsid w:val="006B4694"/>
    <w:rsid w:val="006B4D7E"/>
    <w:rsid w:val="006C3D77"/>
    <w:rsid w:val="006C781D"/>
    <w:rsid w:val="006D0EB3"/>
    <w:rsid w:val="006D1833"/>
    <w:rsid w:val="006D4DA8"/>
    <w:rsid w:val="006D5F5C"/>
    <w:rsid w:val="006D632C"/>
    <w:rsid w:val="006E2CE3"/>
    <w:rsid w:val="006F15C5"/>
    <w:rsid w:val="006F2CDB"/>
    <w:rsid w:val="006F6AF0"/>
    <w:rsid w:val="0070273E"/>
    <w:rsid w:val="00702AF7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6F"/>
    <w:rsid w:val="00723CC1"/>
    <w:rsid w:val="00725400"/>
    <w:rsid w:val="0072761E"/>
    <w:rsid w:val="0072766C"/>
    <w:rsid w:val="007304FF"/>
    <w:rsid w:val="00730864"/>
    <w:rsid w:val="00734D59"/>
    <w:rsid w:val="00734F21"/>
    <w:rsid w:val="00736498"/>
    <w:rsid w:val="00736605"/>
    <w:rsid w:val="00740995"/>
    <w:rsid w:val="00743022"/>
    <w:rsid w:val="00743075"/>
    <w:rsid w:val="00744CBA"/>
    <w:rsid w:val="0075111B"/>
    <w:rsid w:val="0075152F"/>
    <w:rsid w:val="00752D26"/>
    <w:rsid w:val="007569FC"/>
    <w:rsid w:val="0076236D"/>
    <w:rsid w:val="00765F44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8CD"/>
    <w:rsid w:val="007B0B11"/>
    <w:rsid w:val="007B0C85"/>
    <w:rsid w:val="007B1F2C"/>
    <w:rsid w:val="007B3E5A"/>
    <w:rsid w:val="007B3F17"/>
    <w:rsid w:val="007B69F0"/>
    <w:rsid w:val="007B7613"/>
    <w:rsid w:val="007B779D"/>
    <w:rsid w:val="007C2B29"/>
    <w:rsid w:val="007C3C8B"/>
    <w:rsid w:val="007C64C1"/>
    <w:rsid w:val="007C6B7F"/>
    <w:rsid w:val="007C6D45"/>
    <w:rsid w:val="007D2DE9"/>
    <w:rsid w:val="007D5B26"/>
    <w:rsid w:val="007E0515"/>
    <w:rsid w:val="007E27A0"/>
    <w:rsid w:val="007E360D"/>
    <w:rsid w:val="007E40A0"/>
    <w:rsid w:val="007E4C25"/>
    <w:rsid w:val="007F142A"/>
    <w:rsid w:val="007F1B39"/>
    <w:rsid w:val="007F5233"/>
    <w:rsid w:val="007F5733"/>
    <w:rsid w:val="007F5C92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3CBE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450C"/>
    <w:rsid w:val="00855174"/>
    <w:rsid w:val="00855F01"/>
    <w:rsid w:val="008561B0"/>
    <w:rsid w:val="0085709B"/>
    <w:rsid w:val="0085748B"/>
    <w:rsid w:val="00857A87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9AB"/>
    <w:rsid w:val="00881ABF"/>
    <w:rsid w:val="00884A98"/>
    <w:rsid w:val="008929DD"/>
    <w:rsid w:val="008948BF"/>
    <w:rsid w:val="008962FC"/>
    <w:rsid w:val="008A027A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D4CBF"/>
    <w:rsid w:val="008E04B2"/>
    <w:rsid w:val="008E14BE"/>
    <w:rsid w:val="008E18D4"/>
    <w:rsid w:val="008E1AA2"/>
    <w:rsid w:val="008E5F3C"/>
    <w:rsid w:val="008E6965"/>
    <w:rsid w:val="008F0FFA"/>
    <w:rsid w:val="008F21BB"/>
    <w:rsid w:val="008F25B8"/>
    <w:rsid w:val="008F2987"/>
    <w:rsid w:val="008F360D"/>
    <w:rsid w:val="008F551C"/>
    <w:rsid w:val="008F7DD4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22115"/>
    <w:rsid w:val="00923FAE"/>
    <w:rsid w:val="00925F1B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66042"/>
    <w:rsid w:val="00972E2B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B752F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20AE"/>
    <w:rsid w:val="00A35F82"/>
    <w:rsid w:val="00A361BE"/>
    <w:rsid w:val="00A371B0"/>
    <w:rsid w:val="00A37EC4"/>
    <w:rsid w:val="00A40BC1"/>
    <w:rsid w:val="00A41454"/>
    <w:rsid w:val="00A41EC5"/>
    <w:rsid w:val="00A42870"/>
    <w:rsid w:val="00A42AF8"/>
    <w:rsid w:val="00A43DF2"/>
    <w:rsid w:val="00A44C06"/>
    <w:rsid w:val="00A46D62"/>
    <w:rsid w:val="00A50353"/>
    <w:rsid w:val="00A50C8F"/>
    <w:rsid w:val="00A52607"/>
    <w:rsid w:val="00A56A42"/>
    <w:rsid w:val="00A60D1F"/>
    <w:rsid w:val="00A6264E"/>
    <w:rsid w:val="00A62E6E"/>
    <w:rsid w:val="00A64B08"/>
    <w:rsid w:val="00A64F25"/>
    <w:rsid w:val="00A65371"/>
    <w:rsid w:val="00A720FA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1FFC"/>
    <w:rsid w:val="00A93A2D"/>
    <w:rsid w:val="00A95E37"/>
    <w:rsid w:val="00AA123B"/>
    <w:rsid w:val="00AA462D"/>
    <w:rsid w:val="00AA4BD2"/>
    <w:rsid w:val="00AA65EA"/>
    <w:rsid w:val="00AB22FA"/>
    <w:rsid w:val="00AB4919"/>
    <w:rsid w:val="00AC7501"/>
    <w:rsid w:val="00AD13DC"/>
    <w:rsid w:val="00AD15B2"/>
    <w:rsid w:val="00AD181D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339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763BE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0EB6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305D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5CA2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C50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1DBF"/>
    <w:rsid w:val="00CC333A"/>
    <w:rsid w:val="00CC422E"/>
    <w:rsid w:val="00CC4500"/>
    <w:rsid w:val="00CC5763"/>
    <w:rsid w:val="00CC7131"/>
    <w:rsid w:val="00CD06CC"/>
    <w:rsid w:val="00CD3161"/>
    <w:rsid w:val="00CD37AE"/>
    <w:rsid w:val="00CD3F33"/>
    <w:rsid w:val="00CE083F"/>
    <w:rsid w:val="00CE4B10"/>
    <w:rsid w:val="00CF074D"/>
    <w:rsid w:val="00CF2829"/>
    <w:rsid w:val="00CF4EC2"/>
    <w:rsid w:val="00CF791D"/>
    <w:rsid w:val="00D00B84"/>
    <w:rsid w:val="00D01BBC"/>
    <w:rsid w:val="00D040E0"/>
    <w:rsid w:val="00D0635F"/>
    <w:rsid w:val="00D13142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D33"/>
    <w:rsid w:val="00D52E56"/>
    <w:rsid w:val="00D52EC8"/>
    <w:rsid w:val="00D57C5C"/>
    <w:rsid w:val="00D611F6"/>
    <w:rsid w:val="00D61650"/>
    <w:rsid w:val="00D623A9"/>
    <w:rsid w:val="00D633EB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52B3"/>
    <w:rsid w:val="00DC584A"/>
    <w:rsid w:val="00DC660E"/>
    <w:rsid w:val="00DC6A4A"/>
    <w:rsid w:val="00DC71A4"/>
    <w:rsid w:val="00DC74EC"/>
    <w:rsid w:val="00DD0581"/>
    <w:rsid w:val="00DD0B5D"/>
    <w:rsid w:val="00DD3966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22D0"/>
    <w:rsid w:val="00E142B7"/>
    <w:rsid w:val="00E15146"/>
    <w:rsid w:val="00E17793"/>
    <w:rsid w:val="00E17D11"/>
    <w:rsid w:val="00E20FB3"/>
    <w:rsid w:val="00E215E2"/>
    <w:rsid w:val="00E227B8"/>
    <w:rsid w:val="00E235C4"/>
    <w:rsid w:val="00E2360E"/>
    <w:rsid w:val="00E23C2C"/>
    <w:rsid w:val="00E246E5"/>
    <w:rsid w:val="00E25AF0"/>
    <w:rsid w:val="00E305BD"/>
    <w:rsid w:val="00E3258E"/>
    <w:rsid w:val="00E338AB"/>
    <w:rsid w:val="00E34135"/>
    <w:rsid w:val="00E34CF8"/>
    <w:rsid w:val="00E3568C"/>
    <w:rsid w:val="00E37182"/>
    <w:rsid w:val="00E41019"/>
    <w:rsid w:val="00E41DC4"/>
    <w:rsid w:val="00E47092"/>
    <w:rsid w:val="00E479F7"/>
    <w:rsid w:val="00E54645"/>
    <w:rsid w:val="00E56214"/>
    <w:rsid w:val="00E65532"/>
    <w:rsid w:val="00E736B1"/>
    <w:rsid w:val="00E7376C"/>
    <w:rsid w:val="00E93C52"/>
    <w:rsid w:val="00E9466F"/>
    <w:rsid w:val="00E97247"/>
    <w:rsid w:val="00EA11CF"/>
    <w:rsid w:val="00EA2CB0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96839"/>
    <w:rsid w:val="00F976D6"/>
    <w:rsid w:val="00FA02F0"/>
    <w:rsid w:val="00FA243C"/>
    <w:rsid w:val="00FA3CFA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7DD"/>
    <w:rsid w:val="00FC6DEB"/>
    <w:rsid w:val="00FD1544"/>
    <w:rsid w:val="00FD2069"/>
    <w:rsid w:val="00FD2089"/>
    <w:rsid w:val="00FD593C"/>
    <w:rsid w:val="00FD6590"/>
    <w:rsid w:val="00FD76CB"/>
    <w:rsid w:val="00FE292E"/>
    <w:rsid w:val="00FE4E4E"/>
    <w:rsid w:val="00FE5B99"/>
    <w:rsid w:val="00FE5EBB"/>
    <w:rsid w:val="00FE6996"/>
    <w:rsid w:val="00FF64C8"/>
    <w:rsid w:val="00FF7236"/>
    <w:rsid w:val="54CF54ED"/>
    <w:rsid w:val="66E1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A0578"/>
  <w15:docId w15:val="{46C8BB18-F442-4D11-BA18-30CB4A7C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footnote text" w:semiHidden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">
    <w:name w:val="Body Text 2"/>
    <w:basedOn w:val="a"/>
    <w:qFormat/>
    <w:pPr>
      <w:spacing w:line="480" w:lineRule="auto"/>
    </w:pPr>
  </w:style>
  <w:style w:type="paragraph" w:styleId="20">
    <w:name w:val="Body Text Indent 2"/>
    <w:basedOn w:val="a"/>
    <w:qFormat/>
    <w:pPr>
      <w:spacing w:line="480" w:lineRule="auto"/>
      <w:ind w:left="851"/>
    </w:pPr>
  </w:style>
  <w:style w:type="paragraph" w:styleId="a3">
    <w:name w:val="caption"/>
    <w:basedOn w:val="a"/>
    <w:next w:val="a"/>
    <w:link w:val="a4"/>
    <w:qFormat/>
    <w:pPr>
      <w:spacing w:before="120" w:after="240"/>
    </w:pPr>
    <w:rPr>
      <w:b/>
      <w:bCs/>
      <w:szCs w:val="21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qFormat/>
    <w:rPr>
      <w:rFonts w:eastAsia="ＭＳ Ｐ明朝"/>
      <w:sz w:val="20"/>
      <w:szCs w:val="20"/>
      <w:u w:val="single"/>
    </w:rPr>
  </w:style>
  <w:style w:type="paragraph" w:styleId="a7">
    <w:name w:val="Date"/>
    <w:basedOn w:val="a"/>
    <w:next w:val="a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pPr>
      <w:jc w:val="left"/>
    </w:pPr>
  </w:style>
  <w:style w:type="paragraph" w:styleId="ab">
    <w:name w:val="footnote text"/>
    <w:basedOn w:val="a"/>
    <w:semiHidden/>
    <w:qFormat/>
    <w:pPr>
      <w:snapToGrid w:val="0"/>
      <w:jc w:val="left"/>
    </w:pPr>
    <w:rPr>
      <w:rFonts w:eastAsia="ＭＳ Ｐ明朝"/>
      <w:szCs w:val="20"/>
    </w:rPr>
  </w:style>
  <w:style w:type="paragraph" w:styleId="ac">
    <w:name w:val="Normal Indent"/>
    <w:basedOn w:val="a"/>
    <w:pPr>
      <w:ind w:left="840"/>
    </w:pPr>
    <w:rPr>
      <w:rFonts w:ascii="ＭＳ 明朝" w:hAnsi="ＭＳ 明朝"/>
      <w:szCs w:val="21"/>
    </w:rPr>
  </w:style>
  <w:style w:type="paragraph" w:styleId="ad">
    <w:name w:val="Body Text Indent"/>
    <w:basedOn w:val="a"/>
    <w:pPr>
      <w:tabs>
        <w:tab w:val="left" w:pos="180"/>
      </w:tabs>
      <w:ind w:leftChars="342" w:left="718" w:firstLine="2"/>
    </w:pPr>
  </w:style>
  <w:style w:type="paragraph" w:styleId="ae">
    <w:name w:val="annotation subject"/>
    <w:basedOn w:val="a9"/>
    <w:next w:val="a9"/>
    <w:link w:val="af"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  <w:qFormat/>
  </w:style>
  <w:style w:type="character" w:styleId="af4">
    <w:name w:val="Hyperlink"/>
    <w:qFormat/>
    <w:rPr>
      <w:color w:val="0000FF"/>
      <w:u w:val="single"/>
    </w:rPr>
  </w:style>
  <w:style w:type="character" w:styleId="af5">
    <w:name w:val="footnote reference"/>
    <w:semiHidden/>
    <w:qFormat/>
    <w:rPr>
      <w:vertAlign w:val="superscript"/>
    </w:rPr>
  </w:style>
  <w:style w:type="character" w:styleId="af6">
    <w:name w:val="annotation reference"/>
    <w:basedOn w:val="a0"/>
    <w:qFormat/>
    <w:rPr>
      <w:sz w:val="18"/>
      <w:szCs w:val="1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table" w:styleId="af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">
    <w:name w:val="1)本文"/>
    <w:basedOn w:val="ac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rPr>
      <w:sz w:val="24"/>
      <w:szCs w:val="24"/>
    </w:rPr>
  </w:style>
  <w:style w:type="character" w:customStyle="1" w:styleId="af2">
    <w:name w:val="ヘッダー (文字)"/>
    <w:link w:val="af1"/>
    <w:qFormat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8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rPr>
      <w:kern w:val="2"/>
      <w:sz w:val="21"/>
      <w:szCs w:val="24"/>
    </w:rPr>
  </w:style>
  <w:style w:type="character" w:customStyle="1" w:styleId="af">
    <w:name w:val="コメント内容 (文字)"/>
    <w:basedOn w:val="aa"/>
    <w:link w:val="ae"/>
    <w:qFormat/>
    <w:rPr>
      <w:b/>
      <w:bCs/>
      <w:kern w:val="2"/>
      <w:sz w:val="21"/>
      <w:szCs w:val="24"/>
    </w:rPr>
  </w:style>
  <w:style w:type="character" w:customStyle="1" w:styleId="a4">
    <w:name w:val="図表番号 (文字)"/>
    <w:basedOn w:val="a0"/>
    <w:link w:val="a3"/>
    <w:qFormat/>
    <w:locked/>
    <w:rPr>
      <w:b/>
      <w:bCs/>
      <w:kern w:val="2"/>
      <w:sz w:val="21"/>
      <w:szCs w:val="21"/>
    </w:rPr>
  </w:style>
  <w:style w:type="paragraph" w:customStyle="1" w:styleId="af9">
    <w:name w:val="本文４"/>
    <w:basedOn w:val="a6"/>
    <w:link w:val="afa"/>
    <w:uiPriority w:val="99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qFormat/>
    <w:rPr>
      <w:kern w:val="2"/>
      <w:sz w:val="22"/>
      <w:szCs w:val="24"/>
    </w:rPr>
  </w:style>
  <w:style w:type="paragraph" w:customStyle="1" w:styleId="10">
    <w:name w:val="変更箇所1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357B1E-3B91-4C8C-BA50-ADCFA4D8E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1498</Words>
  <Characters>544</Characters>
  <Application>Microsoft Office Word</Application>
  <DocSecurity>0</DocSecurity>
  <Lines>4</Lines>
  <Paragraphs>4</Paragraphs>
  <ScaleCrop>false</ScaleCrop>
  <Company>BSU金融・サービス事業部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3</cp:revision>
  <cp:lastPrinted>2021-07-09T07:02:00Z</cp:lastPrinted>
  <dcterms:created xsi:type="dcterms:W3CDTF">2022-04-19T04:50:00Z</dcterms:created>
  <dcterms:modified xsi:type="dcterms:W3CDTF">2022-04-19T04:57:00Z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